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AB2" w:rsidRDefault="00794DE6">
      <w:pPr>
        <w:pStyle w:val="Heading1"/>
        <w:rPr>
          <w:lang w:val="pt-BR"/>
        </w:rPr>
      </w:pPr>
      <w:r>
        <w:rPr>
          <w:lang w:val="pt-BR"/>
        </w:rPr>
        <w:t>I</w:t>
      </w:r>
      <w:r w:rsidR="00793E21">
        <w:rPr>
          <w:lang w:val="pt-BR"/>
        </w:rPr>
        <w:t xml:space="preserve">SO/IEC JTC1/SC22/WG9 N </w:t>
      </w:r>
      <w:bookmarkStart w:id="0" w:name="_GoBack"/>
      <w:bookmarkEnd w:id="0"/>
      <w:r w:rsidR="00105198" w:rsidRPr="00EC3DD3">
        <w:rPr>
          <w:lang w:val="pt-BR"/>
        </w:rPr>
        <w:t>601</w:t>
      </w:r>
    </w:p>
    <w:p w:rsidR="00F97AB2" w:rsidRDefault="00F97AB2">
      <w:pPr>
        <w:pStyle w:val="HTMLPreformatted"/>
        <w:rPr>
          <w:lang w:val="pt-BR"/>
        </w:rPr>
      </w:pPr>
    </w:p>
    <w:p w:rsidR="00F97AB2" w:rsidRPr="006966A1" w:rsidRDefault="00AA3985" w:rsidP="006966A1">
      <w:pPr>
        <w:pStyle w:val="Heading3"/>
        <w:spacing w:before="120"/>
      </w:pPr>
      <w:r w:rsidRPr="006966A1">
        <w:t xml:space="preserve">Meeting Announcement and Preliminary </w:t>
      </w:r>
      <w:r w:rsidR="00F97AB2" w:rsidRPr="006966A1">
        <w:t>Agenda</w:t>
      </w:r>
    </w:p>
    <w:p w:rsidR="00F97AB2" w:rsidRPr="006966A1" w:rsidRDefault="00105198" w:rsidP="006966A1">
      <w:pPr>
        <w:pStyle w:val="Heading3"/>
        <w:spacing w:before="120"/>
      </w:pPr>
      <w:r>
        <w:t>Meeting #77</w:t>
      </w:r>
      <w:r w:rsidR="00F97AB2" w:rsidRPr="006966A1">
        <w:t xml:space="preserve"> of ISO/IEC JTC</w:t>
      </w:r>
      <w:r w:rsidR="006B7572" w:rsidRPr="006966A1">
        <w:t xml:space="preserve"> </w:t>
      </w:r>
      <w:r w:rsidR="00F97AB2" w:rsidRPr="006966A1">
        <w:t>1/SC</w:t>
      </w:r>
      <w:r w:rsidR="006B7572" w:rsidRPr="006966A1">
        <w:t xml:space="preserve"> </w:t>
      </w:r>
      <w:r w:rsidR="00F97AB2" w:rsidRPr="006966A1">
        <w:t>22/WG</w:t>
      </w:r>
      <w:r w:rsidR="006B7572" w:rsidRPr="006966A1">
        <w:t xml:space="preserve"> 9</w:t>
      </w:r>
    </w:p>
    <w:p w:rsidR="00F97AB2" w:rsidRPr="006966A1" w:rsidRDefault="00932CAF" w:rsidP="006966A1">
      <w:pPr>
        <w:pStyle w:val="Heading3"/>
        <w:spacing w:before="120"/>
      </w:pPr>
      <w:r>
        <w:t>Saturday 5 October, 2019</w:t>
      </w:r>
      <w:r>
        <w:t xml:space="preserve"> </w:t>
      </w:r>
      <w:r w:rsidR="000A5C3A" w:rsidRPr="00351221">
        <w:t xml:space="preserve">in </w:t>
      </w:r>
      <w:r>
        <w:t>Lexington</w:t>
      </w:r>
      <w:r w:rsidR="00351221">
        <w:t xml:space="preserve">, </w:t>
      </w:r>
      <w:r>
        <w:t>Massachusetts, USA</w:t>
      </w:r>
    </w:p>
    <w:p w:rsidR="000A5C3A" w:rsidRDefault="000A5C3A" w:rsidP="000A5C3A"/>
    <w:p w:rsidR="00FA6ECF" w:rsidRDefault="00B312B5" w:rsidP="00633233">
      <w:r>
        <w:rPr>
          <w:rFonts w:cs="Arial"/>
          <w:szCs w:val="20"/>
        </w:rPr>
        <w:t>T</w:t>
      </w:r>
      <w:r w:rsidR="00765C6E">
        <w:rPr>
          <w:rFonts w:cs="Arial"/>
          <w:szCs w:val="20"/>
        </w:rPr>
        <w:t xml:space="preserve">he next meeting </w:t>
      </w:r>
      <w:r w:rsidR="00B25DD4">
        <w:rPr>
          <w:rFonts w:cs="Arial"/>
          <w:szCs w:val="20"/>
        </w:rPr>
        <w:t>of WG</w:t>
      </w:r>
      <w:r w:rsidR="006B7572">
        <w:rPr>
          <w:rFonts w:cs="Arial"/>
          <w:szCs w:val="20"/>
        </w:rPr>
        <w:t xml:space="preserve"> </w:t>
      </w:r>
      <w:r w:rsidR="00B25DD4" w:rsidRPr="00D04E3D">
        <w:rPr>
          <w:rFonts w:cs="Arial"/>
          <w:szCs w:val="20"/>
        </w:rPr>
        <w:t>9</w:t>
      </w:r>
      <w:r w:rsidR="00765C6E">
        <w:rPr>
          <w:rFonts w:cs="Arial"/>
          <w:szCs w:val="20"/>
        </w:rPr>
        <w:t>,</w:t>
      </w:r>
      <w:r w:rsidR="00765C6E" w:rsidRPr="00765C6E">
        <w:rPr>
          <w:rFonts w:cs="Arial"/>
          <w:szCs w:val="20"/>
        </w:rPr>
        <w:t xml:space="preserve"> </w:t>
      </w:r>
      <w:r w:rsidR="00765C6E" w:rsidRPr="000A5C3A">
        <w:rPr>
          <w:rFonts w:cs="Arial"/>
          <w:szCs w:val="20"/>
        </w:rPr>
        <w:t>meeting #</w:t>
      </w:r>
      <w:r w:rsidR="00105198">
        <w:rPr>
          <w:rFonts w:cs="Arial"/>
          <w:szCs w:val="20"/>
        </w:rPr>
        <w:t>77</w:t>
      </w:r>
      <w:r w:rsidR="00765C6E">
        <w:rPr>
          <w:rFonts w:cs="Arial"/>
          <w:szCs w:val="20"/>
        </w:rPr>
        <w:t xml:space="preserve">, </w:t>
      </w:r>
      <w:r w:rsidR="00B25DD4" w:rsidRPr="00D04E3D">
        <w:rPr>
          <w:rFonts w:cs="Arial"/>
          <w:szCs w:val="20"/>
        </w:rPr>
        <w:t xml:space="preserve">will be held </w:t>
      </w:r>
      <w:r w:rsidR="00105198">
        <w:t>the morning of Saturday 5 October, 2019, in the Lexington</w:t>
      </w:r>
      <w:r w:rsidR="00105198">
        <w:t>, MA</w:t>
      </w:r>
      <w:r w:rsidR="00105198">
        <w:t xml:space="preserve"> offices of AdaCore</w:t>
      </w:r>
      <w:r w:rsidR="006B7572">
        <w:rPr>
          <w:rFonts w:cs="Arial"/>
          <w:szCs w:val="20"/>
        </w:rPr>
        <w:t>.</w:t>
      </w:r>
      <w:r w:rsidR="002271AA">
        <w:rPr>
          <w:rFonts w:cs="Arial"/>
          <w:szCs w:val="20"/>
        </w:rPr>
        <w:t xml:space="preserve">  The meeting is scheduled </w:t>
      </w:r>
      <w:r w:rsidR="00460FC2">
        <w:rPr>
          <w:rFonts w:cs="Arial"/>
          <w:szCs w:val="20"/>
        </w:rPr>
        <w:t xml:space="preserve">for </w:t>
      </w:r>
      <w:r w:rsidR="00FA6ECF">
        <w:t>09:00</w:t>
      </w:r>
      <w:r w:rsidR="00D621A6">
        <w:t>am</w:t>
      </w:r>
      <w:r w:rsidR="00FA6ECF">
        <w:t xml:space="preserve"> to 12</w:t>
      </w:r>
      <w:r w:rsidR="00460FC2">
        <w:t>:00</w:t>
      </w:r>
      <w:r w:rsidR="00D621A6">
        <w:t>pm</w:t>
      </w:r>
      <w:r w:rsidR="00105198">
        <w:t xml:space="preserve"> local time.</w:t>
      </w:r>
    </w:p>
    <w:p w:rsidR="00FA6ECF" w:rsidRPr="00D04E3D" w:rsidRDefault="00FA6ECF" w:rsidP="00633233">
      <w:pPr>
        <w:rPr>
          <w:rFonts w:cs="Arial"/>
          <w:szCs w:val="20"/>
        </w:rPr>
      </w:pPr>
    </w:p>
    <w:p w:rsidR="00794DE6" w:rsidRDefault="00A3500B" w:rsidP="00633233">
      <w:r>
        <w:pict>
          <v:rect id="_x0000_i1025" style="width:6in;height:1.5pt" o:hrstd="t" o:hr="t" fillcolor="#aca899" stroked="f"/>
        </w:pict>
      </w:r>
    </w:p>
    <w:p w:rsidR="00794DE6" w:rsidRDefault="00794DE6" w:rsidP="00794DE6">
      <w:pPr>
        <w:pStyle w:val="Heading3"/>
      </w:pPr>
      <w:bookmarkStart w:id="1" w:name="_AGENDA"/>
      <w:bookmarkStart w:id="2" w:name="Agenda"/>
      <w:bookmarkEnd w:id="1"/>
      <w:bookmarkEnd w:id="2"/>
      <w:r>
        <w:t>AGENDA</w:t>
      </w:r>
    </w:p>
    <w:p w:rsidR="00F97AB2" w:rsidRDefault="00F97AB2" w:rsidP="00794DE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A6ECF">
        <w:t>Opening Orders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3" w:name="A1"/>
      <w:bookmarkEnd w:id="3"/>
      <w:r w:rsidRPr="00FA6ECF">
        <w:t>National Body Reports and Introductions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4" w:name="A2"/>
      <w:bookmarkEnd w:id="4"/>
      <w:r w:rsidRPr="00FA6ECF">
        <w:t>Liaison Reports and Introductions</w:t>
      </w:r>
    </w:p>
    <w:p w:rsidR="00F97AB2" w:rsidRDefault="00F97AB2">
      <w:pPr>
        <w:pStyle w:val="StyleNormalWebLatinArialComplexArial10pt"/>
        <w:numPr>
          <w:ilvl w:val="0"/>
          <w:numId w:val="4"/>
        </w:numPr>
      </w:pPr>
      <w:r>
        <w:t>Ada Europe</w:t>
      </w:r>
      <w:r w:rsidR="00007673">
        <w:t>: Dirk Craeynest</w:t>
      </w:r>
    </w:p>
    <w:p w:rsidR="00F97AB2" w:rsidRDefault="00F97AB2">
      <w:pPr>
        <w:pStyle w:val="StyleNormalWebLatinArialComplexArial10pt"/>
        <w:numPr>
          <w:ilvl w:val="0"/>
          <w:numId w:val="4"/>
        </w:numPr>
      </w:pPr>
      <w:r>
        <w:t>SIGAda</w:t>
      </w:r>
      <w:r w:rsidR="00007673">
        <w:t xml:space="preserve">: </w:t>
      </w:r>
      <w:r w:rsidR="00D621A6">
        <w:t>Drew Hamilton</w:t>
      </w:r>
    </w:p>
    <w:p w:rsidR="00F97AB2" w:rsidRDefault="00AA3985">
      <w:pPr>
        <w:pStyle w:val="StyleNormalWebLatinArialComplexArial10pt"/>
        <w:numPr>
          <w:ilvl w:val="0"/>
          <w:numId w:val="4"/>
        </w:numPr>
      </w:pPr>
      <w:r>
        <w:t>SC 23</w:t>
      </w:r>
      <w:r w:rsidR="00F97AB2">
        <w:t>: Erhard Ploedereder</w:t>
      </w:r>
    </w:p>
    <w:p w:rsidR="00633233" w:rsidRDefault="00633233">
      <w:pPr>
        <w:pStyle w:val="StyleNormalWebLatinArialComplexArial10pt"/>
        <w:numPr>
          <w:ilvl w:val="0"/>
          <w:numId w:val="4"/>
        </w:numPr>
      </w:pPr>
      <w:r>
        <w:t>Fortran: Van Snyder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5" w:name="A3"/>
      <w:bookmarkEnd w:id="5"/>
      <w:r w:rsidRPr="00FA6ECF">
        <w:t>Conve</w:t>
      </w:r>
      <w:r w:rsidR="00CB17F5" w:rsidRPr="00FA6ECF">
        <w:t>no</w:t>
      </w:r>
      <w:r w:rsidRPr="00FA6ECF">
        <w:t>r's Report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6" w:name="A4"/>
      <w:bookmarkStart w:id="7" w:name="A6"/>
      <w:bookmarkEnd w:id="6"/>
      <w:bookmarkEnd w:id="7"/>
      <w:r w:rsidRPr="00FA6ECF">
        <w:t>Project Editor Reports (as needed)</w:t>
      </w:r>
    </w:p>
    <w:p w:rsidR="00F97AB2" w:rsidRDefault="00F97AB2">
      <w:pPr>
        <w:pStyle w:val="StyleNormalWebLatinArialComplexArial10pt"/>
        <w:numPr>
          <w:ilvl w:val="0"/>
          <w:numId w:val="6"/>
        </w:numPr>
      </w:pPr>
      <w:r>
        <w:t xml:space="preserve">IS 8652: </w:t>
      </w:r>
      <w:r w:rsidR="00AA3985">
        <w:t xml:space="preserve">   </w:t>
      </w:r>
      <w:r w:rsidR="00FA6ECF">
        <w:t xml:space="preserve">    </w:t>
      </w:r>
      <w:r w:rsidR="00AA3985">
        <w:t xml:space="preserve">Jeff Cousins, </w:t>
      </w:r>
      <w:r>
        <w:t>Ed Schonberg</w:t>
      </w:r>
      <w:r w:rsidR="00AA3985">
        <w:t>,</w:t>
      </w:r>
      <w:r>
        <w:t xml:space="preserve"> and Randy Brukardt </w:t>
      </w:r>
    </w:p>
    <w:p w:rsidR="00F97AB2" w:rsidRDefault="00F97AB2">
      <w:pPr>
        <w:pStyle w:val="StyleNormalWebLatinArialComplexArial10pt"/>
        <w:numPr>
          <w:ilvl w:val="0"/>
          <w:numId w:val="6"/>
        </w:numPr>
      </w:pPr>
      <w:r>
        <w:t xml:space="preserve">IS 15291: </w:t>
      </w:r>
      <w:r w:rsidR="00AA3985">
        <w:t xml:space="preserve"> </w:t>
      </w:r>
      <w:r w:rsidR="00FA6ECF">
        <w:t xml:space="preserve">    </w:t>
      </w:r>
      <w:r>
        <w:t xml:space="preserve">Bill Thomas and Greg Gicca </w:t>
      </w:r>
    </w:p>
    <w:p w:rsidR="00F97AB2" w:rsidRDefault="00F97AB2">
      <w:pPr>
        <w:pStyle w:val="StyleNormalWebLatinArialComplexArial10pt"/>
        <w:numPr>
          <w:ilvl w:val="0"/>
          <w:numId w:val="6"/>
        </w:numPr>
      </w:pPr>
      <w:r>
        <w:t xml:space="preserve">TR 15942: </w:t>
      </w:r>
      <w:r w:rsidR="00FA6ECF">
        <w:t xml:space="preserve">    Ben Brosgol</w:t>
      </w:r>
      <w:r>
        <w:t xml:space="preserve"> </w:t>
      </w:r>
    </w:p>
    <w:p w:rsidR="00F97AB2" w:rsidRDefault="00AA3985">
      <w:pPr>
        <w:pStyle w:val="StyleNormalWebLatinArialComplexArial10pt"/>
        <w:numPr>
          <w:ilvl w:val="0"/>
          <w:numId w:val="6"/>
        </w:numPr>
      </w:pPr>
      <w:r>
        <w:t xml:space="preserve">IS 18009:  </w:t>
      </w:r>
      <w:r w:rsidR="00FA6ECF">
        <w:t xml:space="preserve">    </w:t>
      </w:r>
      <w:r w:rsidR="00F97AB2">
        <w:t>Erhard Ploedereder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8" w:name="A7"/>
      <w:bookmarkStart w:id="9" w:name="A5"/>
      <w:bookmarkEnd w:id="8"/>
      <w:bookmarkEnd w:id="9"/>
      <w:r w:rsidRPr="00FA6ECF">
        <w:t>Rapporteur Group Reports (as needed)</w:t>
      </w:r>
    </w:p>
    <w:p w:rsidR="00F97AB2" w:rsidRDefault="00F97AB2">
      <w:pPr>
        <w:pStyle w:val="StyleNormalWebLatinArialComplexArial10pt"/>
        <w:numPr>
          <w:ilvl w:val="0"/>
          <w:numId w:val="8"/>
        </w:numPr>
      </w:pPr>
      <w:r>
        <w:t xml:space="preserve">Report of Ada Rapporteur Group: </w:t>
      </w:r>
      <w:r w:rsidR="00D621A6">
        <w:t>Steve Baird</w:t>
      </w:r>
      <w:r>
        <w:t xml:space="preserve">, Chair </w:t>
      </w:r>
    </w:p>
    <w:p w:rsidR="00B25DD4" w:rsidRDefault="00F97AB2" w:rsidP="00EB753B">
      <w:pPr>
        <w:pStyle w:val="StyleNormalWebLatinArialComplexArial10pt"/>
        <w:numPr>
          <w:ilvl w:val="0"/>
          <w:numId w:val="8"/>
        </w:numPr>
      </w:pPr>
      <w:r>
        <w:t xml:space="preserve">Report of Annex H Rapporteur Group: </w:t>
      </w:r>
      <w:r w:rsidR="009F13F2">
        <w:t>Joyce Tokar</w:t>
      </w:r>
      <w:r>
        <w:t>, Chair</w:t>
      </w:r>
    </w:p>
    <w:p w:rsidR="00BE2F99" w:rsidRDefault="00BE2F99" w:rsidP="00BE2F99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0" w:name="A8"/>
      <w:bookmarkEnd w:id="10"/>
      <w:r w:rsidRPr="00FA6ECF">
        <w:t xml:space="preserve">Review of </w:t>
      </w:r>
      <w:r w:rsidR="00B03322" w:rsidRPr="00FA6ECF">
        <w:t xml:space="preserve">Open </w:t>
      </w:r>
      <w:r w:rsidRPr="00FA6ECF">
        <w:t>Action Items and Unimplemented Resolutions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1" w:name="A9"/>
      <w:bookmarkEnd w:id="11"/>
      <w:r w:rsidRPr="00FA6ECF">
        <w:t>Committee as a Whol</w:t>
      </w:r>
      <w:bookmarkStart w:id="12" w:name="COW"/>
      <w:bookmarkEnd w:id="12"/>
      <w:r w:rsidRPr="00FA6ECF">
        <w:t>e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3" w:name="AA"/>
      <w:bookmarkEnd w:id="13"/>
      <w:r w:rsidRPr="00FA6ECF">
        <w:t>Unfinished Business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4" w:name="AB"/>
      <w:bookmarkEnd w:id="14"/>
      <w:r w:rsidRPr="00FA6ECF">
        <w:t>New Business</w:t>
      </w:r>
    </w:p>
    <w:p w:rsidR="00B03322" w:rsidRDefault="00B03322" w:rsidP="00B0332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5" w:name="AC"/>
      <w:bookmarkEnd w:id="15"/>
      <w:r w:rsidRPr="00FA6ECF">
        <w:t>Scheduling of Future Meetings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lastRenderedPageBreak/>
        <w:t xml:space="preserve">Administrative Actions 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A6ECF">
        <w:t>Review of New Action Items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6" w:name="AD"/>
      <w:bookmarkEnd w:id="16"/>
      <w:r w:rsidRPr="00FA6ECF">
        <w:t>Final Consideration of Resolutions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7" w:name="AE"/>
      <w:bookmarkEnd w:id="17"/>
      <w:r>
        <w:t>Recess</w:t>
      </w:r>
    </w:p>
    <w:sectPr w:rsidR="00F97AB2" w:rsidSect="00A62B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00B" w:rsidRDefault="00A3500B" w:rsidP="00B03322">
      <w:r>
        <w:separator/>
      </w:r>
    </w:p>
  </w:endnote>
  <w:endnote w:type="continuationSeparator" w:id="0">
    <w:p w:rsidR="00A3500B" w:rsidRDefault="00A3500B" w:rsidP="00B0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00B" w:rsidRDefault="00A3500B" w:rsidP="00B03322">
      <w:r>
        <w:separator/>
      </w:r>
    </w:p>
  </w:footnote>
  <w:footnote w:type="continuationSeparator" w:id="0">
    <w:p w:rsidR="00A3500B" w:rsidRDefault="00A3500B" w:rsidP="00B03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48E9"/>
    <w:multiLevelType w:val="hybridMultilevel"/>
    <w:tmpl w:val="B946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5B8E"/>
    <w:multiLevelType w:val="hybridMultilevel"/>
    <w:tmpl w:val="B0C0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B406A"/>
    <w:multiLevelType w:val="hybridMultilevel"/>
    <w:tmpl w:val="ABAC6774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66ED1"/>
    <w:multiLevelType w:val="hybridMultilevel"/>
    <w:tmpl w:val="48B80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A6D66"/>
    <w:multiLevelType w:val="hybridMultilevel"/>
    <w:tmpl w:val="4D98213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02D77"/>
    <w:multiLevelType w:val="hybridMultilevel"/>
    <w:tmpl w:val="E384CD4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0B1544"/>
    <w:multiLevelType w:val="hybridMultilevel"/>
    <w:tmpl w:val="A2481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90226"/>
    <w:multiLevelType w:val="hybridMultilevel"/>
    <w:tmpl w:val="24068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97500"/>
    <w:multiLevelType w:val="hybridMultilevel"/>
    <w:tmpl w:val="A4027F0A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243441"/>
    <w:multiLevelType w:val="multilevel"/>
    <w:tmpl w:val="E492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F9683C"/>
    <w:multiLevelType w:val="hybridMultilevel"/>
    <w:tmpl w:val="131A49E4"/>
    <w:lvl w:ilvl="0" w:tplc="040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1" w15:restartNumberingAfterBreak="0">
    <w:nsid w:val="744B30F0"/>
    <w:multiLevelType w:val="hybridMultilevel"/>
    <w:tmpl w:val="659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B366F"/>
    <w:multiLevelType w:val="hybridMultilevel"/>
    <w:tmpl w:val="2DAC87AE"/>
    <w:lvl w:ilvl="0" w:tplc="9A7C2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C850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BBF4FC5C">
      <w:numFmt w:val="none"/>
      <w:lvlText w:val=""/>
      <w:lvlJc w:val="left"/>
      <w:pPr>
        <w:tabs>
          <w:tab w:val="num" w:pos="360"/>
        </w:tabs>
      </w:pPr>
    </w:lvl>
    <w:lvl w:ilvl="3" w:tplc="11E2633E">
      <w:numFmt w:val="none"/>
      <w:lvlText w:val=""/>
      <w:lvlJc w:val="left"/>
      <w:pPr>
        <w:tabs>
          <w:tab w:val="num" w:pos="360"/>
        </w:tabs>
      </w:pPr>
    </w:lvl>
    <w:lvl w:ilvl="4" w:tplc="989AF200">
      <w:numFmt w:val="none"/>
      <w:lvlText w:val=""/>
      <w:lvlJc w:val="left"/>
      <w:pPr>
        <w:tabs>
          <w:tab w:val="num" w:pos="360"/>
        </w:tabs>
      </w:pPr>
    </w:lvl>
    <w:lvl w:ilvl="5" w:tplc="7020EF14">
      <w:numFmt w:val="none"/>
      <w:lvlText w:val=""/>
      <w:lvlJc w:val="left"/>
      <w:pPr>
        <w:tabs>
          <w:tab w:val="num" w:pos="360"/>
        </w:tabs>
      </w:pPr>
    </w:lvl>
    <w:lvl w:ilvl="6" w:tplc="542ED1EA">
      <w:numFmt w:val="none"/>
      <w:lvlText w:val=""/>
      <w:lvlJc w:val="left"/>
      <w:pPr>
        <w:tabs>
          <w:tab w:val="num" w:pos="360"/>
        </w:tabs>
      </w:pPr>
    </w:lvl>
    <w:lvl w:ilvl="7" w:tplc="8326ACE4">
      <w:numFmt w:val="none"/>
      <w:lvlText w:val=""/>
      <w:lvlJc w:val="left"/>
      <w:pPr>
        <w:tabs>
          <w:tab w:val="num" w:pos="360"/>
        </w:tabs>
      </w:pPr>
    </w:lvl>
    <w:lvl w:ilvl="8" w:tplc="1AFA32C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"/>
  </w:num>
  <w:num w:numId="11">
    <w:abstractNumId w:val="10"/>
  </w:num>
  <w:num w:numId="12">
    <w:abstractNumId w:val="12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6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2E09"/>
    <w:rsid w:val="00007673"/>
    <w:rsid w:val="000858C5"/>
    <w:rsid w:val="000A0780"/>
    <w:rsid w:val="000A400A"/>
    <w:rsid w:val="000A5C3A"/>
    <w:rsid w:val="00105198"/>
    <w:rsid w:val="00134CAA"/>
    <w:rsid w:val="0015769E"/>
    <w:rsid w:val="001738D9"/>
    <w:rsid w:val="00190936"/>
    <w:rsid w:val="00197759"/>
    <w:rsid w:val="001C3469"/>
    <w:rsid w:val="00217F2D"/>
    <w:rsid w:val="002271AA"/>
    <w:rsid w:val="00260248"/>
    <w:rsid w:val="003214B0"/>
    <w:rsid w:val="00341509"/>
    <w:rsid w:val="00351221"/>
    <w:rsid w:val="00390987"/>
    <w:rsid w:val="003F15AD"/>
    <w:rsid w:val="00460FC2"/>
    <w:rsid w:val="004772B2"/>
    <w:rsid w:val="00480C2C"/>
    <w:rsid w:val="00494BB7"/>
    <w:rsid w:val="00495199"/>
    <w:rsid w:val="00501974"/>
    <w:rsid w:val="00547759"/>
    <w:rsid w:val="005829B8"/>
    <w:rsid w:val="005C48D0"/>
    <w:rsid w:val="005D76DA"/>
    <w:rsid w:val="005F0180"/>
    <w:rsid w:val="00621205"/>
    <w:rsid w:val="00633233"/>
    <w:rsid w:val="006966A1"/>
    <w:rsid w:val="006B7572"/>
    <w:rsid w:val="006C077C"/>
    <w:rsid w:val="00732C1E"/>
    <w:rsid w:val="0075573C"/>
    <w:rsid w:val="00765C6E"/>
    <w:rsid w:val="00793E21"/>
    <w:rsid w:val="00794DE6"/>
    <w:rsid w:val="007A227D"/>
    <w:rsid w:val="007B475B"/>
    <w:rsid w:val="008177EA"/>
    <w:rsid w:val="0083662F"/>
    <w:rsid w:val="0089232D"/>
    <w:rsid w:val="008A332A"/>
    <w:rsid w:val="008A5D28"/>
    <w:rsid w:val="008F0B8B"/>
    <w:rsid w:val="00923A41"/>
    <w:rsid w:val="0093021E"/>
    <w:rsid w:val="00932CAF"/>
    <w:rsid w:val="0093782E"/>
    <w:rsid w:val="009B0804"/>
    <w:rsid w:val="009C71DD"/>
    <w:rsid w:val="009E6DDE"/>
    <w:rsid w:val="009F11DD"/>
    <w:rsid w:val="009F13F2"/>
    <w:rsid w:val="00A3500B"/>
    <w:rsid w:val="00A43F8A"/>
    <w:rsid w:val="00A60FF4"/>
    <w:rsid w:val="00A62BB5"/>
    <w:rsid w:val="00AA3985"/>
    <w:rsid w:val="00B03322"/>
    <w:rsid w:val="00B25DD4"/>
    <w:rsid w:val="00B312B5"/>
    <w:rsid w:val="00BD4682"/>
    <w:rsid w:val="00BE2F99"/>
    <w:rsid w:val="00C33DD4"/>
    <w:rsid w:val="00C466C4"/>
    <w:rsid w:val="00C92E09"/>
    <w:rsid w:val="00C94ECD"/>
    <w:rsid w:val="00CB17F5"/>
    <w:rsid w:val="00CB60B6"/>
    <w:rsid w:val="00CC03F3"/>
    <w:rsid w:val="00D621A6"/>
    <w:rsid w:val="00DB4227"/>
    <w:rsid w:val="00E124A2"/>
    <w:rsid w:val="00EB753B"/>
    <w:rsid w:val="00EC3DD3"/>
    <w:rsid w:val="00F97AB2"/>
    <w:rsid w:val="00FA0ACC"/>
    <w:rsid w:val="00FA6ECF"/>
    <w:rsid w:val="00FC31E5"/>
    <w:rsid w:val="00FC466E"/>
    <w:rsid w:val="00FF0856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9196A68-315A-44EE-9E3A-5E138DA3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572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BB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94DE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62BB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177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A62BB5"/>
    <w:pPr>
      <w:spacing w:before="100" w:beforeAutospacing="1" w:after="100" w:afterAutospacing="1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2B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2BB5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62BB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62BB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BB5"/>
    <w:rPr>
      <w:b/>
      <w:bCs/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2BB5"/>
    <w:rPr>
      <w:rFonts w:ascii="Consolas" w:hAnsi="Consolas"/>
    </w:rPr>
  </w:style>
  <w:style w:type="character" w:customStyle="1" w:styleId="NormalWebChar">
    <w:name w:val="Normal (Web) Char"/>
    <w:basedOn w:val="DefaultParagraphFont"/>
    <w:link w:val="NormalWeb"/>
    <w:rsid w:val="00A62BB5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link w:val="NormalWebChar"/>
    <w:unhideWhenUsed/>
    <w:rsid w:val="00A62BB5"/>
    <w:pPr>
      <w:spacing w:before="100" w:beforeAutospacing="1" w:after="100" w:afterAutospacing="1"/>
    </w:pPr>
  </w:style>
  <w:style w:type="character" w:customStyle="1" w:styleId="StyleNormalWebLatinArialComplexArial10ptChar">
    <w:name w:val="Style Normal (Web) + (Latin) Arial (Complex) Arial 10 pt Char"/>
    <w:basedOn w:val="NormalWebChar"/>
    <w:link w:val="StyleNormalWebLatinArialComplexArial10pt"/>
    <w:rsid w:val="00A62BB5"/>
    <w:rPr>
      <w:rFonts w:ascii="Arial" w:hAnsi="Arial" w:cs="Arial" w:hint="default"/>
      <w:sz w:val="24"/>
      <w:szCs w:val="24"/>
      <w:lang w:val="en-US" w:eastAsia="en-US" w:bidi="ar-SA"/>
    </w:rPr>
  </w:style>
  <w:style w:type="paragraph" w:customStyle="1" w:styleId="StyleNormalWebLatinArialComplexArial10pt">
    <w:name w:val="Style Normal (Web) + (Latin) Arial (Complex) Arial 10 pt"/>
    <w:basedOn w:val="NormalWeb"/>
    <w:link w:val="StyleNormalWebLatinArialComplexArial10ptChar"/>
    <w:rsid w:val="00A62BB5"/>
    <w:rPr>
      <w:rFonts w:cs="Arial"/>
      <w:szCs w:val="20"/>
    </w:rPr>
  </w:style>
  <w:style w:type="paragraph" w:customStyle="1" w:styleId="Default">
    <w:name w:val="Default"/>
    <w:rsid w:val="00794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94DE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177EA"/>
    <w:rPr>
      <w:rFonts w:ascii="Arial" w:hAnsi="Arial"/>
      <w:b/>
      <w:bCs/>
      <w:sz w:val="28"/>
      <w:szCs w:val="28"/>
    </w:rPr>
  </w:style>
  <w:style w:type="paragraph" w:customStyle="1" w:styleId="SHSubheading">
    <w:name w:val="SH Sub heading"/>
    <w:rsid w:val="008A332A"/>
    <w:pPr>
      <w:keepNext/>
      <w:keepLines/>
      <w:suppressAutoHyphens/>
      <w:spacing w:before="480" w:after="240" w:line="280" w:lineRule="exact"/>
    </w:pPr>
    <w:rPr>
      <w:rFonts w:ascii="Arial" w:hAnsi="Arial"/>
      <w:b/>
      <w:noProof/>
      <w:sz w:val="24"/>
    </w:rPr>
  </w:style>
  <w:style w:type="paragraph" w:customStyle="1" w:styleId="RPRunningpara">
    <w:name w:val="RP Running para"/>
    <w:basedOn w:val="Normal"/>
    <w:rsid w:val="008A332A"/>
    <w:pPr>
      <w:suppressAutoHyphens/>
      <w:spacing w:before="240" w:line="240" w:lineRule="exact"/>
    </w:pPr>
    <w:rPr>
      <w:sz w:val="22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3322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3322"/>
    <w:rPr>
      <w:rFonts w:ascii="Arial" w:hAnsi="Arial"/>
      <w:szCs w:val="24"/>
    </w:rPr>
  </w:style>
  <w:style w:type="character" w:customStyle="1" w:styleId="grame">
    <w:name w:val="grame"/>
    <w:basedOn w:val="DefaultParagraphFont"/>
    <w:rsid w:val="00B03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ISO/IEC JTC1/SC22/WG9 N 495</vt:lpstr>
    </vt:vector>
  </TitlesOfParts>
  <Company/>
  <LinksUpToDate>false</LinksUpToDate>
  <CharactersWithSpaces>1159</CharactersWithSpaces>
  <SharedDoc>false</SharedDoc>
  <HLinks>
    <vt:vector size="96" baseType="variant">
      <vt:variant>
        <vt:i4>6357089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AA</vt:lpwstr>
      </vt:variant>
      <vt:variant>
        <vt:i4>6881377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ai1</vt:lpwstr>
      </vt:variant>
      <vt:variant>
        <vt:i4>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FinalRez</vt:lpwstr>
      </vt:variant>
      <vt:variant>
        <vt:i4>7798896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NewAIs</vt:lpwstr>
      </vt:variant>
      <vt:variant>
        <vt:i4>6619259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NextMtg</vt:lpwstr>
      </vt:variant>
      <vt:variant>
        <vt:i4>8192112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NewBiz</vt:lpwstr>
      </vt:variant>
      <vt:variant>
        <vt:i4>2031636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UnfinBiz</vt:lpwstr>
      </vt:variant>
      <vt:variant>
        <vt:i4>7274595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COW</vt:lpwstr>
      </vt:variant>
      <vt:variant>
        <vt:i4>7798891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OpenAIs</vt:lpwstr>
      </vt:variant>
      <vt:variant>
        <vt:i4>7602284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Rapporteurs</vt:lpwstr>
      </vt:variant>
      <vt:variant>
        <vt:i4>8126586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ProjEds</vt:lpwstr>
      </vt:variant>
      <vt:variant>
        <vt:i4>327687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Convenor</vt:lpwstr>
      </vt:variant>
      <vt:variant>
        <vt:i4>655378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LiasonReports</vt:lpwstr>
      </vt:variant>
      <vt:variant>
        <vt:i4>6422638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NBs</vt:lpwstr>
      </vt:variant>
      <vt:variant>
        <vt:i4>7340131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Opening</vt:lpwstr>
      </vt:variant>
      <vt:variant>
        <vt:i4>65562</vt:i4>
      </vt:variant>
      <vt:variant>
        <vt:i4>0</vt:i4>
      </vt:variant>
      <vt:variant>
        <vt:i4>0</vt:i4>
      </vt:variant>
      <vt:variant>
        <vt:i4>5</vt:i4>
      </vt:variant>
      <vt:variant>
        <vt:lpwstr>http://www.ada-europe2014.org/index.html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ISO/IEC JTC1/SC22/WG9 N 495</dc:title>
  <dc:subject/>
  <dc:creator>Joyce L Tokar</dc:creator>
  <cp:keywords/>
  <dc:description/>
  <cp:lastModifiedBy>rogers</cp:lastModifiedBy>
  <cp:revision>15</cp:revision>
  <dcterms:created xsi:type="dcterms:W3CDTF">2016-08-12T04:39:00Z</dcterms:created>
  <dcterms:modified xsi:type="dcterms:W3CDTF">2019-07-17T21:28:00Z</dcterms:modified>
</cp:coreProperties>
</file>