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A5" w:rsidRPr="0015299C" w:rsidRDefault="005D43A5" w:rsidP="005D43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en-GB"/>
        </w:rPr>
      </w:pPr>
      <w:r w:rsidRPr="0015299C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en-GB"/>
        </w:rPr>
        <w:t xml:space="preserve">Charter of the </w:t>
      </w:r>
      <w:bookmarkStart w:id="0" w:name="argcharter"/>
      <w:r w:rsidRPr="0015299C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en-GB"/>
        </w:rPr>
        <w:t>Ada Rapporteur Group</w:t>
      </w:r>
      <w:bookmarkEnd w:id="0"/>
      <w:r w:rsidRPr="0015299C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en-GB"/>
        </w:rPr>
        <w:t xml:space="preserve"> (ARG)</w:t>
      </w:r>
    </w:p>
    <w:p w:rsidR="005D43A5" w:rsidRPr="0015299C" w:rsidRDefault="005D43A5" w:rsidP="005D4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</w:pPr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The Ada Rapporteur Group (ARG) is a subgroup of ISO/IEC JTC1/SC</w:t>
      </w:r>
      <w:r w:rsidR="00652B6D"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 xml:space="preserve"> </w:t>
      </w:r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22/WG</w:t>
      </w:r>
      <w:r w:rsidR="00652B6D"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 xml:space="preserve"> </w:t>
      </w:r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9, the JTC</w:t>
      </w:r>
      <w:r w:rsidR="00652B6D"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 xml:space="preserve"> </w:t>
      </w:r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1 Working Group for Ada. Th</w:t>
      </w:r>
      <w:r w:rsidR="002F6F9F"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e ARG has the following duties:</w:t>
      </w:r>
    </w:p>
    <w:p w:rsidR="000660DA" w:rsidRPr="0015299C" w:rsidRDefault="000660DA" w:rsidP="005D4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</w:pPr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Provide support for ISO/IEC 8652 and ISO/IEC 18009, and other</w:t>
      </w:r>
      <w:r w:rsidR="007B0232"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 xml:space="preserve"> Standard</w:t>
      </w:r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s as assigned by WG 9, by:</w:t>
      </w:r>
    </w:p>
    <w:p w:rsidR="005D43A5" w:rsidRPr="0015299C" w:rsidRDefault="000660DA" w:rsidP="000660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</w:pPr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Serving</w:t>
      </w:r>
      <w:r w:rsidR="005D43A5"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 xml:space="preserve"> as an advisory group for the project editors of </w:t>
      </w:r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these standards</w:t>
      </w:r>
      <w:r w:rsidR="007B0232"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;</w:t>
      </w:r>
    </w:p>
    <w:p w:rsidR="005D43A5" w:rsidRPr="0015299C" w:rsidRDefault="005D43A5" w:rsidP="000660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</w:pPr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Support</w:t>
      </w:r>
      <w:r w:rsidR="007B0232"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ing</w:t>
      </w:r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 xml:space="preserve"> the </w:t>
      </w:r>
      <w:r w:rsidR="009B4D14"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SC 22</w:t>
      </w:r>
      <w:r w:rsidR="0034389D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 xml:space="preserve"> </w:t>
      </w:r>
      <w:bookmarkStart w:id="1" w:name="_GoBack"/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defect</w:t>
      </w:r>
      <w:bookmarkEnd w:id="1"/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 xml:space="preserve"> and interpretation process by drafting publicly available responses to Defect Reports on </w:t>
      </w:r>
      <w:r w:rsidR="007B0232"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these standards;</w:t>
      </w:r>
    </w:p>
    <w:p w:rsidR="005D43A5" w:rsidRPr="0015299C" w:rsidRDefault="005D43A5" w:rsidP="000660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</w:pPr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Draft</w:t>
      </w:r>
      <w:r w:rsidR="007B0232"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ing</w:t>
      </w:r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 xml:space="preserve"> text for proposed clarifications, corrections and changes to </w:t>
      </w:r>
      <w:r w:rsidR="007B0232"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these standards</w:t>
      </w:r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.</w:t>
      </w:r>
    </w:p>
    <w:p w:rsidR="005D43A5" w:rsidRPr="0015299C" w:rsidRDefault="005D43A5" w:rsidP="005D4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</w:pPr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Recommend strategies for extensions of the Ada language and libraries</w:t>
      </w:r>
      <w:r w:rsidR="002F6F9F"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,</w:t>
      </w:r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 xml:space="preserve"> and prescription of conformity and optionality via the use of corrigenda, </w:t>
      </w:r>
      <w:r w:rsidR="00EA6129"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 xml:space="preserve">revisions, </w:t>
      </w:r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amendments, secondary standards, technical reports</w:t>
      </w:r>
      <w:r w:rsidR="009B5C46"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, technical specifications,</w:t>
      </w:r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 xml:space="preserve"> and informative materials.</w:t>
      </w:r>
    </w:p>
    <w:p w:rsidR="005D43A5" w:rsidRPr="0015299C" w:rsidRDefault="005D43A5" w:rsidP="005D4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</w:pPr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Coordinate with other organizations to promote uniform implementation of the Ada standard and appropriate usage of Ada in other standards.</w:t>
      </w:r>
    </w:p>
    <w:p w:rsidR="005D43A5" w:rsidRPr="005D43A5" w:rsidRDefault="005D43A5" w:rsidP="005D4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</w:pPr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Language proposals originating in other Rapporteur Groups of WG</w:t>
      </w:r>
      <w:r w:rsidR="00652B6D"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 xml:space="preserve"> </w:t>
      </w:r>
      <w:r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9 will be referred to the ARG for disposition in the same manner as suggesti</w:t>
      </w:r>
      <w:r w:rsidR="002F6F9F"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ons originating outside of WG</w:t>
      </w:r>
      <w:r w:rsidR="00652B6D"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 xml:space="preserve"> </w:t>
      </w:r>
      <w:r w:rsidR="002F6F9F" w:rsidRPr="0015299C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9.</w:t>
      </w:r>
    </w:p>
    <w:p w:rsidR="00C54D4D" w:rsidRDefault="00C54D4D"/>
    <w:sectPr w:rsidR="00C54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D2F86"/>
    <w:multiLevelType w:val="multilevel"/>
    <w:tmpl w:val="B6F0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A5"/>
    <w:rsid w:val="000660DA"/>
    <w:rsid w:val="00120320"/>
    <w:rsid w:val="0015299C"/>
    <w:rsid w:val="002F6F9F"/>
    <w:rsid w:val="0034389D"/>
    <w:rsid w:val="005445C3"/>
    <w:rsid w:val="005D43A5"/>
    <w:rsid w:val="005E757C"/>
    <w:rsid w:val="0062613A"/>
    <w:rsid w:val="00652B6D"/>
    <w:rsid w:val="007B0232"/>
    <w:rsid w:val="009B4D14"/>
    <w:rsid w:val="009B5C46"/>
    <w:rsid w:val="00AF460A"/>
    <w:rsid w:val="00BD59CF"/>
    <w:rsid w:val="00C54D4D"/>
    <w:rsid w:val="00EA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BDEB4-53D4-4C62-8948-B05373E1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4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8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43A5"/>
    <w:rPr>
      <w:rFonts w:ascii="Times New Roman" w:eastAsia="Times New Roman" w:hAnsi="Times New Roman" w:cs="Times New Roman"/>
      <w:b/>
      <w:bCs/>
      <w:color w:val="000080"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D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4</cp:revision>
  <dcterms:created xsi:type="dcterms:W3CDTF">2017-11-21T21:47:00Z</dcterms:created>
  <dcterms:modified xsi:type="dcterms:W3CDTF">2017-11-21T21:47:00Z</dcterms:modified>
</cp:coreProperties>
</file>