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94023" w14:textId="70E1E822" w:rsidR="00E75FF3" w:rsidRDefault="00E75FF3" w:rsidP="00531C9D">
      <w:pPr>
        <w:widowControl w:val="0"/>
        <w:autoSpaceDE w:val="0"/>
        <w:autoSpaceDN w:val="0"/>
        <w:adjustRightInd w:val="0"/>
        <w:spacing w:after="240"/>
        <w:ind w:right="-432"/>
        <w:rPr>
          <w:rFonts w:cs="Times New Roman"/>
          <w:sz w:val="38"/>
          <w:szCs w:val="38"/>
        </w:rPr>
      </w:pPr>
      <w:r>
        <w:rPr>
          <w:rFonts w:cs="Times New Roman"/>
          <w:sz w:val="38"/>
          <w:szCs w:val="38"/>
        </w:rPr>
        <w:t>Business Plan and Convener’s Report</w:t>
      </w:r>
    </w:p>
    <w:p w14:paraId="352E4EBD" w14:textId="77777777" w:rsidR="00E75FF3" w:rsidRPr="00E75FF3" w:rsidRDefault="00E75FF3" w:rsidP="00531C9D">
      <w:pPr>
        <w:widowControl w:val="0"/>
        <w:autoSpaceDE w:val="0"/>
        <w:autoSpaceDN w:val="0"/>
        <w:adjustRightInd w:val="0"/>
        <w:spacing w:after="240"/>
        <w:ind w:right="-432"/>
        <w:rPr>
          <w:rFonts w:cs="Times New Roman"/>
          <w:sz w:val="38"/>
          <w:szCs w:val="38"/>
        </w:rPr>
      </w:pPr>
      <w:r>
        <w:rPr>
          <w:rFonts w:cs="Times New Roman"/>
          <w:sz w:val="32"/>
          <w:szCs w:val="32"/>
        </w:rPr>
        <w:t>ISO/IEC/JTC 1/SC 22/WG 23 (Programming Language Vulnerabilities)</w:t>
      </w:r>
    </w:p>
    <w:p w14:paraId="4C8F8233" w14:textId="4405A992"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Document:</w:t>
      </w:r>
      <w:r w:rsidR="00E652EA">
        <w:rPr>
          <w:rFonts w:cs="Times New Roman"/>
          <w:sz w:val="28"/>
          <w:szCs w:val="32"/>
        </w:rPr>
        <w:t xml:space="preserve"> </w:t>
      </w:r>
      <w:r w:rsidRPr="00E75FF3">
        <w:rPr>
          <w:rFonts w:cs="Times New Roman"/>
          <w:sz w:val="28"/>
          <w:szCs w:val="32"/>
        </w:rPr>
        <w:t>ISO/IEC JTC 1/SC 22/WG 23/N0</w:t>
      </w:r>
      <w:r w:rsidR="00356908">
        <w:rPr>
          <w:rFonts w:cs="Times New Roman"/>
          <w:sz w:val="28"/>
          <w:szCs w:val="32"/>
        </w:rPr>
        <w:t>873</w:t>
      </w:r>
    </w:p>
    <w:p w14:paraId="3882BAB1" w14:textId="664E67CA"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Date: 201</w:t>
      </w:r>
      <w:r w:rsidR="00356908">
        <w:rPr>
          <w:rFonts w:cs="Times New Roman"/>
          <w:sz w:val="28"/>
          <w:szCs w:val="32"/>
        </w:rPr>
        <w:t>9</w:t>
      </w:r>
      <w:r w:rsidRPr="00E75FF3">
        <w:rPr>
          <w:rFonts w:cs="Times New Roman"/>
          <w:sz w:val="28"/>
          <w:szCs w:val="32"/>
        </w:rPr>
        <w:t>-0</w:t>
      </w:r>
      <w:r w:rsidR="00E652EA">
        <w:rPr>
          <w:rFonts w:cs="Times New Roman"/>
          <w:sz w:val="28"/>
          <w:szCs w:val="32"/>
        </w:rPr>
        <w:t>7-15</w:t>
      </w:r>
    </w:p>
    <w:p w14:paraId="0A40DBD1" w14:textId="60ADF96D"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PERIOD COVERED: July 201</w:t>
      </w:r>
      <w:r w:rsidR="00356908">
        <w:rPr>
          <w:rFonts w:cs="Times New Roman"/>
          <w:sz w:val="28"/>
          <w:szCs w:val="32"/>
        </w:rPr>
        <w:t>8</w:t>
      </w:r>
      <w:r w:rsidR="007F3589">
        <w:rPr>
          <w:rFonts w:cs="Times New Roman"/>
          <w:sz w:val="28"/>
          <w:szCs w:val="32"/>
        </w:rPr>
        <w:t xml:space="preserve"> – June</w:t>
      </w:r>
      <w:r w:rsidRPr="00E75FF3">
        <w:rPr>
          <w:rFonts w:cs="Times New Roman"/>
          <w:sz w:val="28"/>
          <w:szCs w:val="32"/>
        </w:rPr>
        <w:t xml:space="preserve"> 201</w:t>
      </w:r>
      <w:r w:rsidR="00356908">
        <w:rPr>
          <w:rFonts w:cs="Times New Roman"/>
          <w:sz w:val="28"/>
          <w:szCs w:val="32"/>
        </w:rPr>
        <w:t>9</w:t>
      </w:r>
    </w:p>
    <w:p w14:paraId="753D8749" w14:textId="68F0971B" w:rsidR="00BE4754" w:rsidRDefault="00BE4754" w:rsidP="00531C9D">
      <w:pPr>
        <w:widowControl w:val="0"/>
        <w:autoSpaceDE w:val="0"/>
        <w:autoSpaceDN w:val="0"/>
        <w:adjustRightInd w:val="0"/>
        <w:spacing w:after="240"/>
        <w:ind w:right="-432"/>
        <w:rPr>
          <w:rFonts w:cs="Times New Roman"/>
          <w:sz w:val="28"/>
          <w:szCs w:val="32"/>
        </w:rPr>
      </w:pPr>
      <w:r>
        <w:rPr>
          <w:rFonts w:cs="Times New Roman"/>
          <w:sz w:val="28"/>
          <w:szCs w:val="32"/>
        </w:rPr>
        <w:t>SUBM</w:t>
      </w:r>
      <w:r w:rsidR="00AC5EA2">
        <w:rPr>
          <w:rFonts w:cs="Times New Roman"/>
          <w:sz w:val="28"/>
          <w:szCs w:val="32"/>
        </w:rPr>
        <w:t>I</w:t>
      </w:r>
      <w:r>
        <w:rPr>
          <w:rFonts w:cs="Times New Roman"/>
          <w:sz w:val="28"/>
          <w:szCs w:val="32"/>
        </w:rPr>
        <w:t>TTED BY:</w:t>
      </w:r>
    </w:p>
    <w:p w14:paraId="547BFBB9" w14:textId="3F51DD25" w:rsidR="00E75FF3" w:rsidRDefault="00E75FF3" w:rsidP="00531C9D">
      <w:pPr>
        <w:widowControl w:val="0"/>
        <w:autoSpaceDE w:val="0"/>
        <w:autoSpaceDN w:val="0"/>
        <w:adjustRightInd w:val="0"/>
        <w:spacing w:after="240"/>
        <w:ind w:left="720" w:right="-432"/>
        <w:rPr>
          <w:rFonts w:ascii="Times" w:hAnsi="Times" w:cs="Times"/>
          <w:i/>
          <w:iCs/>
          <w:sz w:val="28"/>
          <w:szCs w:val="32"/>
        </w:rPr>
      </w:pPr>
      <w:r w:rsidRPr="00E75FF3">
        <w:rPr>
          <w:rFonts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r w:rsidR="007F3589">
        <w:rPr>
          <w:rFonts w:ascii="Times" w:hAnsi="Times" w:cs="Times"/>
          <w:i/>
          <w:iCs/>
          <w:sz w:val="28"/>
          <w:szCs w:val="32"/>
        </w:rPr>
        <w:t>CSA Group</w:t>
      </w:r>
    </w:p>
    <w:p w14:paraId="1473CDB6" w14:textId="550124A6" w:rsidR="007F3589" w:rsidRPr="007F3589" w:rsidRDefault="007F3589" w:rsidP="007F3589">
      <w:pPr>
        <w:widowControl w:val="0"/>
        <w:autoSpaceDE w:val="0"/>
        <w:autoSpaceDN w:val="0"/>
        <w:adjustRightInd w:val="0"/>
        <w:spacing w:after="240"/>
        <w:ind w:left="720" w:right="-432"/>
        <w:rPr>
          <w:rFonts w:ascii="Times" w:hAnsi="Times" w:cs="Times"/>
          <w:i/>
          <w:iCs/>
          <w:sz w:val="28"/>
          <w:szCs w:val="32"/>
        </w:rPr>
      </w:pPr>
      <w:r>
        <w:rPr>
          <w:rFonts w:ascii="Times" w:hAnsi="Times" w:cs="Times"/>
          <w:i/>
          <w:iCs/>
          <w:sz w:val="28"/>
          <w:szCs w:val="32"/>
        </w:rPr>
        <w:t>155 Queen St, Suite 1300</w:t>
      </w:r>
      <w:r>
        <w:rPr>
          <w:rFonts w:ascii="Times" w:hAnsi="Times" w:cs="Times"/>
          <w:i/>
          <w:iCs/>
          <w:sz w:val="28"/>
          <w:szCs w:val="32"/>
        </w:rPr>
        <w:br/>
        <w:t>Ottawa, Ontario K1P 6L1 Canada</w:t>
      </w:r>
    </w:p>
    <w:p w14:paraId="3374B9F4" w14:textId="0534F817" w:rsidR="00E75FF3" w:rsidRPr="00E75FF3" w:rsidRDefault="007F3589" w:rsidP="00531C9D">
      <w:pPr>
        <w:widowControl w:val="0"/>
        <w:autoSpaceDE w:val="0"/>
        <w:autoSpaceDN w:val="0"/>
        <w:adjustRightInd w:val="0"/>
        <w:spacing w:after="240"/>
        <w:ind w:left="720" w:right="-432"/>
        <w:rPr>
          <w:rFonts w:ascii="Times" w:hAnsi="Times" w:cs="Times"/>
          <w:sz w:val="22"/>
        </w:rPr>
      </w:pPr>
      <w:r>
        <w:rPr>
          <w:rFonts w:ascii="Times" w:hAnsi="Times" w:cs="Times"/>
          <w:i/>
          <w:iCs/>
          <w:sz w:val="28"/>
          <w:szCs w:val="32"/>
        </w:rPr>
        <w:t>Office: +1(613)565-5151 x59222</w:t>
      </w:r>
      <w:r w:rsidR="00E75FF3" w:rsidRPr="00E75FF3">
        <w:rPr>
          <w:rFonts w:ascii="Times" w:hAnsi="Times" w:cs="Times"/>
          <w:i/>
          <w:iCs/>
          <w:sz w:val="28"/>
          <w:szCs w:val="32"/>
        </w:rPr>
        <w:t xml:space="preserve"> </w:t>
      </w:r>
      <w:r w:rsidR="00E75FF3" w:rsidRPr="00E75FF3">
        <w:rPr>
          <w:rFonts w:ascii="Times" w:hAnsi="Times" w:cs="Times"/>
          <w:i/>
          <w:iCs/>
          <w:sz w:val="28"/>
          <w:szCs w:val="32"/>
        </w:rPr>
        <w:br/>
        <w:t xml:space="preserve">E-mail: </w:t>
      </w:r>
      <w:r w:rsidR="00E75FF3" w:rsidRPr="00E75FF3">
        <w:rPr>
          <w:rFonts w:ascii="Times" w:hAnsi="Times" w:cs="Times"/>
          <w:i/>
          <w:iCs/>
          <w:color w:val="0000FF"/>
          <w:sz w:val="28"/>
          <w:szCs w:val="32"/>
        </w:rPr>
        <w:t>stephen.michell@</w:t>
      </w:r>
      <w:r>
        <w:rPr>
          <w:rFonts w:ascii="Times" w:hAnsi="Times" w:cs="Times"/>
          <w:i/>
          <w:iCs/>
          <w:color w:val="0000FF"/>
          <w:sz w:val="28"/>
          <w:szCs w:val="32"/>
        </w:rPr>
        <w:t>csagroup.org</w:t>
      </w:r>
    </w:p>
    <w:p w14:paraId="200EA600"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170748">
      <w:pPr>
        <w:widowControl w:val="0"/>
        <w:numPr>
          <w:ilvl w:val="0"/>
          <w:numId w:val="1"/>
        </w:numPr>
        <w:tabs>
          <w:tab w:val="left" w:pos="220"/>
          <w:tab w:val="left" w:pos="284"/>
        </w:tabs>
        <w:autoSpaceDE w:val="0"/>
        <w:autoSpaceDN w:val="0"/>
        <w:adjustRightInd w:val="0"/>
        <w:spacing w:after="240"/>
        <w:ind w:left="0" w:right="-432"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170748">
      <w:pPr>
        <w:widowControl w:val="0"/>
        <w:tabs>
          <w:tab w:val="left" w:pos="220"/>
          <w:tab w:val="left" w:pos="284"/>
        </w:tabs>
        <w:autoSpaceDE w:val="0"/>
        <w:autoSpaceDN w:val="0"/>
        <w:adjustRightInd w:val="0"/>
        <w:spacing w:after="240"/>
        <w:ind w:right="-432"/>
        <w:rPr>
          <w:rFonts w:ascii="Times" w:hAnsi="Times" w:cs="Times"/>
          <w:sz w:val="22"/>
        </w:rPr>
      </w:pPr>
      <w:r w:rsidRPr="00E75FF3">
        <w:rPr>
          <w:rFonts w:ascii="Arial" w:hAnsi="Arial" w:cs="Arial"/>
          <w:sz w:val="28"/>
          <w:szCs w:val="32"/>
        </w:rPr>
        <w:t>1.2.  PROJECT REPORT </w:t>
      </w:r>
    </w:p>
    <w:p w14:paraId="385EB2A5" w14:textId="795A4F19" w:rsidR="00E75FF3" w:rsidRPr="00E75FF3"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 xml:space="preserve">1.2.1. COMPLETED PROJECTS </w:t>
      </w:r>
    </w:p>
    <w:p w14:paraId="23F83038" w14:textId="7F6A5CF8" w:rsidR="00E75FF3" w:rsidRDefault="00E75FF3" w:rsidP="00170748">
      <w:pPr>
        <w:widowControl w:val="0"/>
        <w:tabs>
          <w:tab w:val="left" w:pos="220"/>
          <w:tab w:val="left" w:pos="720"/>
        </w:tabs>
        <w:autoSpaceDE w:val="0"/>
        <w:autoSpaceDN w:val="0"/>
        <w:adjustRightInd w:val="0"/>
        <w:spacing w:after="240"/>
        <w:ind w:right="-432"/>
        <w:rPr>
          <w:rFonts w:ascii="Times" w:hAnsi="Times" w:cs="Times"/>
        </w:rPr>
      </w:pPr>
      <w:r w:rsidRPr="00E75FF3">
        <w:rPr>
          <w:rFonts w:ascii="Times" w:hAnsi="Times" w:cs="Times"/>
          <w:sz w:val="22"/>
        </w:rPr>
        <w:t> </w:t>
      </w:r>
      <w:r w:rsidR="00EC134B" w:rsidRPr="00EC134B">
        <w:rPr>
          <w:rFonts w:cs="Times New Roman"/>
          <w:sz w:val="28"/>
          <w:szCs w:val="32"/>
        </w:rPr>
        <w:t xml:space="preserve"> </w:t>
      </w:r>
      <w:r w:rsidR="00EC134B">
        <w:rPr>
          <w:rFonts w:cs="Times New Roman"/>
          <w:sz w:val="28"/>
          <w:szCs w:val="32"/>
        </w:rPr>
        <w:t>ISO/IEC TR</w:t>
      </w:r>
      <w:r w:rsidRPr="00EC134B">
        <w:rPr>
          <w:rFonts w:cs="Times New Roman"/>
          <w:sz w:val="28"/>
          <w:szCs w:val="32"/>
        </w:rPr>
        <w:t xml:space="preserve"> </w:t>
      </w:r>
      <w:proofErr w:type="spellStart"/>
      <w:r w:rsidRPr="00EC134B">
        <w:rPr>
          <w:rFonts w:cs="Times New Roman"/>
          <w:sz w:val="28"/>
          <w:szCs w:val="32"/>
        </w:rPr>
        <w:t>TR</w:t>
      </w:r>
      <w:proofErr w:type="spellEnd"/>
      <w:r w:rsidRPr="00EC134B">
        <w:rPr>
          <w:rFonts w:cs="Times New Roman"/>
          <w:sz w:val="28"/>
          <w:szCs w:val="32"/>
        </w:rPr>
        <w:t xml:space="preserve"> 24772:201</w:t>
      </w:r>
      <w:r w:rsidR="0067712A" w:rsidRPr="00EC134B">
        <w:rPr>
          <w:rFonts w:cs="Times New Roman"/>
          <w:sz w:val="28"/>
          <w:szCs w:val="32"/>
        </w:rPr>
        <w:t>3</w:t>
      </w:r>
      <w:r w:rsidRPr="002C4AD8">
        <w:rPr>
          <w:rFonts w:cs="Times New Roman"/>
        </w:rPr>
        <w:t xml:space="preserve">, </w:t>
      </w:r>
      <w:r w:rsidRPr="00EC134B">
        <w:rPr>
          <w:rFonts w:ascii="Times" w:hAnsi="Times" w:cs="Times"/>
          <w:i/>
          <w:iCs/>
          <w:sz w:val="28"/>
          <w:szCs w:val="32"/>
        </w:rPr>
        <w:t>Guidance to Avoiding Vulnerabilities in Programming Languages through Language Selection</w:t>
      </w:r>
      <w:r w:rsidR="00EC134B">
        <w:rPr>
          <w:rFonts w:ascii="Times" w:hAnsi="Times" w:cs="Times"/>
          <w:i/>
          <w:iCs/>
          <w:sz w:val="28"/>
          <w:szCs w:val="32"/>
        </w:rPr>
        <w:t xml:space="preserve"> and use</w:t>
      </w:r>
      <w:r w:rsidRPr="002C4AD8">
        <w:rPr>
          <w:rFonts w:cs="Times New Roman"/>
        </w:rPr>
        <w:t xml:space="preserve">. This is a Technical Report. </w:t>
      </w:r>
      <w:r w:rsidRPr="002C4AD8">
        <w:rPr>
          <w:rFonts w:ascii="Times" w:hAnsi="Times" w:cs="Times"/>
        </w:rPr>
        <w:t> </w:t>
      </w:r>
    </w:p>
    <w:p w14:paraId="0C8DA4B4" w14:textId="7C3B0637" w:rsidR="007F3589" w:rsidRPr="007F3589" w:rsidRDefault="00EC134B" w:rsidP="007F3589">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ISO/IEC </w:t>
      </w:r>
      <w:r w:rsidR="007F3589" w:rsidRPr="00170748">
        <w:rPr>
          <w:rFonts w:cs="Times New Roman"/>
          <w:sz w:val="28"/>
          <w:szCs w:val="32"/>
        </w:rPr>
        <w:t xml:space="preserve">17960, </w:t>
      </w:r>
      <w:r w:rsidR="007F3589" w:rsidRPr="00170748">
        <w:rPr>
          <w:rFonts w:ascii="Times" w:hAnsi="Times" w:cs="Times"/>
          <w:i/>
          <w:iCs/>
          <w:sz w:val="28"/>
          <w:szCs w:val="32"/>
        </w:rPr>
        <w:t xml:space="preserve">Code Signing for Source Code. </w:t>
      </w:r>
      <w:r w:rsidR="007F3589" w:rsidRPr="00170748">
        <w:rPr>
          <w:rFonts w:cs="Times New Roman"/>
          <w:sz w:val="28"/>
          <w:szCs w:val="32"/>
        </w:rPr>
        <w:t xml:space="preserve">This project is to produce an International Standard, and has been published. </w:t>
      </w:r>
    </w:p>
    <w:p w14:paraId="035EAABD" w14:textId="77777777" w:rsidR="002C4AD8" w:rsidRDefault="00E75FF3" w:rsidP="00170748">
      <w:pPr>
        <w:widowControl w:val="0"/>
        <w:tabs>
          <w:tab w:val="left" w:pos="220"/>
          <w:tab w:val="left" w:pos="720"/>
        </w:tabs>
        <w:autoSpaceDE w:val="0"/>
        <w:autoSpaceDN w:val="0"/>
        <w:adjustRightInd w:val="0"/>
        <w:spacing w:after="240"/>
        <w:ind w:right="-432"/>
        <w:rPr>
          <w:rFonts w:ascii="Arial" w:hAnsi="Arial" w:cs="Arial"/>
          <w:sz w:val="28"/>
          <w:szCs w:val="32"/>
        </w:rPr>
      </w:pPr>
      <w:r w:rsidRPr="00E75FF3">
        <w:rPr>
          <w:rFonts w:ascii="Arial" w:hAnsi="Arial" w:cs="Arial"/>
          <w:sz w:val="28"/>
          <w:szCs w:val="32"/>
        </w:rPr>
        <w:t>1.2.2. PROJECTS UNDERWAY</w:t>
      </w:r>
    </w:p>
    <w:p w14:paraId="61C8D8B1" w14:textId="29DA9172" w:rsidR="002C4AD8" w:rsidRDefault="00EC134B"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TR </w:t>
      </w:r>
      <w:r w:rsidR="00E75FF3" w:rsidRPr="00E75FF3">
        <w:rPr>
          <w:rFonts w:cs="Times New Roman"/>
          <w:sz w:val="28"/>
          <w:szCs w:val="32"/>
        </w:rPr>
        <w:t>24772</w:t>
      </w:r>
      <w:r w:rsidR="0067712A">
        <w:rPr>
          <w:rFonts w:cs="Times New Roman"/>
          <w:sz w:val="28"/>
          <w:szCs w:val="32"/>
        </w:rPr>
        <w:t>-1</w:t>
      </w:r>
      <w:r w:rsidR="00E75FF3" w:rsidRPr="00E75FF3">
        <w:rPr>
          <w:rFonts w:cs="Times New Roman"/>
          <w:sz w:val="28"/>
          <w:szCs w:val="32"/>
        </w:rPr>
        <w:t xml:space="preserve">, </w:t>
      </w:r>
      <w:r w:rsidR="00E75FF3" w:rsidRPr="00E75FF3">
        <w:rPr>
          <w:rFonts w:ascii="Times" w:hAnsi="Times" w:cs="Times"/>
          <w:i/>
          <w:iCs/>
          <w:sz w:val="28"/>
          <w:szCs w:val="32"/>
        </w:rPr>
        <w:t>Guidance to Avoiding Vulnerabilities in Programming Languages</w:t>
      </w:r>
      <w:r w:rsidR="00DA233D">
        <w:rPr>
          <w:rFonts w:ascii="Times" w:hAnsi="Times" w:cs="Times"/>
          <w:i/>
          <w:iCs/>
          <w:sz w:val="28"/>
          <w:szCs w:val="32"/>
        </w:rPr>
        <w:t xml:space="preserve"> – Part 1: Language independent guidance</w:t>
      </w:r>
      <w:r w:rsidR="0067712A">
        <w:rPr>
          <w:rFonts w:ascii="Times" w:hAnsi="Times" w:cs="Times"/>
          <w:i/>
          <w:iCs/>
          <w:sz w:val="28"/>
          <w:szCs w:val="32"/>
        </w:rPr>
        <w:t>.</w:t>
      </w:r>
      <w:r w:rsidR="00E75FF3" w:rsidRPr="00E75FF3">
        <w:rPr>
          <w:rFonts w:ascii="Times" w:hAnsi="Times" w:cs="Times"/>
          <w:i/>
          <w:iCs/>
          <w:sz w:val="28"/>
          <w:szCs w:val="32"/>
        </w:rPr>
        <w:t xml:space="preserve"> </w:t>
      </w:r>
      <w:r w:rsidR="00E75FF3" w:rsidRPr="00E75FF3">
        <w:rPr>
          <w:rFonts w:cs="Times New Roman"/>
          <w:sz w:val="28"/>
          <w:szCs w:val="32"/>
        </w:rPr>
        <w:t xml:space="preserve">This is the </w:t>
      </w:r>
      <w:r w:rsidR="0067712A">
        <w:rPr>
          <w:rFonts w:cs="Times New Roman"/>
          <w:sz w:val="28"/>
          <w:szCs w:val="32"/>
        </w:rPr>
        <w:t xml:space="preserve">update of </w:t>
      </w:r>
      <w:r w:rsidR="0067712A">
        <w:rPr>
          <w:rFonts w:cs="Times New Roman"/>
          <w:sz w:val="28"/>
          <w:szCs w:val="32"/>
        </w:rPr>
        <w:lastRenderedPageBreak/>
        <w:t>TR24772:2013 for language independent vulnerabilities,</w:t>
      </w:r>
      <w:r>
        <w:rPr>
          <w:rFonts w:cs="Times New Roman"/>
          <w:sz w:val="28"/>
          <w:szCs w:val="32"/>
        </w:rPr>
        <w:t xml:space="preserve"> following the project split of</w:t>
      </w:r>
      <w:r w:rsidR="0067712A">
        <w:rPr>
          <w:rFonts w:cs="Times New Roman"/>
          <w:sz w:val="28"/>
          <w:szCs w:val="32"/>
        </w:rPr>
        <w:t xml:space="preserve"> </w:t>
      </w:r>
      <w:r w:rsidR="00531C9D">
        <w:rPr>
          <w:rFonts w:cs="Times New Roman"/>
          <w:sz w:val="28"/>
          <w:szCs w:val="32"/>
        </w:rPr>
        <w:t>project 22.24772</w:t>
      </w:r>
      <w:r w:rsidR="00E75FF3" w:rsidRPr="00E75FF3">
        <w:rPr>
          <w:rFonts w:cs="Times New Roman"/>
          <w:sz w:val="28"/>
          <w:szCs w:val="32"/>
        </w:rPr>
        <w:t xml:space="preserve">. </w:t>
      </w:r>
      <w:r w:rsidR="00356908">
        <w:rPr>
          <w:rFonts w:cs="Times New Roman"/>
          <w:sz w:val="28"/>
          <w:szCs w:val="32"/>
        </w:rPr>
        <w:t>Being published.</w:t>
      </w:r>
    </w:p>
    <w:p w14:paraId="39AB2395" w14:textId="13F47598" w:rsidR="0067712A" w:rsidRDefault="00EC134B"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 xml:space="preserve">ISO/IEC TR </w:t>
      </w:r>
      <w:r w:rsidR="0067712A" w:rsidRPr="00E75FF3">
        <w:rPr>
          <w:rFonts w:cs="Times New Roman"/>
          <w:sz w:val="28"/>
          <w:szCs w:val="32"/>
        </w:rPr>
        <w:t>24772</w:t>
      </w:r>
      <w:r w:rsidR="0067712A">
        <w:rPr>
          <w:rFonts w:cs="Times New Roman"/>
          <w:sz w:val="28"/>
          <w:szCs w:val="32"/>
        </w:rPr>
        <w:t>-2</w:t>
      </w:r>
      <w:r w:rsidR="0067712A" w:rsidRPr="00E75FF3">
        <w:rPr>
          <w:rFonts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2</w:t>
      </w:r>
      <w:r w:rsidR="00206CCD">
        <w:rPr>
          <w:rFonts w:ascii="Times" w:hAnsi="Times" w:cs="Times"/>
          <w:i/>
          <w:iCs/>
          <w:sz w:val="28"/>
          <w:szCs w:val="32"/>
        </w:rPr>
        <w:t>:</w:t>
      </w:r>
      <w:r w:rsidR="0067712A">
        <w:rPr>
          <w:rFonts w:ascii="Times" w:hAnsi="Times" w:cs="Times"/>
          <w:i/>
          <w:iCs/>
          <w:sz w:val="28"/>
          <w:szCs w:val="32"/>
        </w:rPr>
        <w:t xml:space="preserve"> Vulnerability descriptions for programming language Ada.</w:t>
      </w:r>
      <w:r w:rsidR="0067712A" w:rsidRPr="00E75FF3">
        <w:rPr>
          <w:rFonts w:ascii="Times" w:hAnsi="Times" w:cs="Times"/>
          <w:i/>
          <w:iCs/>
          <w:sz w:val="28"/>
          <w:szCs w:val="32"/>
        </w:rPr>
        <w:t xml:space="preserve"> </w:t>
      </w:r>
      <w:r w:rsidR="0067712A" w:rsidRPr="00E75FF3">
        <w:rPr>
          <w:rFonts w:cs="Times New Roman"/>
          <w:sz w:val="28"/>
          <w:szCs w:val="32"/>
        </w:rPr>
        <w:t xml:space="preserve">This is the </w:t>
      </w:r>
      <w:r w:rsidR="0067712A">
        <w:rPr>
          <w:rFonts w:cs="Times New Roman"/>
          <w:sz w:val="28"/>
          <w:szCs w:val="32"/>
        </w:rPr>
        <w:t>update of TR</w:t>
      </w:r>
      <w:r>
        <w:rPr>
          <w:rFonts w:cs="Times New Roman"/>
          <w:sz w:val="28"/>
          <w:szCs w:val="32"/>
        </w:rPr>
        <w:t xml:space="preserve"> 24772:2013 </w:t>
      </w:r>
      <w:r w:rsidR="0067712A">
        <w:rPr>
          <w:rFonts w:cs="Times New Roman"/>
          <w:sz w:val="28"/>
          <w:szCs w:val="32"/>
        </w:rPr>
        <w:t xml:space="preserve">Annex C for language specific vulnerabilities for Ada, following the project split of  </w:t>
      </w:r>
      <w:r w:rsidR="00531C9D">
        <w:rPr>
          <w:rFonts w:cs="Times New Roman"/>
          <w:sz w:val="28"/>
          <w:szCs w:val="32"/>
        </w:rPr>
        <w:t>project 22.24772</w:t>
      </w:r>
      <w:r w:rsidR="0067712A" w:rsidRPr="00E75FF3">
        <w:rPr>
          <w:rFonts w:cs="Times New Roman"/>
          <w:sz w:val="28"/>
          <w:szCs w:val="32"/>
        </w:rPr>
        <w:t>.</w:t>
      </w:r>
      <w:r w:rsidR="00356908">
        <w:rPr>
          <w:rFonts w:cs="Times New Roman"/>
          <w:sz w:val="28"/>
          <w:szCs w:val="32"/>
        </w:rPr>
        <w:t xml:space="preserve"> Being published.</w:t>
      </w:r>
    </w:p>
    <w:p w14:paraId="1A7F2581" w14:textId="158890FB" w:rsidR="0067712A" w:rsidRDefault="00EC134B" w:rsidP="00170748">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ISO/IEC TR </w:t>
      </w:r>
      <w:r w:rsidR="0067712A" w:rsidRPr="00E75FF3">
        <w:rPr>
          <w:rFonts w:cs="Times New Roman"/>
          <w:sz w:val="28"/>
          <w:szCs w:val="32"/>
        </w:rPr>
        <w:t>24772</w:t>
      </w:r>
      <w:r w:rsidR="00CE51D0">
        <w:rPr>
          <w:rFonts w:cs="Times New Roman"/>
          <w:sz w:val="28"/>
          <w:szCs w:val="32"/>
        </w:rPr>
        <w:t>-3</w:t>
      </w:r>
      <w:r w:rsidR="0067712A" w:rsidRPr="00E75FF3">
        <w:rPr>
          <w:rFonts w:cs="Times New Roman"/>
          <w:sz w:val="28"/>
          <w:szCs w:val="32"/>
        </w:rPr>
        <w:t xml:space="preserve">, </w:t>
      </w:r>
      <w:r w:rsidR="0067712A" w:rsidRPr="00E75FF3">
        <w:rPr>
          <w:rFonts w:ascii="Times" w:hAnsi="Times" w:cs="Times"/>
          <w:i/>
          <w:iCs/>
          <w:sz w:val="28"/>
          <w:szCs w:val="32"/>
        </w:rPr>
        <w:t>Guidance to Avoiding Vulnerabilities in Programming Languages</w:t>
      </w:r>
      <w:r w:rsidR="0067712A">
        <w:rPr>
          <w:rFonts w:ascii="Times" w:hAnsi="Times" w:cs="Times"/>
          <w:i/>
          <w:iCs/>
          <w:sz w:val="28"/>
          <w:szCs w:val="32"/>
        </w:rPr>
        <w:t xml:space="preserve"> – Part 3, Vulnerability descriptions for programming language C.</w:t>
      </w:r>
      <w:r w:rsidR="0067712A" w:rsidRPr="00E75FF3">
        <w:rPr>
          <w:rFonts w:ascii="Times" w:hAnsi="Times" w:cs="Times"/>
          <w:i/>
          <w:iCs/>
          <w:sz w:val="28"/>
          <w:szCs w:val="32"/>
        </w:rPr>
        <w:t xml:space="preserve"> </w:t>
      </w:r>
      <w:r w:rsidR="0067712A" w:rsidRPr="00E75FF3">
        <w:rPr>
          <w:rFonts w:cs="Times New Roman"/>
          <w:sz w:val="28"/>
          <w:szCs w:val="32"/>
        </w:rPr>
        <w:t xml:space="preserve">This is the </w:t>
      </w:r>
      <w:r w:rsidR="0067712A">
        <w:rPr>
          <w:rFonts w:cs="Times New Roman"/>
          <w:sz w:val="28"/>
          <w:szCs w:val="32"/>
        </w:rPr>
        <w:t xml:space="preserve">update of TR24772:2013  Annex D for language specific vulnerabilities for C, following the project split of  </w:t>
      </w:r>
      <w:r w:rsidR="00531C9D">
        <w:rPr>
          <w:rFonts w:cs="Times New Roman"/>
          <w:sz w:val="28"/>
          <w:szCs w:val="32"/>
        </w:rPr>
        <w:t>project 22.24772</w:t>
      </w:r>
      <w:r w:rsidR="0067712A" w:rsidRPr="00E75FF3">
        <w:rPr>
          <w:rFonts w:cs="Times New Roman"/>
          <w:sz w:val="28"/>
          <w:szCs w:val="32"/>
        </w:rPr>
        <w:t>.</w:t>
      </w:r>
      <w:r w:rsidR="00356908">
        <w:rPr>
          <w:rFonts w:cs="Times New Roman"/>
          <w:sz w:val="28"/>
          <w:szCs w:val="32"/>
        </w:rPr>
        <w:t xml:space="preserve"> Being published.</w:t>
      </w:r>
    </w:p>
    <w:p w14:paraId="0C21F132" w14:textId="4467BAB5" w:rsidR="002C4AD8" w:rsidRDefault="00E75FF3" w:rsidP="00170748">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 xml:space="preserve">1.2.3. CANCELLED PROJECTS </w:t>
      </w:r>
      <w:r w:rsidRPr="00E75FF3">
        <w:rPr>
          <w:rFonts w:ascii="Times" w:hAnsi="Times" w:cs="Times"/>
          <w:sz w:val="22"/>
        </w:rPr>
        <w:t> </w:t>
      </w:r>
    </w:p>
    <w:p w14:paraId="0D2EB940" w14:textId="4E819B5A" w:rsidR="00E75FF3" w:rsidRDefault="005E420E"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Due to a misunderstanding within SC 22, some of the projects that WG 23 had not initiated were being tracked as active projects by ISO. The SC 22 secretary has reset all projects as follows:</w:t>
      </w:r>
    </w:p>
    <w:p w14:paraId="022A0058" w14:textId="0988508C" w:rsidR="00E652EA" w:rsidRDefault="005E420E" w:rsidP="00170748">
      <w:pPr>
        <w:widowControl w:val="0"/>
        <w:tabs>
          <w:tab w:val="left" w:pos="220"/>
          <w:tab w:val="left" w:pos="720"/>
        </w:tabs>
        <w:autoSpaceDE w:val="0"/>
        <w:autoSpaceDN w:val="0"/>
        <w:adjustRightInd w:val="0"/>
        <w:spacing w:after="240"/>
        <w:ind w:right="-432"/>
        <w:rPr>
          <w:rFonts w:cs="Times New Roman"/>
          <w:sz w:val="28"/>
          <w:szCs w:val="32"/>
        </w:rPr>
      </w:pPr>
      <w:r>
        <w:rPr>
          <w:rFonts w:cs="Times New Roman"/>
          <w:sz w:val="28"/>
          <w:szCs w:val="32"/>
        </w:rPr>
        <w:t>TR 24772-1, 2 and 3 have been assigned 48 month projects so that they will be clean when they publish.</w:t>
      </w:r>
    </w:p>
    <w:p w14:paraId="00ACF888" w14:textId="4CED1DD4" w:rsidR="00E652EA" w:rsidRPr="00E75FF3" w:rsidRDefault="00E652EA" w:rsidP="00170748">
      <w:pPr>
        <w:widowControl w:val="0"/>
        <w:tabs>
          <w:tab w:val="left" w:pos="220"/>
          <w:tab w:val="left" w:pos="720"/>
        </w:tabs>
        <w:autoSpaceDE w:val="0"/>
        <w:autoSpaceDN w:val="0"/>
        <w:adjustRightInd w:val="0"/>
        <w:spacing w:after="240"/>
        <w:ind w:right="-432"/>
        <w:rPr>
          <w:rFonts w:ascii="Times" w:hAnsi="Times" w:cs="Times"/>
          <w:sz w:val="22"/>
        </w:rPr>
      </w:pPr>
      <w:r>
        <w:rPr>
          <w:rFonts w:cs="Times New Roman"/>
          <w:sz w:val="28"/>
          <w:szCs w:val="32"/>
        </w:rPr>
        <w:t xml:space="preserve">TR 24772-4 </w:t>
      </w:r>
      <w:r w:rsidRPr="00E652EA">
        <w:rPr>
          <w:rFonts w:cs="Times New Roman"/>
          <w:i/>
          <w:sz w:val="28"/>
          <w:szCs w:val="32"/>
        </w:rPr>
        <w:t>Python</w:t>
      </w:r>
      <w:r>
        <w:rPr>
          <w:rFonts w:cs="Times New Roman"/>
          <w:sz w:val="28"/>
          <w:szCs w:val="32"/>
        </w:rPr>
        <w:t xml:space="preserve">, TR 24772-6 </w:t>
      </w:r>
      <w:r w:rsidRPr="00E652EA">
        <w:rPr>
          <w:rFonts w:cs="Times New Roman"/>
          <w:i/>
          <w:sz w:val="28"/>
          <w:szCs w:val="32"/>
        </w:rPr>
        <w:t>SPARK</w:t>
      </w:r>
      <w:r>
        <w:rPr>
          <w:rFonts w:cs="Times New Roman"/>
          <w:sz w:val="28"/>
          <w:szCs w:val="32"/>
        </w:rPr>
        <w:t xml:space="preserve">,  TR 24772-10 </w:t>
      </w:r>
      <w:r w:rsidRPr="00E652EA">
        <w:rPr>
          <w:rFonts w:cs="Times New Roman"/>
          <w:i/>
          <w:sz w:val="28"/>
          <w:szCs w:val="32"/>
        </w:rPr>
        <w:t>C++</w:t>
      </w:r>
      <w:r>
        <w:rPr>
          <w:rFonts w:cs="Times New Roman"/>
          <w:sz w:val="28"/>
          <w:szCs w:val="32"/>
        </w:rPr>
        <w:t xml:space="preserve">, and TR 24772-11 </w:t>
      </w:r>
      <w:r w:rsidRPr="00E652EA">
        <w:rPr>
          <w:rFonts w:cs="Times New Roman"/>
          <w:i/>
          <w:sz w:val="28"/>
          <w:szCs w:val="32"/>
        </w:rPr>
        <w:t>Java</w:t>
      </w:r>
      <w:r>
        <w:rPr>
          <w:rFonts w:cs="Times New Roman"/>
          <w:sz w:val="28"/>
          <w:szCs w:val="32"/>
        </w:rPr>
        <w:t xml:space="preserve"> are under active construction and need SC 22 to assign 36 month projects to them.</w:t>
      </w:r>
      <w:r w:rsidR="005B2E43">
        <w:rPr>
          <w:rFonts w:cs="Times New Roman"/>
          <w:sz w:val="28"/>
          <w:szCs w:val="32"/>
        </w:rPr>
        <w:t xml:space="preserve"> Part 11 Java has not yet been assigned a number by SC 22.</w:t>
      </w:r>
    </w:p>
    <w:p w14:paraId="5485748F" w14:textId="77777777"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1.2.4. COOPERATION and COMPETITION</w:t>
      </w:r>
    </w:p>
    <w:p w14:paraId="1ED58784" w14:textId="736F310E"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cs="Times New Roman"/>
          <w:sz w:val="28"/>
          <w:szCs w:val="32"/>
        </w:rPr>
        <w:t>Where appropriate, WG 23 has established active liaisons with other SC22 working groups</w:t>
      </w:r>
      <w:r w:rsidR="007C1D3E">
        <w:rPr>
          <w:rFonts w:cs="Times New Roman"/>
          <w:sz w:val="28"/>
          <w:szCs w:val="32"/>
        </w:rPr>
        <w:t>.</w:t>
      </w:r>
      <w:r w:rsidR="004D1C78">
        <w:rPr>
          <w:rFonts w:cs="Times New Roman"/>
          <w:sz w:val="28"/>
          <w:szCs w:val="32"/>
        </w:rPr>
        <w:t xml:space="preserve"> See the table in 2.3 for a list of liaisons.</w:t>
      </w:r>
    </w:p>
    <w:p w14:paraId="00BC8635" w14:textId="3F9E33D8" w:rsidR="00E75FF3" w:rsidRPr="00E75FF3" w:rsidRDefault="00E75FF3" w:rsidP="00170748">
      <w:pPr>
        <w:widowControl w:val="0"/>
        <w:autoSpaceDE w:val="0"/>
        <w:autoSpaceDN w:val="0"/>
        <w:adjustRightInd w:val="0"/>
        <w:spacing w:after="240"/>
        <w:ind w:right="-432"/>
        <w:rPr>
          <w:rFonts w:ascii="Times" w:hAnsi="Times" w:cs="Times"/>
          <w:sz w:val="22"/>
        </w:rPr>
      </w:pPr>
      <w:r w:rsidRPr="00E75FF3">
        <w:rPr>
          <w:rFonts w:cs="Times New Roman"/>
          <w:sz w:val="28"/>
          <w:szCs w:val="32"/>
        </w:rPr>
        <w:t>There is no direct competition with any other current SC22 working group</w:t>
      </w:r>
      <w:r w:rsidR="007C1D3E">
        <w:rPr>
          <w:rFonts w:cs="Times New Roman"/>
          <w:sz w:val="28"/>
          <w:szCs w:val="32"/>
        </w:rPr>
        <w:t xml:space="preserve"> or JTC 1 subcommittee.</w:t>
      </w:r>
    </w:p>
    <w:p w14:paraId="5B755C05"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2.1. MARKET REQUIREMENTS</w:t>
      </w:r>
    </w:p>
    <w:p w14:paraId="0DA6E69C" w14:textId="70CBC960" w:rsidR="00E75FF3" w:rsidRDefault="00E75FF3" w:rsidP="00531C9D">
      <w:pPr>
        <w:widowControl w:val="0"/>
        <w:autoSpaceDE w:val="0"/>
        <w:autoSpaceDN w:val="0"/>
        <w:adjustRightInd w:val="0"/>
        <w:spacing w:after="240"/>
        <w:ind w:right="-432"/>
        <w:rPr>
          <w:rFonts w:cs="Times New Roman"/>
          <w:sz w:val="28"/>
          <w:szCs w:val="32"/>
        </w:rPr>
      </w:pPr>
      <w:r w:rsidRPr="00E75FF3">
        <w:rPr>
          <w:rFonts w:cs="Times New Roman"/>
          <w:sz w:val="28"/>
          <w:szCs w:val="32"/>
        </w:rPr>
        <w:t xml:space="preserve">WG 23 is responding to the needs of the programming language community by inclusion. WG 23 will accept input and liaison by any and all appropriate </w:t>
      </w:r>
      <w:r w:rsidRPr="00E75FF3">
        <w:rPr>
          <w:rFonts w:cs="Times New Roman"/>
          <w:sz w:val="28"/>
          <w:szCs w:val="32"/>
        </w:rPr>
        <w:lastRenderedPageBreak/>
        <w:t>organizations.</w:t>
      </w:r>
    </w:p>
    <w:p w14:paraId="5A43B164" w14:textId="1C1A0662" w:rsidR="00B138B6" w:rsidRDefault="00F47BA0" w:rsidP="00531C9D">
      <w:pPr>
        <w:widowControl w:val="0"/>
        <w:autoSpaceDE w:val="0"/>
        <w:autoSpaceDN w:val="0"/>
        <w:adjustRightInd w:val="0"/>
        <w:spacing w:after="240"/>
        <w:ind w:right="-432"/>
        <w:rPr>
          <w:rFonts w:cs="Times New Roman"/>
          <w:sz w:val="28"/>
          <w:szCs w:val="32"/>
        </w:rPr>
      </w:pPr>
      <w:r>
        <w:rPr>
          <w:rFonts w:cs="Times New Roman"/>
          <w:sz w:val="28"/>
          <w:szCs w:val="32"/>
        </w:rPr>
        <w:t xml:space="preserve">The marketplace demands </w:t>
      </w:r>
      <w:r w:rsidR="00B138B6">
        <w:rPr>
          <w:rFonts w:cs="Times New Roman"/>
          <w:sz w:val="28"/>
          <w:szCs w:val="32"/>
        </w:rPr>
        <w:t>robust, secure software. Vulnerabilities are the antithesis of robust, secure software.</w:t>
      </w:r>
      <w:r>
        <w:rPr>
          <w:rFonts w:cs="Times New Roman"/>
          <w:sz w:val="28"/>
          <w:szCs w:val="32"/>
        </w:rPr>
        <w:t xml:space="preserve"> Many of the attacks on software-based systems succeed because the computer language used did not prevent the attack vector, and did not warn the developer that the code being produced contained flaws that could be used to generate attacks.</w:t>
      </w:r>
    </w:p>
    <w:p w14:paraId="363EA3AD" w14:textId="157FD231" w:rsidR="00F47BA0" w:rsidRPr="00E75FF3" w:rsidRDefault="00F47BA0" w:rsidP="00531C9D">
      <w:pPr>
        <w:widowControl w:val="0"/>
        <w:autoSpaceDE w:val="0"/>
        <w:autoSpaceDN w:val="0"/>
        <w:adjustRightInd w:val="0"/>
        <w:spacing w:after="240"/>
        <w:ind w:right="-432"/>
        <w:rPr>
          <w:rFonts w:ascii="Times" w:hAnsi="Times" w:cs="Times"/>
          <w:sz w:val="22"/>
        </w:rPr>
      </w:pPr>
      <w:r>
        <w:rPr>
          <w:rFonts w:cs="Times New Roman"/>
          <w:sz w:val="28"/>
          <w:szCs w:val="32"/>
        </w:rPr>
        <w:t xml:space="preserve">WG 23 has produced 2 editions of TR 24772, but there are vulnerabilities that still need to be identified, and programming languages </w:t>
      </w:r>
      <w:r w:rsidR="00BF0784">
        <w:rPr>
          <w:rFonts w:cs="Times New Roman"/>
          <w:sz w:val="28"/>
          <w:szCs w:val="32"/>
        </w:rPr>
        <w:t>that still need to be documented with regards to vulnerabilities.</w:t>
      </w:r>
    </w:p>
    <w:p w14:paraId="71F9378B"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2.2. ACHIEVEMENTS</w:t>
      </w:r>
    </w:p>
    <w:p w14:paraId="00D4D71F" w14:textId="76B02C06" w:rsidR="00E75FF3" w:rsidRDefault="00E75FF3" w:rsidP="00531C9D">
      <w:pPr>
        <w:widowControl w:val="0"/>
        <w:autoSpaceDE w:val="0"/>
        <w:autoSpaceDN w:val="0"/>
        <w:adjustRightInd w:val="0"/>
        <w:spacing w:after="240"/>
        <w:ind w:right="-432"/>
        <w:rPr>
          <w:rFonts w:cs="Times New Roman"/>
          <w:sz w:val="28"/>
          <w:szCs w:val="32"/>
        </w:rPr>
      </w:pPr>
      <w:r w:rsidRPr="00E75FF3">
        <w:rPr>
          <w:rFonts w:cs="Times New Roman"/>
          <w:sz w:val="28"/>
          <w:szCs w:val="32"/>
        </w:rPr>
        <w:t xml:space="preserve">WG 23 has published the second edition of TR 24772, and </w:t>
      </w:r>
      <w:r w:rsidR="000B494E">
        <w:rPr>
          <w:rFonts w:cs="Times New Roman"/>
          <w:sz w:val="28"/>
          <w:szCs w:val="32"/>
        </w:rPr>
        <w:t xml:space="preserve">are have made significant progress </w:t>
      </w:r>
      <w:r w:rsidRPr="00E75FF3">
        <w:rPr>
          <w:rFonts w:cs="Times New Roman"/>
          <w:sz w:val="28"/>
          <w:szCs w:val="32"/>
        </w:rPr>
        <w:t>on the third edition</w:t>
      </w:r>
      <w:r w:rsidR="0067712A">
        <w:rPr>
          <w:rFonts w:cs="Times New Roman"/>
          <w:sz w:val="28"/>
          <w:szCs w:val="32"/>
        </w:rPr>
        <w:t>, after splitting the project and the TR into Part 1, language independent part, and Parts 2</w:t>
      </w:r>
      <w:r w:rsidR="000B494E">
        <w:rPr>
          <w:rFonts w:cs="Times New Roman"/>
          <w:sz w:val="28"/>
          <w:szCs w:val="32"/>
        </w:rPr>
        <w:t>, 3, 4 and</w:t>
      </w:r>
      <w:r w:rsidR="0067712A">
        <w:rPr>
          <w:rFonts w:cs="Times New Roman"/>
          <w:sz w:val="28"/>
          <w:szCs w:val="32"/>
        </w:rPr>
        <w:t xml:space="preserve"> 8 for language-specific vulnerability descriptions for Ada, C, Python, and Fortran</w:t>
      </w:r>
      <w:r w:rsidRPr="00E75FF3">
        <w:rPr>
          <w:rFonts w:cs="Times New Roman"/>
          <w:sz w:val="28"/>
          <w:szCs w:val="32"/>
        </w:rPr>
        <w:t>.</w:t>
      </w:r>
      <w:r w:rsidR="00EC134B">
        <w:rPr>
          <w:rFonts w:cs="Times New Roman"/>
          <w:sz w:val="28"/>
          <w:szCs w:val="32"/>
        </w:rPr>
        <w:t xml:space="preserve"> </w:t>
      </w:r>
    </w:p>
    <w:p w14:paraId="5F95C9E1" w14:textId="67006D3D" w:rsidR="00727E7B" w:rsidRPr="00E75FF3" w:rsidRDefault="00727E7B" w:rsidP="00531C9D">
      <w:pPr>
        <w:widowControl w:val="0"/>
        <w:autoSpaceDE w:val="0"/>
        <w:autoSpaceDN w:val="0"/>
        <w:adjustRightInd w:val="0"/>
        <w:spacing w:after="240"/>
        <w:ind w:right="-432"/>
        <w:rPr>
          <w:rFonts w:ascii="Times" w:hAnsi="Times" w:cs="Times"/>
          <w:sz w:val="22"/>
        </w:rPr>
      </w:pPr>
      <w:r>
        <w:rPr>
          <w:rFonts w:cs="Times New Roman"/>
          <w:sz w:val="28"/>
          <w:szCs w:val="32"/>
        </w:rPr>
        <w:t>TR 24772-1 General language vulnerabilities, TR 24772-2 Ada Language Vulnerabilities and TR 24772-3 C Language Vulnerabilities are in the ISO publication process.</w:t>
      </w:r>
    </w:p>
    <w:p w14:paraId="35107A56" w14:textId="77777777"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ascii="Arial" w:hAnsi="Arial" w:cs="Arial"/>
          <w:sz w:val="28"/>
          <w:szCs w:val="32"/>
        </w:rPr>
        <w:t>2.3. RESOURCES</w:t>
      </w:r>
    </w:p>
    <w:p w14:paraId="54320573" w14:textId="74375ACD" w:rsidR="00E75FF3" w:rsidRPr="00E75FF3" w:rsidRDefault="00EC134B" w:rsidP="00531C9D">
      <w:pPr>
        <w:widowControl w:val="0"/>
        <w:autoSpaceDE w:val="0"/>
        <w:autoSpaceDN w:val="0"/>
        <w:adjustRightInd w:val="0"/>
        <w:spacing w:after="240"/>
        <w:ind w:right="-432"/>
        <w:rPr>
          <w:rFonts w:ascii="Times" w:hAnsi="Times" w:cs="Times"/>
          <w:sz w:val="22"/>
        </w:rPr>
      </w:pPr>
      <w:r>
        <w:rPr>
          <w:rFonts w:cs="Times New Roman"/>
          <w:sz w:val="28"/>
          <w:szCs w:val="32"/>
        </w:rPr>
        <w:t>Seven</w:t>
      </w:r>
      <w:r w:rsidR="0067712A" w:rsidRPr="00E75FF3">
        <w:rPr>
          <w:rFonts w:cs="Times New Roman"/>
          <w:sz w:val="28"/>
          <w:szCs w:val="32"/>
        </w:rPr>
        <w:t xml:space="preserve"> </w:t>
      </w:r>
      <w:r w:rsidR="00E75FF3" w:rsidRPr="00E75FF3">
        <w:rPr>
          <w:rFonts w:cs="Times New Roman"/>
          <w:sz w:val="28"/>
          <w:szCs w:val="32"/>
        </w:rPr>
        <w:t xml:space="preserve">national bodies </w:t>
      </w:r>
      <w:r w:rsidR="0067712A">
        <w:rPr>
          <w:rFonts w:cs="Times New Roman"/>
          <w:sz w:val="28"/>
          <w:szCs w:val="32"/>
        </w:rPr>
        <w:t>have</w:t>
      </w:r>
      <w:r w:rsidR="00E75FF3" w:rsidRPr="00E75FF3">
        <w:rPr>
          <w:rFonts w:cs="Times New Roman"/>
          <w:sz w:val="28"/>
          <w:szCs w:val="32"/>
        </w:rPr>
        <w:t xml:space="preserve"> participat</w:t>
      </w:r>
      <w:r w:rsidR="0067712A">
        <w:rPr>
          <w:rFonts w:cs="Times New Roman"/>
          <w:sz w:val="28"/>
          <w:szCs w:val="32"/>
        </w:rPr>
        <w:t>ed</w:t>
      </w:r>
      <w:r w:rsidR="00E75FF3" w:rsidRPr="00E75FF3">
        <w:rPr>
          <w:rFonts w:cs="Times New Roman"/>
          <w:sz w:val="28"/>
          <w:szCs w:val="32"/>
        </w:rPr>
        <w:t xml:space="preserve"> in the </w:t>
      </w:r>
      <w:r w:rsidR="0067712A">
        <w:rPr>
          <w:rFonts w:cs="Times New Roman"/>
          <w:sz w:val="28"/>
          <w:szCs w:val="32"/>
        </w:rPr>
        <w:t>WG 23</w:t>
      </w:r>
      <w:r w:rsidR="00E75FF3" w:rsidRPr="00E75FF3">
        <w:rPr>
          <w:rFonts w:cs="Times New Roman"/>
          <w:sz w:val="28"/>
          <w:szCs w:val="32"/>
        </w:rPr>
        <w:t xml:space="preserve"> meeting</w:t>
      </w:r>
      <w:r w:rsidR="0067712A">
        <w:rPr>
          <w:rFonts w:cs="Times New Roman"/>
          <w:sz w:val="28"/>
          <w:szCs w:val="32"/>
        </w:rPr>
        <w:t>s this year</w:t>
      </w:r>
      <w:r w:rsidR="00E75FF3" w:rsidRPr="00E75FF3">
        <w:rPr>
          <w:rFonts w:cs="Times New Roman"/>
          <w:sz w:val="28"/>
          <w:szCs w:val="32"/>
        </w:rPr>
        <w:t xml:space="preserve">: </w:t>
      </w:r>
      <w:r w:rsidR="000B494E">
        <w:rPr>
          <w:rFonts w:cs="Times New Roman"/>
          <w:sz w:val="28"/>
          <w:szCs w:val="32"/>
        </w:rPr>
        <w:t xml:space="preserve">Austria, </w:t>
      </w:r>
      <w:r w:rsidR="00E75FF3" w:rsidRPr="00E75FF3">
        <w:rPr>
          <w:rFonts w:cs="Times New Roman"/>
          <w:sz w:val="28"/>
          <w:szCs w:val="32"/>
        </w:rPr>
        <w:t xml:space="preserve">Canada, </w:t>
      </w:r>
      <w:r w:rsidR="0067712A">
        <w:rPr>
          <w:rFonts w:cs="Times New Roman"/>
          <w:sz w:val="28"/>
          <w:szCs w:val="32"/>
        </w:rPr>
        <w:t xml:space="preserve">China, </w:t>
      </w:r>
      <w:r w:rsidR="00E75FF3" w:rsidRPr="00E75FF3">
        <w:rPr>
          <w:rFonts w:cs="Times New Roman"/>
          <w:sz w:val="28"/>
          <w:szCs w:val="32"/>
        </w:rPr>
        <w:t xml:space="preserve">Italy, </w:t>
      </w:r>
      <w:r w:rsidR="0067712A">
        <w:rPr>
          <w:rFonts w:cs="Times New Roman"/>
          <w:sz w:val="28"/>
          <w:szCs w:val="32"/>
        </w:rPr>
        <w:t xml:space="preserve">Korea, </w:t>
      </w:r>
      <w:r w:rsidR="00E75FF3" w:rsidRPr="00E75FF3">
        <w:rPr>
          <w:rFonts w:cs="Times New Roman"/>
          <w:sz w:val="28"/>
          <w:szCs w:val="32"/>
        </w:rPr>
        <w:t>UK, and the USA, as well as several liaisons.</w:t>
      </w:r>
    </w:p>
    <w:p w14:paraId="1E07F6CE" w14:textId="3AAD7BAE" w:rsidR="00E75FF3" w:rsidRPr="00E75FF3" w:rsidRDefault="00E75FF3" w:rsidP="00531C9D">
      <w:pPr>
        <w:widowControl w:val="0"/>
        <w:autoSpaceDE w:val="0"/>
        <w:autoSpaceDN w:val="0"/>
        <w:adjustRightInd w:val="0"/>
        <w:spacing w:after="240"/>
        <w:ind w:right="-432"/>
        <w:rPr>
          <w:rFonts w:ascii="Times" w:hAnsi="Times" w:cs="Times"/>
          <w:sz w:val="22"/>
        </w:rPr>
      </w:pPr>
      <w:r w:rsidRPr="00E75FF3">
        <w:rPr>
          <w:rFonts w:cs="Times New Roman"/>
          <w:sz w:val="28"/>
          <w:szCs w:val="32"/>
        </w:rPr>
        <w:t xml:space="preserve">Over the last several years WG 23 has made Web conferencing capabilities available for those that are finding it difficult to travel. </w:t>
      </w:r>
      <w:r w:rsidR="000E07AF">
        <w:rPr>
          <w:rFonts w:cs="Times New Roman"/>
          <w:sz w:val="28"/>
          <w:szCs w:val="32"/>
        </w:rPr>
        <w:t>At a typical WG 23, one-third to one-half of all participates are remote, but still participate meaningfully in the meeting.</w:t>
      </w:r>
      <w:r w:rsidR="00EC134B">
        <w:rPr>
          <w:rFonts w:cs="Times New Roman"/>
          <w:sz w:val="28"/>
          <w:szCs w:val="32"/>
        </w:rPr>
        <w:t xml:space="preserve"> </w:t>
      </w:r>
      <w:r w:rsidR="000E07AF">
        <w:rPr>
          <w:rFonts w:cs="Times New Roman"/>
          <w:sz w:val="28"/>
          <w:szCs w:val="32"/>
        </w:rPr>
        <w:t>WG 23 finds that mixed-mode meetings work well in develo</w:t>
      </w:r>
      <w:r w:rsidR="00EC134B">
        <w:rPr>
          <w:rFonts w:cs="Times New Roman"/>
          <w:sz w:val="28"/>
          <w:szCs w:val="32"/>
        </w:rPr>
        <w:t>p</w:t>
      </w:r>
      <w:r w:rsidR="000E07AF">
        <w:rPr>
          <w:rFonts w:cs="Times New Roman"/>
          <w:sz w:val="28"/>
          <w:szCs w:val="32"/>
        </w:rPr>
        <w:t xml:space="preserve">ing technical content. </w:t>
      </w:r>
      <w:r w:rsidRPr="00E75FF3">
        <w:rPr>
          <w:rFonts w:cs="Times New Roman"/>
          <w:sz w:val="28"/>
          <w:szCs w:val="32"/>
        </w:rPr>
        <w:t>WG 23 would like to thank ISO for the Web conferencing support.</w:t>
      </w:r>
    </w:p>
    <w:p w14:paraId="7AE1EE33" w14:textId="166BA876" w:rsidR="000E07AF" w:rsidRDefault="00E75FF3" w:rsidP="000E07AF">
      <w:pPr>
        <w:widowControl w:val="0"/>
        <w:autoSpaceDE w:val="0"/>
        <w:autoSpaceDN w:val="0"/>
        <w:adjustRightInd w:val="0"/>
        <w:spacing w:after="240"/>
        <w:ind w:right="-432"/>
        <w:rPr>
          <w:rFonts w:cs="Times New Roman"/>
          <w:sz w:val="28"/>
          <w:szCs w:val="32"/>
        </w:rPr>
      </w:pPr>
      <w:r w:rsidRPr="00E75FF3">
        <w:rPr>
          <w:rFonts w:cs="Times New Roman"/>
          <w:sz w:val="28"/>
          <w:szCs w:val="32"/>
        </w:rPr>
        <w:t>Liaison with five SC22 Language groups, ha</w:t>
      </w:r>
      <w:r w:rsidR="0067712A">
        <w:rPr>
          <w:rFonts w:cs="Times New Roman"/>
          <w:sz w:val="28"/>
          <w:szCs w:val="32"/>
        </w:rPr>
        <w:t>ve</w:t>
      </w:r>
      <w:r w:rsidRPr="00E75FF3">
        <w:rPr>
          <w:rFonts w:cs="Times New Roman"/>
          <w:sz w:val="28"/>
          <w:szCs w:val="32"/>
        </w:rPr>
        <w:t xml:space="preserve"> been established.</w:t>
      </w:r>
      <w:r w:rsidR="00430196">
        <w:rPr>
          <w:rFonts w:cs="Times New Roman"/>
          <w:sz w:val="28"/>
          <w:szCs w:val="32"/>
        </w:rPr>
        <w:t xml:space="preserve"> </w:t>
      </w:r>
      <w:r w:rsidR="00BF0784">
        <w:rPr>
          <w:rFonts w:cs="Times New Roman"/>
          <w:sz w:val="28"/>
          <w:szCs w:val="32"/>
        </w:rPr>
        <w:t>Liaisons fill a valuable role in that they identify the vulnerabilities that exist (and do not exist) in their language, produce the primary documentation of those vulnerabilities and turn them into the relevant language-dependent part in conjunction with the core team through the liaison individual.</w:t>
      </w:r>
    </w:p>
    <w:p w14:paraId="70969D4F" w14:textId="678581A8" w:rsidR="00E75FF3" w:rsidRPr="00E75FF3" w:rsidRDefault="000E07AF" w:rsidP="000E07AF">
      <w:pPr>
        <w:widowControl w:val="0"/>
        <w:autoSpaceDE w:val="0"/>
        <w:autoSpaceDN w:val="0"/>
        <w:adjustRightInd w:val="0"/>
        <w:spacing w:after="240"/>
        <w:ind w:right="-432"/>
        <w:rPr>
          <w:rFonts w:ascii="Times" w:hAnsi="Times" w:cs="Times"/>
          <w:sz w:val="22"/>
        </w:rPr>
      </w:pPr>
      <w:r>
        <w:rPr>
          <w:rFonts w:cs="Times New Roman"/>
          <w:sz w:val="28"/>
          <w:szCs w:val="32"/>
        </w:rPr>
        <w:br w:type="column"/>
      </w:r>
      <w:r w:rsidR="00E75FF3" w:rsidRPr="00E75FF3">
        <w:rPr>
          <w:rFonts w:cs="Times New Roman"/>
          <w:sz w:val="28"/>
          <w:szCs w:val="32"/>
        </w:rPr>
        <w:lastRenderedPageBreak/>
        <w:t>Current WG 23 liaisons are:</w:t>
      </w:r>
    </w:p>
    <w:tbl>
      <w:tblPr>
        <w:tblStyle w:val="TableGridLight1"/>
        <w:tblW w:w="8755" w:type="dxa"/>
        <w:tblLayout w:type="fixed"/>
        <w:tblLook w:val="0000" w:firstRow="0" w:lastRow="0" w:firstColumn="0" w:lastColumn="0" w:noHBand="0" w:noVBand="0"/>
      </w:tblPr>
      <w:tblGrid>
        <w:gridCol w:w="2287"/>
        <w:gridCol w:w="515"/>
        <w:gridCol w:w="3685"/>
        <w:gridCol w:w="567"/>
        <w:gridCol w:w="1701"/>
      </w:tblGrid>
      <w:tr w:rsidR="004648F7" w:rsidRPr="00E75FF3" w14:paraId="58EAE1FE" w14:textId="77777777" w:rsidTr="004648F7">
        <w:tc>
          <w:tcPr>
            <w:tcW w:w="2287" w:type="dxa"/>
          </w:tcPr>
          <w:p w14:paraId="5D1DD87B" w14:textId="77777777" w:rsidR="00DF1B5F" w:rsidRPr="004648F7" w:rsidRDefault="00DF1B5F" w:rsidP="007C1D3E">
            <w:pPr>
              <w:widowControl w:val="0"/>
              <w:tabs>
                <w:tab w:val="left" w:pos="2552"/>
              </w:tabs>
              <w:autoSpaceDE w:val="0"/>
              <w:autoSpaceDN w:val="0"/>
              <w:adjustRightInd w:val="0"/>
              <w:spacing w:after="240"/>
              <w:rPr>
                <w:rFonts w:ascii="Times" w:hAnsi="Times" w:cs="Times"/>
                <w:b/>
              </w:rPr>
            </w:pPr>
            <w:r w:rsidRPr="004648F7">
              <w:rPr>
                <w:rFonts w:cs="Times New Roman"/>
                <w:b/>
              </w:rPr>
              <w:t>Group</w:t>
            </w:r>
          </w:p>
        </w:tc>
        <w:tc>
          <w:tcPr>
            <w:tcW w:w="515" w:type="dxa"/>
          </w:tcPr>
          <w:p w14:paraId="5D06DF64" w14:textId="77777777" w:rsidR="00DF1B5F" w:rsidRPr="004648F7" w:rsidRDefault="00DF1B5F" w:rsidP="00DF1B5F">
            <w:pPr>
              <w:widowControl w:val="0"/>
              <w:tabs>
                <w:tab w:val="left" w:pos="2552"/>
              </w:tabs>
              <w:autoSpaceDE w:val="0"/>
              <w:autoSpaceDN w:val="0"/>
              <w:adjustRightInd w:val="0"/>
              <w:spacing w:after="240"/>
              <w:rPr>
                <w:rFonts w:ascii="Times" w:hAnsi="Times" w:cs="Times"/>
                <w:b/>
              </w:rPr>
            </w:pPr>
          </w:p>
        </w:tc>
        <w:tc>
          <w:tcPr>
            <w:tcW w:w="3685" w:type="dxa"/>
          </w:tcPr>
          <w:p w14:paraId="6BB4F111"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Name/Type</w:t>
            </w:r>
          </w:p>
        </w:tc>
        <w:tc>
          <w:tcPr>
            <w:tcW w:w="567" w:type="dxa"/>
          </w:tcPr>
          <w:p w14:paraId="17910F0A" w14:textId="77777777" w:rsidR="00DF1B5F" w:rsidRPr="004648F7" w:rsidRDefault="00DF1B5F" w:rsidP="00DF1B5F">
            <w:pPr>
              <w:widowControl w:val="0"/>
              <w:autoSpaceDE w:val="0"/>
              <w:autoSpaceDN w:val="0"/>
              <w:adjustRightInd w:val="0"/>
              <w:spacing w:after="240"/>
              <w:rPr>
                <w:rFonts w:ascii="Times" w:hAnsi="Times" w:cs="Times"/>
                <w:b/>
              </w:rPr>
            </w:pPr>
          </w:p>
        </w:tc>
        <w:tc>
          <w:tcPr>
            <w:tcW w:w="1701" w:type="dxa"/>
          </w:tcPr>
          <w:p w14:paraId="32FAC1D5" w14:textId="77777777" w:rsidR="00DF1B5F" w:rsidRPr="004648F7" w:rsidRDefault="00DF1B5F">
            <w:pPr>
              <w:widowControl w:val="0"/>
              <w:autoSpaceDE w:val="0"/>
              <w:autoSpaceDN w:val="0"/>
              <w:adjustRightInd w:val="0"/>
              <w:spacing w:after="240"/>
              <w:rPr>
                <w:rFonts w:ascii="Times" w:hAnsi="Times" w:cs="Times"/>
                <w:b/>
              </w:rPr>
            </w:pPr>
            <w:r w:rsidRPr="004648F7">
              <w:rPr>
                <w:rFonts w:cs="Times New Roman"/>
                <w:b/>
              </w:rPr>
              <w:t>Person assigned</w:t>
            </w:r>
          </w:p>
        </w:tc>
      </w:tr>
      <w:tr w:rsidR="00DF1B5F" w:rsidRPr="00E75FF3" w14:paraId="53D4FD3B" w14:textId="77777777" w:rsidTr="004648F7">
        <w:trPr>
          <w:trHeight w:val="1050"/>
        </w:trPr>
        <w:tc>
          <w:tcPr>
            <w:tcW w:w="2287" w:type="dxa"/>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22/WG4</w:t>
            </w:r>
          </w:p>
        </w:tc>
        <w:tc>
          <w:tcPr>
            <w:tcW w:w="515" w:type="dxa"/>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Cobol</w:t>
            </w:r>
          </w:p>
        </w:tc>
        <w:tc>
          <w:tcPr>
            <w:tcW w:w="567" w:type="dxa"/>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cs="Times New Roman"/>
              </w:rPr>
            </w:pPr>
            <w:r w:rsidRPr="00DF1B5F">
              <w:rPr>
                <w:rFonts w:cs="Times New Roman"/>
              </w:rPr>
              <w:t xml:space="preserve">Robert </w:t>
            </w:r>
            <w:proofErr w:type="spellStart"/>
            <w:r w:rsidRPr="00DF1B5F">
              <w:rPr>
                <w:rFonts w:cs="Times New Roman"/>
              </w:rPr>
              <w:t>Karlin</w:t>
            </w:r>
            <w:proofErr w:type="spellEnd"/>
            <w:r w:rsidRPr="00DF1B5F">
              <w:rPr>
                <w:rFonts w:cs="Times New Roman"/>
              </w:rPr>
              <w:t xml:space="preserve">, </w:t>
            </w:r>
            <w:r w:rsidRPr="00DF1B5F">
              <w:rPr>
                <w:rFonts w:cs="Times New Roman"/>
              </w:rPr>
              <w:br/>
              <w:t>Chris Tandy</w:t>
            </w:r>
          </w:p>
        </w:tc>
      </w:tr>
      <w:tr w:rsidR="00DF1B5F" w:rsidRPr="00E75FF3" w14:paraId="1D22B9B4" w14:textId="77777777" w:rsidTr="004648F7">
        <w:trPr>
          <w:trHeight w:val="457"/>
        </w:trPr>
        <w:tc>
          <w:tcPr>
            <w:tcW w:w="2287" w:type="dxa"/>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22/WG5</w:t>
            </w:r>
          </w:p>
        </w:tc>
        <w:tc>
          <w:tcPr>
            <w:tcW w:w="515" w:type="dxa"/>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Fortran</w:t>
            </w:r>
          </w:p>
        </w:tc>
        <w:tc>
          <w:tcPr>
            <w:tcW w:w="567" w:type="dxa"/>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419641E" w14:textId="4BE2609C" w:rsidR="00DF1B5F" w:rsidRPr="00DF1B5F" w:rsidRDefault="00DF1B5F" w:rsidP="00EC134B">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356908">
              <w:rPr>
                <w:rFonts w:cs="Times New Roman"/>
              </w:rPr>
              <w:t>Dan Nagel</w:t>
            </w:r>
          </w:p>
        </w:tc>
      </w:tr>
      <w:tr w:rsidR="00DF1B5F" w:rsidRPr="00E75FF3" w14:paraId="1E7860B4" w14:textId="77777777" w:rsidTr="004648F7">
        <w:tc>
          <w:tcPr>
            <w:tcW w:w="2287" w:type="dxa"/>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22/WG9</w:t>
            </w:r>
          </w:p>
        </w:tc>
        <w:tc>
          <w:tcPr>
            <w:tcW w:w="515" w:type="dxa"/>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Ada</w:t>
            </w:r>
          </w:p>
        </w:tc>
        <w:tc>
          <w:tcPr>
            <w:tcW w:w="567" w:type="dxa"/>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Erhard </w:t>
            </w:r>
            <w:proofErr w:type="spellStart"/>
            <w:r w:rsidRPr="00DF1B5F">
              <w:rPr>
                <w:rFonts w:cs="Times New Roman"/>
              </w:rPr>
              <w:t>Ploedereder</w:t>
            </w:r>
            <w:proofErr w:type="spellEnd"/>
          </w:p>
        </w:tc>
      </w:tr>
      <w:tr w:rsidR="00DF1B5F" w:rsidRPr="00E75FF3" w14:paraId="6550F156" w14:textId="77777777" w:rsidTr="004648F7">
        <w:trPr>
          <w:trHeight w:val="593"/>
        </w:trPr>
        <w:tc>
          <w:tcPr>
            <w:tcW w:w="2287" w:type="dxa"/>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WG14</w:t>
            </w:r>
          </w:p>
        </w:tc>
        <w:tc>
          <w:tcPr>
            <w:tcW w:w="515" w:type="dxa"/>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0CFD1D12" w14:textId="5E3685BD" w:rsidR="00DF1B5F" w:rsidRPr="00DF1B5F" w:rsidRDefault="006C7165" w:rsidP="00DF1B5F">
            <w:pPr>
              <w:widowControl w:val="0"/>
              <w:autoSpaceDE w:val="0"/>
              <w:autoSpaceDN w:val="0"/>
              <w:adjustRightInd w:val="0"/>
              <w:spacing w:after="240"/>
              <w:rPr>
                <w:rFonts w:ascii="Times" w:hAnsi="Times" w:cs="Times"/>
              </w:rPr>
            </w:pPr>
            <w:r>
              <w:rPr>
                <w:rFonts w:cs="Times New Roman"/>
              </w:rPr>
              <w:t xml:space="preserve">Clive </w:t>
            </w:r>
            <w:proofErr w:type="spellStart"/>
            <w:r>
              <w:rPr>
                <w:rFonts w:cs="Times New Roman"/>
              </w:rPr>
              <w:t>Pygott</w:t>
            </w:r>
            <w:proofErr w:type="spellEnd"/>
          </w:p>
        </w:tc>
      </w:tr>
      <w:tr w:rsidR="00DF1B5F" w:rsidRPr="00E75FF3" w14:paraId="1D8FE14F" w14:textId="77777777" w:rsidTr="004648F7">
        <w:tc>
          <w:tcPr>
            <w:tcW w:w="2287" w:type="dxa"/>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SC 22/ WG 21</w:t>
            </w:r>
          </w:p>
        </w:tc>
        <w:tc>
          <w:tcPr>
            <w:tcW w:w="515" w:type="dxa"/>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C++</w:t>
            </w:r>
          </w:p>
        </w:tc>
        <w:tc>
          <w:tcPr>
            <w:tcW w:w="567" w:type="dxa"/>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cs="Times New Roman"/>
              </w:rPr>
              <w:t xml:space="preserve">Group </w:t>
            </w:r>
          </w:p>
        </w:tc>
      </w:tr>
    </w:tbl>
    <w:p w14:paraId="100671D5" w14:textId="77777777" w:rsidR="00B631AD" w:rsidRDefault="00B631AD" w:rsidP="00E75FF3">
      <w:pPr>
        <w:widowControl w:val="0"/>
        <w:autoSpaceDE w:val="0"/>
        <w:autoSpaceDN w:val="0"/>
        <w:adjustRightInd w:val="0"/>
        <w:spacing w:after="240"/>
        <w:rPr>
          <w:rFonts w:ascii="Arial" w:hAnsi="Arial" w:cs="Arial"/>
          <w:b/>
          <w:bCs/>
          <w:sz w:val="36"/>
          <w:szCs w:val="38"/>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54C32C35" w14:textId="3972355B" w:rsidR="007F3589" w:rsidRDefault="007F3589" w:rsidP="001B62B7">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WG 23 </w:t>
      </w:r>
      <w:r w:rsidR="00653EAD">
        <w:rPr>
          <w:rFonts w:cs="Times New Roman"/>
          <w:sz w:val="28"/>
          <w:szCs w:val="32"/>
        </w:rPr>
        <w:t>has the following documents in publication</w:t>
      </w:r>
      <w:r>
        <w:rPr>
          <w:rFonts w:cs="Times New Roman"/>
          <w:sz w:val="28"/>
          <w:szCs w:val="32"/>
        </w:rPr>
        <w:t>:</w:t>
      </w:r>
    </w:p>
    <w:p w14:paraId="1F113C22" w14:textId="7D421DC5" w:rsidR="007F3589" w:rsidRDefault="00E75FF3" w:rsidP="001B62B7">
      <w:pPr>
        <w:widowControl w:val="0"/>
        <w:tabs>
          <w:tab w:val="left" w:pos="220"/>
          <w:tab w:val="left" w:pos="720"/>
        </w:tabs>
        <w:autoSpaceDE w:val="0"/>
        <w:autoSpaceDN w:val="0"/>
        <w:adjustRightInd w:val="0"/>
        <w:spacing w:after="240"/>
        <w:ind w:left="220" w:right="-432"/>
        <w:rPr>
          <w:rFonts w:cs="Times New Roman"/>
          <w:sz w:val="28"/>
          <w:szCs w:val="32"/>
        </w:rPr>
      </w:pPr>
      <w:r w:rsidRPr="00E75FF3">
        <w:rPr>
          <w:rFonts w:cs="Times New Roman"/>
          <w:sz w:val="28"/>
          <w:szCs w:val="32"/>
        </w:rPr>
        <w:t xml:space="preserve"> </w:t>
      </w:r>
      <w:r w:rsidR="007F3589" w:rsidRPr="00E75FF3">
        <w:rPr>
          <w:rFonts w:cs="Times New Roman"/>
          <w:sz w:val="28"/>
          <w:szCs w:val="32"/>
        </w:rPr>
        <w:t>JTC 1  24772</w:t>
      </w:r>
      <w:r w:rsidR="007F3589">
        <w:rPr>
          <w:rFonts w:cs="Times New Roman"/>
          <w:sz w:val="28"/>
          <w:szCs w:val="32"/>
        </w:rPr>
        <w:t>-1</w:t>
      </w:r>
      <w:r w:rsidR="007F3589" w:rsidRPr="00E75FF3">
        <w:rPr>
          <w:rFonts w:cs="Times New Roman"/>
          <w:sz w:val="28"/>
          <w:szCs w:val="32"/>
        </w:rPr>
        <w:t xml:space="preserve">, </w:t>
      </w:r>
      <w:r w:rsidR="007F3589" w:rsidRPr="00E75FF3">
        <w:rPr>
          <w:rFonts w:ascii="Times" w:hAnsi="Times" w:cs="Times"/>
          <w:i/>
          <w:iCs/>
          <w:sz w:val="28"/>
          <w:szCs w:val="32"/>
        </w:rPr>
        <w:t>Guidance to Avoiding Vulnerabilities in Programming Languages</w:t>
      </w:r>
      <w:r w:rsidR="00206CCD">
        <w:rPr>
          <w:rFonts w:ascii="Times" w:hAnsi="Times" w:cs="Times"/>
          <w:i/>
          <w:iCs/>
          <w:sz w:val="28"/>
          <w:szCs w:val="32"/>
        </w:rPr>
        <w:t xml:space="preserve"> – Part 1: Language Independent </w:t>
      </w:r>
    </w:p>
    <w:p w14:paraId="733C9E0B" w14:textId="6AE5906A" w:rsidR="007F3589" w:rsidRDefault="007F3589" w:rsidP="001B62B7">
      <w:pPr>
        <w:widowControl w:val="0"/>
        <w:tabs>
          <w:tab w:val="left" w:pos="220"/>
          <w:tab w:val="left" w:pos="720"/>
        </w:tabs>
        <w:autoSpaceDE w:val="0"/>
        <w:autoSpaceDN w:val="0"/>
        <w:adjustRightInd w:val="0"/>
        <w:spacing w:after="240"/>
        <w:ind w:left="220" w:right="-432"/>
        <w:rPr>
          <w:rFonts w:cs="Times New Roman"/>
          <w:sz w:val="28"/>
          <w:szCs w:val="32"/>
        </w:rPr>
      </w:pPr>
      <w:r w:rsidRPr="00E75FF3">
        <w:rPr>
          <w:rFonts w:cs="Times New Roman"/>
          <w:sz w:val="28"/>
          <w:szCs w:val="32"/>
        </w:rPr>
        <w:t>JTC 1  24772</w:t>
      </w:r>
      <w:r>
        <w:rPr>
          <w:rFonts w:cs="Times New Roman"/>
          <w:sz w:val="28"/>
          <w:szCs w:val="32"/>
        </w:rPr>
        <w:t>-2</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2, Vulnerability descriptions for programming language Ada.</w:t>
      </w:r>
      <w:r w:rsidRPr="00E75FF3">
        <w:rPr>
          <w:rFonts w:ascii="Times" w:hAnsi="Times" w:cs="Times"/>
          <w:i/>
          <w:iCs/>
          <w:sz w:val="28"/>
          <w:szCs w:val="32"/>
        </w:rPr>
        <w:t xml:space="preserve"> </w:t>
      </w:r>
    </w:p>
    <w:p w14:paraId="41E49F09" w14:textId="28456EFA" w:rsidR="00E75FF3" w:rsidRDefault="007F3589" w:rsidP="001B62B7">
      <w:pPr>
        <w:widowControl w:val="0"/>
        <w:tabs>
          <w:tab w:val="left" w:pos="220"/>
          <w:tab w:val="left" w:pos="720"/>
        </w:tabs>
        <w:autoSpaceDE w:val="0"/>
        <w:autoSpaceDN w:val="0"/>
        <w:adjustRightInd w:val="0"/>
        <w:spacing w:after="240"/>
        <w:ind w:left="220"/>
        <w:rPr>
          <w:rFonts w:cs="Times New Roman"/>
          <w:sz w:val="28"/>
          <w:szCs w:val="32"/>
        </w:rPr>
      </w:pPr>
      <w:r w:rsidRPr="00E75FF3">
        <w:rPr>
          <w:rFonts w:cs="Times New Roman"/>
          <w:sz w:val="28"/>
          <w:szCs w:val="32"/>
        </w:rPr>
        <w:t>JTC 1  24772</w:t>
      </w:r>
      <w:r w:rsidR="00EC134B">
        <w:rPr>
          <w:rFonts w:cs="Times New Roman"/>
          <w:sz w:val="28"/>
          <w:szCs w:val="32"/>
        </w:rPr>
        <w:t>-3</w:t>
      </w:r>
      <w:r w:rsidRPr="00E75FF3">
        <w:rPr>
          <w:rFonts w:cs="Times New Roman"/>
          <w:sz w:val="28"/>
          <w:szCs w:val="32"/>
        </w:rPr>
        <w:t xml:space="preserve">,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3, Vulnerability descriptions for programming language C.</w:t>
      </w:r>
      <w:r w:rsidRPr="00E75FF3">
        <w:rPr>
          <w:rFonts w:ascii="Times" w:hAnsi="Times" w:cs="Times"/>
          <w:i/>
          <w:iCs/>
          <w:sz w:val="28"/>
          <w:szCs w:val="32"/>
        </w:rPr>
        <w:t xml:space="preserve"> </w:t>
      </w:r>
    </w:p>
    <w:p w14:paraId="67C1CC7B" w14:textId="35A0F37D" w:rsidR="007F3589" w:rsidRDefault="002F5AC6" w:rsidP="007F3589">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For the 201</w:t>
      </w:r>
      <w:r w:rsidR="00356908">
        <w:rPr>
          <w:rFonts w:cs="Times New Roman"/>
          <w:sz w:val="28"/>
          <w:szCs w:val="32"/>
        </w:rPr>
        <w:t>9</w:t>
      </w:r>
      <w:r>
        <w:rPr>
          <w:rFonts w:cs="Times New Roman"/>
          <w:sz w:val="28"/>
          <w:szCs w:val="32"/>
        </w:rPr>
        <w:t xml:space="preserve"> SC 22 Plenary</w:t>
      </w:r>
      <w:r w:rsidR="007F3589">
        <w:rPr>
          <w:rFonts w:cs="Times New Roman"/>
          <w:sz w:val="28"/>
          <w:szCs w:val="32"/>
        </w:rPr>
        <w:t xml:space="preserve"> WG 23 will propose additional Parts </w:t>
      </w:r>
      <w:r w:rsidR="00727E7B">
        <w:rPr>
          <w:rFonts w:cs="Times New Roman"/>
          <w:sz w:val="28"/>
          <w:szCs w:val="32"/>
        </w:rPr>
        <w:t xml:space="preserve">each </w:t>
      </w:r>
      <w:r w:rsidR="007F3589">
        <w:rPr>
          <w:rFonts w:cs="Times New Roman"/>
          <w:sz w:val="28"/>
          <w:szCs w:val="32"/>
        </w:rPr>
        <w:t>for</w:t>
      </w:r>
      <w:r w:rsidR="00206CCD">
        <w:rPr>
          <w:rFonts w:cs="Times New Roman"/>
          <w:sz w:val="28"/>
          <w:szCs w:val="32"/>
        </w:rPr>
        <w:t xml:space="preserve"> </w:t>
      </w:r>
      <w:r w:rsidR="00727E7B">
        <w:rPr>
          <w:rFonts w:cs="Times New Roman"/>
          <w:sz w:val="28"/>
          <w:szCs w:val="32"/>
        </w:rPr>
        <w:t xml:space="preserve">a </w:t>
      </w:r>
      <w:r w:rsidR="00206CCD">
        <w:rPr>
          <w:rFonts w:cs="Times New Roman"/>
          <w:sz w:val="28"/>
          <w:szCs w:val="32"/>
        </w:rPr>
        <w:t xml:space="preserve">36 </w:t>
      </w:r>
      <w:r w:rsidR="001B62B7">
        <w:rPr>
          <w:rFonts w:cs="Times New Roman"/>
          <w:sz w:val="28"/>
          <w:szCs w:val="32"/>
        </w:rPr>
        <w:t>month project</w:t>
      </w:r>
      <w:r w:rsidR="007F3589">
        <w:rPr>
          <w:rFonts w:cs="Times New Roman"/>
          <w:sz w:val="28"/>
          <w:szCs w:val="32"/>
        </w:rPr>
        <w:t>.</w:t>
      </w:r>
    </w:p>
    <w:p w14:paraId="0ABF235F" w14:textId="79C5778F" w:rsidR="00287661" w:rsidRPr="005B2E43" w:rsidRDefault="001B62B7" w:rsidP="005B2E43">
      <w:pPr>
        <w:widowControl w:val="0"/>
        <w:tabs>
          <w:tab w:val="left" w:pos="220"/>
          <w:tab w:val="left" w:pos="720"/>
        </w:tabs>
        <w:autoSpaceDE w:val="0"/>
        <w:autoSpaceDN w:val="0"/>
        <w:adjustRightInd w:val="0"/>
        <w:spacing w:after="240"/>
        <w:ind w:left="220"/>
        <w:rPr>
          <w:rFonts w:ascii="Times" w:hAnsi="Times" w:cs="Times"/>
          <w:i/>
          <w:iCs/>
          <w:sz w:val="28"/>
          <w:szCs w:val="32"/>
        </w:rPr>
      </w:pPr>
      <w:r w:rsidRPr="005B2E43">
        <w:rPr>
          <w:rFonts w:ascii="Times" w:hAnsi="Times" w:cs="Times"/>
          <w:i/>
          <w:iCs/>
          <w:sz w:val="28"/>
          <w:szCs w:val="32"/>
        </w:rPr>
        <w:t xml:space="preserve">JTC 1  24772-4,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4</w:t>
      </w:r>
      <w:r w:rsidR="00206CCD">
        <w:rPr>
          <w:rFonts w:ascii="Times" w:hAnsi="Times" w:cs="Times"/>
          <w:i/>
          <w:iCs/>
          <w:sz w:val="28"/>
          <w:szCs w:val="32"/>
        </w:rPr>
        <w:t>:</w:t>
      </w:r>
      <w:r>
        <w:rPr>
          <w:rFonts w:ascii="Times" w:hAnsi="Times" w:cs="Times"/>
          <w:i/>
          <w:iCs/>
          <w:sz w:val="28"/>
          <w:szCs w:val="32"/>
        </w:rPr>
        <w:t xml:space="preserve"> Vulnerability descriptions for programming language Python.</w:t>
      </w:r>
    </w:p>
    <w:p w14:paraId="4AC82812" w14:textId="3EC8A632" w:rsidR="00356908" w:rsidRPr="005B2E43" w:rsidRDefault="001B62B7" w:rsidP="005B2E43">
      <w:pPr>
        <w:widowControl w:val="0"/>
        <w:tabs>
          <w:tab w:val="left" w:pos="220"/>
          <w:tab w:val="left" w:pos="720"/>
        </w:tabs>
        <w:autoSpaceDE w:val="0"/>
        <w:autoSpaceDN w:val="0"/>
        <w:adjustRightInd w:val="0"/>
        <w:spacing w:after="240"/>
        <w:ind w:left="220"/>
        <w:rPr>
          <w:rFonts w:ascii="Times" w:hAnsi="Times" w:cs="Times"/>
          <w:i/>
          <w:iCs/>
          <w:sz w:val="28"/>
          <w:szCs w:val="32"/>
        </w:rPr>
      </w:pPr>
      <w:r w:rsidRPr="005B2E43">
        <w:rPr>
          <w:rFonts w:ascii="Times" w:hAnsi="Times" w:cs="Times"/>
          <w:i/>
          <w:iCs/>
          <w:sz w:val="28"/>
          <w:szCs w:val="32"/>
        </w:rPr>
        <w:lastRenderedPageBreak/>
        <w:t xml:space="preserve">JTC 1  24772-6,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6</w:t>
      </w:r>
      <w:r w:rsidR="00206CCD">
        <w:rPr>
          <w:rFonts w:ascii="Times" w:hAnsi="Times" w:cs="Times"/>
          <w:i/>
          <w:iCs/>
          <w:sz w:val="28"/>
          <w:szCs w:val="32"/>
        </w:rPr>
        <w:t>:</w:t>
      </w:r>
      <w:r>
        <w:rPr>
          <w:rFonts w:ascii="Times" w:hAnsi="Times" w:cs="Times"/>
          <w:i/>
          <w:iCs/>
          <w:sz w:val="28"/>
          <w:szCs w:val="32"/>
        </w:rPr>
        <w:t xml:space="preserve"> Vulnerability descriptions for programming language SPARK.</w:t>
      </w:r>
    </w:p>
    <w:p w14:paraId="5A666C64" w14:textId="3BC206C1" w:rsidR="001B62B7" w:rsidRDefault="001B62B7" w:rsidP="005B2E43">
      <w:pPr>
        <w:widowControl w:val="0"/>
        <w:tabs>
          <w:tab w:val="left" w:pos="220"/>
          <w:tab w:val="left" w:pos="720"/>
        </w:tabs>
        <w:autoSpaceDE w:val="0"/>
        <w:autoSpaceDN w:val="0"/>
        <w:adjustRightInd w:val="0"/>
        <w:spacing w:after="240"/>
        <w:ind w:left="220"/>
        <w:rPr>
          <w:rFonts w:ascii="Times" w:hAnsi="Times" w:cs="Times"/>
          <w:i/>
          <w:iCs/>
          <w:sz w:val="28"/>
          <w:szCs w:val="32"/>
        </w:rPr>
      </w:pPr>
      <w:r w:rsidRPr="005B2E43">
        <w:rPr>
          <w:rFonts w:ascii="Times" w:hAnsi="Times" w:cs="Times"/>
          <w:i/>
          <w:iCs/>
          <w:sz w:val="28"/>
          <w:szCs w:val="32"/>
        </w:rPr>
        <w:t xml:space="preserve">JTC 1  24772-10,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10</w:t>
      </w:r>
      <w:r w:rsidR="00206CCD">
        <w:rPr>
          <w:rFonts w:ascii="Times" w:hAnsi="Times" w:cs="Times"/>
          <w:i/>
          <w:iCs/>
          <w:sz w:val="28"/>
          <w:szCs w:val="32"/>
        </w:rPr>
        <w:t>:</w:t>
      </w:r>
      <w:r>
        <w:rPr>
          <w:rFonts w:ascii="Times" w:hAnsi="Times" w:cs="Times"/>
          <w:i/>
          <w:iCs/>
          <w:sz w:val="28"/>
          <w:szCs w:val="32"/>
        </w:rPr>
        <w:t xml:space="preserve"> Vulnerability descriptions for programming language C++.</w:t>
      </w:r>
    </w:p>
    <w:p w14:paraId="04C44069" w14:textId="5154FE52" w:rsidR="001B62B7" w:rsidRDefault="001B62B7" w:rsidP="005B2E43">
      <w:pPr>
        <w:widowControl w:val="0"/>
        <w:tabs>
          <w:tab w:val="left" w:pos="220"/>
          <w:tab w:val="left" w:pos="720"/>
        </w:tabs>
        <w:autoSpaceDE w:val="0"/>
        <w:autoSpaceDN w:val="0"/>
        <w:adjustRightInd w:val="0"/>
        <w:spacing w:after="240"/>
        <w:ind w:left="220"/>
        <w:rPr>
          <w:rFonts w:ascii="Times" w:hAnsi="Times" w:cs="Times"/>
          <w:i/>
          <w:iCs/>
          <w:sz w:val="28"/>
          <w:szCs w:val="32"/>
        </w:rPr>
      </w:pPr>
      <w:r w:rsidRPr="005B2E43">
        <w:rPr>
          <w:rFonts w:ascii="Times" w:hAnsi="Times" w:cs="Times"/>
          <w:i/>
          <w:iCs/>
          <w:sz w:val="28"/>
          <w:szCs w:val="32"/>
        </w:rPr>
        <w:t xml:space="preserve">JTC 1  24772-11, </w:t>
      </w:r>
      <w:r w:rsidRPr="00E75FF3">
        <w:rPr>
          <w:rFonts w:ascii="Times" w:hAnsi="Times" w:cs="Times"/>
          <w:i/>
          <w:iCs/>
          <w:sz w:val="28"/>
          <w:szCs w:val="32"/>
        </w:rPr>
        <w:t>Guidance to Avoiding Vulnerabilities in Programming Languages</w:t>
      </w:r>
      <w:r>
        <w:rPr>
          <w:rFonts w:ascii="Times" w:hAnsi="Times" w:cs="Times"/>
          <w:i/>
          <w:iCs/>
          <w:sz w:val="28"/>
          <w:szCs w:val="32"/>
        </w:rPr>
        <w:t xml:space="preserve"> – Part 11</w:t>
      </w:r>
      <w:r w:rsidR="00206CCD">
        <w:rPr>
          <w:rFonts w:ascii="Times" w:hAnsi="Times" w:cs="Times"/>
          <w:i/>
          <w:iCs/>
          <w:sz w:val="28"/>
          <w:szCs w:val="32"/>
        </w:rPr>
        <w:t>:</w:t>
      </w:r>
      <w:r>
        <w:rPr>
          <w:rFonts w:ascii="Times" w:hAnsi="Times" w:cs="Times"/>
          <w:i/>
          <w:iCs/>
          <w:sz w:val="28"/>
          <w:szCs w:val="32"/>
        </w:rPr>
        <w:t xml:space="preserve"> Vulnerability descriptions for programming language Java.</w:t>
      </w:r>
    </w:p>
    <w:p w14:paraId="7AB5F7E7" w14:textId="77777777" w:rsidR="00DF1B5F" w:rsidRPr="00DF1B5F" w:rsidRDefault="00E75FF3" w:rsidP="00170748">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3.2.  STRATEGIES</w:t>
      </w:r>
    </w:p>
    <w:p w14:paraId="31F45EBE" w14:textId="39941345" w:rsidR="00E75FF3" w:rsidRPr="00206CCD" w:rsidRDefault="00E75FF3"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WG 23 </w:t>
      </w:r>
      <w:r w:rsidR="00DF1B5F" w:rsidRPr="00206CCD">
        <w:rPr>
          <w:rFonts w:cs="Times New Roman"/>
        </w:rPr>
        <w:t xml:space="preserve">decided </w:t>
      </w:r>
      <w:r w:rsidR="0067712A" w:rsidRPr="00206CCD">
        <w:rPr>
          <w:rFonts w:cs="Times New Roman"/>
        </w:rPr>
        <w:t xml:space="preserve">in 2015 </w:t>
      </w:r>
      <w:r w:rsidR="00DF1B5F" w:rsidRPr="00206CCD">
        <w:rPr>
          <w:rFonts w:cs="Times New Roman"/>
        </w:rPr>
        <w:t xml:space="preserve">that a core document and </w:t>
      </w:r>
      <w:r w:rsidR="004D1C78" w:rsidRPr="00206CCD">
        <w:rPr>
          <w:rFonts w:cs="Times New Roman"/>
        </w:rPr>
        <w:t>seven</w:t>
      </w:r>
      <w:r w:rsidR="00DF1B5F" w:rsidRPr="00206CCD">
        <w:rPr>
          <w:rFonts w:cs="Times New Roman"/>
        </w:rPr>
        <w:t xml:space="preserve"> language-specific annexes, with at least two or three more </w:t>
      </w:r>
      <w:r w:rsidR="00B57764" w:rsidRPr="00206CCD">
        <w:rPr>
          <w:rFonts w:cs="Times New Roman"/>
        </w:rPr>
        <w:t xml:space="preserve">in planning, creates a maintenance burden that makes it difficult to keep all portions of the document up to date in a single document. </w:t>
      </w:r>
    </w:p>
    <w:p w14:paraId="06E36263" w14:textId="51715B13" w:rsidR="00B57764" w:rsidRPr="00206CCD" w:rsidRDefault="00B57764" w:rsidP="00170748">
      <w:pPr>
        <w:widowControl w:val="0"/>
        <w:tabs>
          <w:tab w:val="left" w:pos="220"/>
          <w:tab w:val="left" w:pos="720"/>
        </w:tabs>
        <w:autoSpaceDE w:val="0"/>
        <w:autoSpaceDN w:val="0"/>
        <w:adjustRightInd w:val="0"/>
        <w:spacing w:after="240"/>
        <w:rPr>
          <w:rFonts w:ascii="Times" w:hAnsi="Times" w:cs="Times"/>
        </w:rPr>
      </w:pPr>
      <w:r w:rsidRPr="00206CCD">
        <w:rPr>
          <w:rFonts w:cs="Times New Roman"/>
        </w:rPr>
        <w:t>WG 23 therefore decided to split TR 24772 into a series of parts, as follows</w:t>
      </w:r>
      <w:r w:rsidR="004D1C78" w:rsidRPr="00206CCD">
        <w:rPr>
          <w:rFonts w:cs="Times New Roman"/>
        </w:rPr>
        <w:t xml:space="preserve"> (see also clause 4.1 for the official request for SC 22 action)</w:t>
      </w:r>
      <w:r w:rsidRPr="00206CCD">
        <w:rPr>
          <w:rFonts w:cs="Times New Roman"/>
        </w:rPr>
        <w:t>:</w:t>
      </w:r>
    </w:p>
    <w:p w14:paraId="5C422EC1" w14:textId="04D53C59" w:rsidR="00015576" w:rsidRPr="00206CCD" w:rsidRDefault="00B57764" w:rsidP="00170748">
      <w:pPr>
        <w:pStyle w:val="ListParagraph"/>
        <w:widowControl w:val="0"/>
        <w:numPr>
          <w:ilvl w:val="0"/>
          <w:numId w:val="10"/>
        </w:numPr>
        <w:tabs>
          <w:tab w:val="left" w:pos="220"/>
          <w:tab w:val="left" w:pos="720"/>
        </w:tabs>
        <w:autoSpaceDE w:val="0"/>
        <w:autoSpaceDN w:val="0"/>
        <w:adjustRightInd w:val="0"/>
        <w:spacing w:after="240"/>
        <w:ind w:left="470" w:hanging="357"/>
        <w:rPr>
          <w:rFonts w:ascii="Times" w:hAnsi="Times" w:cs="Times"/>
        </w:rPr>
      </w:pPr>
      <w:r w:rsidRPr="00206CCD">
        <w:rPr>
          <w:rFonts w:cs="Times New Roman"/>
        </w:rPr>
        <w:t xml:space="preserve">TR24772-1 </w:t>
      </w:r>
      <w:r w:rsidR="00015576" w:rsidRPr="00206CCD">
        <w:rPr>
          <w:i/>
        </w:rPr>
        <w:t xml:space="preserve">Information Technology — Programming languages — Guidance to avoiding vulnerabilities in programming languages through language selection and use – </w:t>
      </w:r>
      <w:r w:rsidR="00057935" w:rsidRPr="00206CCD">
        <w:rPr>
          <w:i/>
        </w:rPr>
        <w:t xml:space="preserve">Part 1: </w:t>
      </w:r>
      <w:r w:rsidR="00015576" w:rsidRPr="00206CCD">
        <w:rPr>
          <w:i/>
        </w:rPr>
        <w:t>Language Independent View</w:t>
      </w:r>
      <w:r w:rsidR="00015576" w:rsidRPr="00206CCD">
        <w:rPr>
          <w:rFonts w:ascii="Times" w:hAnsi="Times" w:cs="Times"/>
        </w:rPr>
        <w:t xml:space="preserve"> </w:t>
      </w:r>
    </w:p>
    <w:p w14:paraId="72088431" w14:textId="27EC8BF7"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TR24772-2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2: </w:t>
      </w:r>
      <w:r w:rsidRPr="00206CCD">
        <w:rPr>
          <w:i/>
          <w:sz w:val="24"/>
          <w:szCs w:val="24"/>
        </w:rPr>
        <w:t>Programming Language Ada</w:t>
      </w:r>
      <w:r w:rsidRPr="00206CCD">
        <w:rPr>
          <w:sz w:val="24"/>
          <w:szCs w:val="24"/>
        </w:rPr>
        <w:t xml:space="preserve"> </w:t>
      </w:r>
    </w:p>
    <w:p w14:paraId="4BC44316" w14:textId="7C0070EC"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TR24772-3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3: </w:t>
      </w:r>
      <w:r w:rsidRPr="00206CCD">
        <w:rPr>
          <w:i/>
          <w:sz w:val="24"/>
          <w:szCs w:val="24"/>
        </w:rPr>
        <w:t>Programming Language C</w:t>
      </w:r>
    </w:p>
    <w:p w14:paraId="434E836D" w14:textId="05F04F93"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TR24772-4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4: </w:t>
      </w:r>
      <w:r w:rsidR="007F5144" w:rsidRPr="00206CCD">
        <w:rPr>
          <w:i/>
          <w:sz w:val="24"/>
          <w:szCs w:val="24"/>
        </w:rPr>
        <w:t>Programming Language Python</w:t>
      </w:r>
    </w:p>
    <w:p w14:paraId="3614BDAC" w14:textId="486B21CC"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TR24772-5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5: </w:t>
      </w:r>
      <w:r w:rsidR="007F5144" w:rsidRPr="00206CCD">
        <w:rPr>
          <w:i/>
          <w:sz w:val="24"/>
          <w:szCs w:val="24"/>
        </w:rPr>
        <w:t>Programming Language Ruby</w:t>
      </w:r>
    </w:p>
    <w:p w14:paraId="54BD377D" w14:textId="605F4EE2"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TR24772-6 </w:t>
      </w:r>
      <w:r w:rsidRPr="00206CCD">
        <w:rPr>
          <w:i/>
          <w:sz w:val="24"/>
          <w:szCs w:val="24"/>
        </w:rPr>
        <w:t>Information Technology — Programming languages — Guidance to avoiding vulnerabilities in programming languages through language selection and use</w:t>
      </w:r>
      <w:r w:rsidR="007F5144" w:rsidRPr="00206CCD">
        <w:rPr>
          <w:i/>
          <w:sz w:val="24"/>
          <w:szCs w:val="24"/>
        </w:rPr>
        <w:t xml:space="preserve"> – </w:t>
      </w:r>
      <w:r w:rsidR="00057935" w:rsidRPr="00206CCD">
        <w:rPr>
          <w:i/>
          <w:sz w:val="24"/>
          <w:szCs w:val="24"/>
        </w:rPr>
        <w:t xml:space="preserve">Part 6: </w:t>
      </w:r>
      <w:r w:rsidR="007F5144" w:rsidRPr="00206CCD">
        <w:rPr>
          <w:i/>
          <w:sz w:val="24"/>
          <w:szCs w:val="24"/>
        </w:rPr>
        <w:t>Programming Language S</w:t>
      </w:r>
      <w:r w:rsidR="001B62B7" w:rsidRPr="00206CCD">
        <w:rPr>
          <w:i/>
          <w:sz w:val="24"/>
          <w:szCs w:val="24"/>
        </w:rPr>
        <w:t>PARK</w:t>
      </w:r>
    </w:p>
    <w:p w14:paraId="7A06A59A" w14:textId="7A277216"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lastRenderedPageBreak/>
        <w:t xml:space="preserve">TR24772-7 </w:t>
      </w:r>
      <w:r w:rsidRPr="00206CCD">
        <w:rPr>
          <w:i/>
          <w:sz w:val="24"/>
          <w:szCs w:val="24"/>
        </w:rPr>
        <w:t>Information Technology — Programming languages — Guidance to avoiding vulnerabilities in programming languages through language selection and use –</w:t>
      </w:r>
      <w:r w:rsidR="00057935" w:rsidRPr="00206CCD">
        <w:rPr>
          <w:i/>
          <w:sz w:val="24"/>
          <w:szCs w:val="24"/>
        </w:rPr>
        <w:t xml:space="preserve"> Part 7:</w:t>
      </w:r>
      <w:r w:rsidRPr="00206CCD">
        <w:rPr>
          <w:i/>
          <w:sz w:val="24"/>
          <w:szCs w:val="24"/>
        </w:rPr>
        <w:t xml:space="preserve"> </w:t>
      </w:r>
      <w:r w:rsidR="007F5144" w:rsidRPr="00206CCD">
        <w:rPr>
          <w:i/>
          <w:sz w:val="24"/>
          <w:szCs w:val="24"/>
        </w:rPr>
        <w:t>Programming Language PHP</w:t>
      </w:r>
    </w:p>
    <w:p w14:paraId="6C0BF410" w14:textId="782E4ADF"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TR24772-8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8: </w:t>
      </w:r>
      <w:r w:rsidR="007F5144" w:rsidRPr="00206CCD">
        <w:rPr>
          <w:i/>
          <w:sz w:val="24"/>
          <w:szCs w:val="24"/>
        </w:rPr>
        <w:t>Programming Language Fortran</w:t>
      </w:r>
    </w:p>
    <w:p w14:paraId="219EF20A" w14:textId="3B6FA265" w:rsidR="00015576" w:rsidRPr="00206CCD" w:rsidRDefault="00015576" w:rsidP="00170748">
      <w:pPr>
        <w:pStyle w:val="Bibliography1"/>
        <w:numPr>
          <w:ilvl w:val="0"/>
          <w:numId w:val="10"/>
        </w:numPr>
        <w:tabs>
          <w:tab w:val="clear" w:pos="660"/>
          <w:tab w:val="left" w:pos="0"/>
        </w:tabs>
        <w:ind w:left="470" w:hanging="357"/>
        <w:rPr>
          <w:sz w:val="24"/>
          <w:szCs w:val="24"/>
        </w:rPr>
      </w:pPr>
      <w:r w:rsidRPr="00206CCD">
        <w:rPr>
          <w:rFonts w:cs="Times New Roman"/>
          <w:sz w:val="24"/>
          <w:szCs w:val="24"/>
        </w:rPr>
        <w:t xml:space="preserve">TR24772-9 </w:t>
      </w:r>
      <w:r w:rsidRPr="00206CCD">
        <w:rPr>
          <w:i/>
          <w:sz w:val="24"/>
          <w:szCs w:val="24"/>
        </w:rPr>
        <w:t>Information Technology — Programming languages — Guidance to avoiding vulnerabilities in programming languages through language selection and use</w:t>
      </w:r>
      <w:r w:rsidR="00EC134B" w:rsidRPr="00206CCD">
        <w:rPr>
          <w:i/>
          <w:sz w:val="24"/>
          <w:szCs w:val="24"/>
        </w:rPr>
        <w:t xml:space="preserve"> –</w:t>
      </w:r>
      <w:r w:rsidR="00057935" w:rsidRPr="00206CCD">
        <w:rPr>
          <w:i/>
          <w:sz w:val="24"/>
          <w:szCs w:val="24"/>
        </w:rPr>
        <w:t>Part 9:</w:t>
      </w:r>
      <w:r w:rsidR="00EC134B" w:rsidRPr="00206CCD">
        <w:rPr>
          <w:i/>
          <w:sz w:val="24"/>
          <w:szCs w:val="24"/>
        </w:rPr>
        <w:t xml:space="preserve"> Programming Language COBOL</w:t>
      </w:r>
    </w:p>
    <w:p w14:paraId="0CCC2082" w14:textId="4DBB1A60" w:rsidR="002F5AC6" w:rsidRPr="00206CCD" w:rsidRDefault="00287661" w:rsidP="00170748">
      <w:pPr>
        <w:pStyle w:val="Bibliography1"/>
        <w:numPr>
          <w:ilvl w:val="0"/>
          <w:numId w:val="10"/>
        </w:numPr>
        <w:tabs>
          <w:tab w:val="clear" w:pos="660"/>
          <w:tab w:val="left" w:pos="0"/>
        </w:tabs>
        <w:ind w:left="470" w:hanging="357"/>
        <w:rPr>
          <w:rFonts w:asciiTheme="minorHAnsi" w:hAnsiTheme="minorHAnsi"/>
          <w:sz w:val="24"/>
          <w:szCs w:val="24"/>
        </w:rPr>
      </w:pPr>
      <w:r w:rsidRPr="00206CCD">
        <w:rPr>
          <w:rFonts w:cs="Times New Roman"/>
          <w:sz w:val="24"/>
          <w:szCs w:val="24"/>
        </w:rPr>
        <w:t>TR24772-10</w:t>
      </w:r>
      <w:r w:rsidR="00BE7F2D" w:rsidRPr="00206CCD">
        <w:rPr>
          <w:rFonts w:cs="Times New Roman"/>
          <w:sz w:val="24"/>
          <w:szCs w:val="24"/>
        </w:rPr>
        <w:t xml:space="preserve"> </w:t>
      </w:r>
      <w:r w:rsidR="00BE7F2D"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10: </w:t>
      </w:r>
      <w:r w:rsidR="00BE7F2D" w:rsidRPr="00206CCD">
        <w:rPr>
          <w:i/>
          <w:sz w:val="24"/>
          <w:szCs w:val="24"/>
        </w:rPr>
        <w:t>Programming Language</w:t>
      </w:r>
      <w:r w:rsidR="002F5AC6" w:rsidRPr="00206CCD">
        <w:rPr>
          <w:rFonts w:cs="Times New Roman"/>
          <w:i/>
          <w:sz w:val="24"/>
          <w:szCs w:val="24"/>
        </w:rPr>
        <w:t xml:space="preserve"> C++.</w:t>
      </w:r>
    </w:p>
    <w:p w14:paraId="270739D4" w14:textId="77777777" w:rsidR="005B2E43" w:rsidRDefault="005B2E43" w:rsidP="005B2E43">
      <w:pPr>
        <w:pStyle w:val="Bibliography1"/>
        <w:tabs>
          <w:tab w:val="clear" w:pos="660"/>
          <w:tab w:val="left" w:pos="0"/>
        </w:tabs>
        <w:ind w:left="113" w:firstLine="0"/>
        <w:rPr>
          <w:rFonts w:cs="Times New Roman"/>
          <w:sz w:val="24"/>
          <w:szCs w:val="24"/>
        </w:rPr>
      </w:pPr>
      <w:r>
        <w:rPr>
          <w:rFonts w:cs="Times New Roman"/>
          <w:sz w:val="24"/>
          <w:szCs w:val="24"/>
        </w:rPr>
        <w:t>At this meeting, WG 23 requests to add the following:</w:t>
      </w:r>
    </w:p>
    <w:p w14:paraId="792B5077" w14:textId="465ADE19" w:rsidR="001B62B7" w:rsidRPr="00206CCD" w:rsidRDefault="001B62B7" w:rsidP="005B2E43">
      <w:pPr>
        <w:pStyle w:val="Bibliography1"/>
        <w:numPr>
          <w:ilvl w:val="0"/>
          <w:numId w:val="11"/>
        </w:numPr>
        <w:tabs>
          <w:tab w:val="clear" w:pos="660"/>
          <w:tab w:val="left" w:pos="0"/>
        </w:tabs>
        <w:rPr>
          <w:sz w:val="24"/>
          <w:szCs w:val="24"/>
        </w:rPr>
      </w:pPr>
      <w:r w:rsidRPr="00206CCD">
        <w:rPr>
          <w:rFonts w:cs="Times New Roman"/>
          <w:sz w:val="24"/>
          <w:szCs w:val="24"/>
        </w:rPr>
        <w:t>24772-1</w:t>
      </w:r>
      <w:r w:rsidR="00057935" w:rsidRPr="00206CCD">
        <w:rPr>
          <w:rFonts w:cs="Times New Roman"/>
          <w:sz w:val="24"/>
          <w:szCs w:val="24"/>
        </w:rPr>
        <w:t>1</w:t>
      </w:r>
      <w:r w:rsidRPr="00206CCD">
        <w:rPr>
          <w:rFonts w:cs="Times New Roman"/>
          <w:sz w:val="24"/>
          <w:szCs w:val="24"/>
        </w:rPr>
        <w:t xml:space="preserve"> </w:t>
      </w:r>
      <w:r w:rsidRPr="00206CCD">
        <w:rPr>
          <w:i/>
          <w:sz w:val="24"/>
          <w:szCs w:val="24"/>
        </w:rPr>
        <w:t xml:space="preserve">Information Technology — Programming languages — Guidance to avoiding vulnerabilities in programming languages through language selection and use – </w:t>
      </w:r>
      <w:r w:rsidR="00057935" w:rsidRPr="00206CCD">
        <w:rPr>
          <w:i/>
          <w:sz w:val="24"/>
          <w:szCs w:val="24"/>
        </w:rPr>
        <w:t xml:space="preserve">Part 11: </w:t>
      </w:r>
      <w:r w:rsidRPr="00206CCD">
        <w:rPr>
          <w:i/>
          <w:sz w:val="24"/>
          <w:szCs w:val="24"/>
        </w:rPr>
        <w:t>Programming Language</w:t>
      </w:r>
      <w:r w:rsidRPr="00206CCD">
        <w:rPr>
          <w:rFonts w:cs="Times New Roman"/>
          <w:i/>
          <w:sz w:val="24"/>
          <w:szCs w:val="24"/>
        </w:rPr>
        <w:t xml:space="preserve"> </w:t>
      </w:r>
      <w:r w:rsidR="00057935" w:rsidRPr="00206CCD">
        <w:rPr>
          <w:rFonts w:cs="Times New Roman"/>
          <w:i/>
          <w:sz w:val="24"/>
          <w:szCs w:val="24"/>
        </w:rPr>
        <w:t>Java</w:t>
      </w:r>
      <w:r w:rsidRPr="00206CCD">
        <w:rPr>
          <w:rFonts w:cs="Times New Roman"/>
          <w:i/>
          <w:sz w:val="24"/>
          <w:szCs w:val="24"/>
        </w:rPr>
        <w:t>.</w:t>
      </w:r>
      <w:r w:rsidR="00DA233D">
        <w:rPr>
          <w:rFonts w:cs="Times New Roman"/>
          <w:i/>
          <w:sz w:val="24"/>
          <w:szCs w:val="24"/>
        </w:rPr>
        <w:t xml:space="preserve">  </w:t>
      </w:r>
      <w:r w:rsidR="00DA233D">
        <w:rPr>
          <w:rFonts w:cs="Times New Roman"/>
          <w:sz w:val="24"/>
          <w:szCs w:val="24"/>
        </w:rPr>
        <w:t>This is a new request to SC 22.</w:t>
      </w: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676DBE73" w14:textId="00B3EA7E" w:rsidR="00727E7B" w:rsidRDefault="00727E7B" w:rsidP="007F5144">
      <w:pPr>
        <w:widowControl w:val="0"/>
        <w:tabs>
          <w:tab w:val="left" w:pos="220"/>
          <w:tab w:val="left" w:pos="720"/>
        </w:tabs>
        <w:autoSpaceDE w:val="0"/>
        <w:autoSpaceDN w:val="0"/>
        <w:adjustRightInd w:val="0"/>
        <w:spacing w:after="240"/>
        <w:rPr>
          <w:rFonts w:cs="Times New Roman"/>
        </w:rPr>
      </w:pPr>
      <w:r>
        <w:rPr>
          <w:rFonts w:cs="Times New Roman"/>
        </w:rPr>
        <w:t>WG 23 has made significant progress in developing seed documents for parts $ Python, 6 SPARK, 10 C++, and 11 Java. Allocating these projects to a 36 month timeframe will be sufficient for their completion.</w:t>
      </w:r>
    </w:p>
    <w:p w14:paraId="6CF23216" w14:textId="3D32F856"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6A11D59B" w:rsidR="00E75FF3" w:rsidRPr="00206CCD" w:rsidRDefault="00727E7B" w:rsidP="007F5144">
      <w:pPr>
        <w:widowControl w:val="0"/>
        <w:tabs>
          <w:tab w:val="left" w:pos="220"/>
          <w:tab w:val="left" w:pos="720"/>
        </w:tabs>
        <w:autoSpaceDE w:val="0"/>
        <w:autoSpaceDN w:val="0"/>
        <w:adjustRightInd w:val="0"/>
        <w:spacing w:after="240"/>
        <w:rPr>
          <w:rFonts w:ascii="Times" w:hAnsi="Times" w:cs="Times"/>
        </w:rPr>
      </w:pPr>
      <w:r>
        <w:rPr>
          <w:rFonts w:cs="Times New Roman"/>
        </w:rPr>
        <w:t>The seed documents for Part 4 Python and Part 11 Java were contributed to WG 23 by an external organization as there are no ISO/IEC standardization groups for these languages.</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58CCAFD0" w:rsidR="00E75FF3" w:rsidRPr="00206CCD" w:rsidRDefault="00E75FF3" w:rsidP="007F5144">
      <w:pPr>
        <w:widowControl w:val="0"/>
        <w:tabs>
          <w:tab w:val="left" w:pos="220"/>
          <w:tab w:val="left" w:pos="720"/>
        </w:tabs>
        <w:autoSpaceDE w:val="0"/>
        <w:autoSpaceDN w:val="0"/>
        <w:adjustRightInd w:val="0"/>
        <w:spacing w:after="240"/>
        <w:rPr>
          <w:rFonts w:ascii="Times" w:hAnsi="Times" w:cs="Times"/>
        </w:rPr>
      </w:pPr>
      <w:r w:rsidRPr="00206CCD">
        <w:rPr>
          <w:rFonts w:cs="Times New Roman"/>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1CF421F6" w14:textId="3009AAEB" w:rsidR="009749C5" w:rsidRDefault="00E75FF3" w:rsidP="00E75FF3">
      <w:pPr>
        <w:widowControl w:val="0"/>
        <w:autoSpaceDE w:val="0"/>
        <w:autoSpaceDN w:val="0"/>
        <w:adjustRightInd w:val="0"/>
        <w:spacing w:after="240"/>
        <w:rPr>
          <w:rFonts w:ascii="Arial" w:hAnsi="Arial" w:cs="Arial"/>
          <w:sz w:val="28"/>
          <w:szCs w:val="32"/>
        </w:rPr>
      </w:pPr>
      <w:r w:rsidRPr="00E75FF3">
        <w:rPr>
          <w:rFonts w:ascii="Arial" w:hAnsi="Arial" w:cs="Arial"/>
          <w:sz w:val="28"/>
          <w:szCs w:val="32"/>
        </w:rPr>
        <w:t xml:space="preserve">4.1. </w:t>
      </w:r>
      <w:r w:rsidR="009749C5">
        <w:rPr>
          <w:rFonts w:ascii="Arial" w:hAnsi="Arial" w:cs="Arial"/>
          <w:sz w:val="28"/>
          <w:szCs w:val="32"/>
        </w:rPr>
        <w:t>Conversion of WG 23 documents to international standards</w:t>
      </w:r>
    </w:p>
    <w:p w14:paraId="4E9D4C40" w14:textId="50FE24BC" w:rsidR="009749C5" w:rsidRPr="005B2E43" w:rsidRDefault="009749C5" w:rsidP="005B2E43">
      <w:pPr>
        <w:widowControl w:val="0"/>
        <w:tabs>
          <w:tab w:val="left" w:pos="220"/>
          <w:tab w:val="left" w:pos="720"/>
        </w:tabs>
        <w:autoSpaceDE w:val="0"/>
        <w:autoSpaceDN w:val="0"/>
        <w:adjustRightInd w:val="0"/>
        <w:spacing w:after="240"/>
        <w:rPr>
          <w:rFonts w:cs="Times New Roman"/>
        </w:rPr>
      </w:pPr>
      <w:r w:rsidRPr="005B2E43">
        <w:rPr>
          <w:rFonts w:cs="Times New Roman"/>
        </w:rPr>
        <w:t xml:space="preserve">The discovery at the last JTC 1 plenary in May 2019 that ISO Council in the 1990’s prohibited the free availability of any ISO technical reports is a major concern to WG 23. WG 23 is therefore investigating the possibility of converting all parts of 24772 to </w:t>
      </w:r>
      <w:r w:rsidRPr="005B2E43">
        <w:rPr>
          <w:rFonts w:cs="Times New Roman"/>
        </w:rPr>
        <w:lastRenderedPageBreak/>
        <w:t>international standards. Before initiating such a step, we are seeking guidance from our language partners and will report to the JTC 1 committee manager in due course.</w:t>
      </w:r>
    </w:p>
    <w:p w14:paraId="53B9F2A0" w14:textId="77777777" w:rsidR="009749C5" w:rsidRDefault="009749C5" w:rsidP="00E75FF3">
      <w:pPr>
        <w:widowControl w:val="0"/>
        <w:autoSpaceDE w:val="0"/>
        <w:autoSpaceDN w:val="0"/>
        <w:adjustRightInd w:val="0"/>
        <w:spacing w:after="240"/>
        <w:rPr>
          <w:rFonts w:ascii="Arial" w:hAnsi="Arial" w:cs="Arial"/>
          <w:sz w:val="28"/>
          <w:szCs w:val="32"/>
        </w:rPr>
      </w:pPr>
    </w:p>
    <w:p w14:paraId="24D3F651" w14:textId="5D3851EC" w:rsidR="00E75FF3" w:rsidRPr="00E75FF3" w:rsidRDefault="009749C5" w:rsidP="00E75FF3">
      <w:pPr>
        <w:widowControl w:val="0"/>
        <w:autoSpaceDE w:val="0"/>
        <w:autoSpaceDN w:val="0"/>
        <w:adjustRightInd w:val="0"/>
        <w:spacing w:after="240"/>
        <w:rPr>
          <w:rFonts w:ascii="Times" w:hAnsi="Times" w:cs="Times"/>
          <w:sz w:val="22"/>
        </w:rPr>
      </w:pPr>
      <w:r>
        <w:rPr>
          <w:rFonts w:ascii="Arial" w:hAnsi="Arial" w:cs="Arial"/>
          <w:sz w:val="28"/>
          <w:szCs w:val="32"/>
        </w:rPr>
        <w:t xml:space="preserve">4.2 </w:t>
      </w:r>
      <w:r w:rsidR="00E75FF3" w:rsidRPr="00E75FF3">
        <w:rPr>
          <w:rFonts w:ascii="Arial" w:hAnsi="Arial" w:cs="Arial"/>
          <w:sz w:val="28"/>
          <w:szCs w:val="32"/>
        </w:rPr>
        <w:t xml:space="preserve">POSSIBLE ACTION REQUESTS AT FORTHCOMING </w:t>
      </w:r>
      <w:r w:rsidR="002F5AC6">
        <w:rPr>
          <w:rFonts w:ascii="Arial" w:hAnsi="Arial" w:cs="Arial"/>
          <w:sz w:val="28"/>
          <w:szCs w:val="32"/>
        </w:rPr>
        <w:t>201</w:t>
      </w:r>
      <w:r w:rsidR="00057935">
        <w:rPr>
          <w:rFonts w:ascii="Arial" w:hAnsi="Arial" w:cs="Arial"/>
          <w:sz w:val="28"/>
          <w:szCs w:val="32"/>
        </w:rPr>
        <w:t>9</w:t>
      </w:r>
      <w:r w:rsidR="002F5AC6">
        <w:rPr>
          <w:rFonts w:ascii="Arial" w:hAnsi="Arial" w:cs="Arial"/>
          <w:sz w:val="28"/>
          <w:szCs w:val="32"/>
        </w:rPr>
        <w:t xml:space="preserve"> </w:t>
      </w:r>
      <w:r w:rsidR="00E75FF3" w:rsidRPr="00E75FF3">
        <w:rPr>
          <w:rFonts w:ascii="Arial" w:hAnsi="Arial" w:cs="Arial"/>
          <w:sz w:val="28"/>
          <w:szCs w:val="32"/>
        </w:rPr>
        <w:t>PLENARY</w:t>
      </w:r>
    </w:p>
    <w:p w14:paraId="6906D653" w14:textId="275CBB76" w:rsidR="00B6246B" w:rsidRDefault="00B6246B" w:rsidP="00B6246B">
      <w:pPr>
        <w:widowControl w:val="0"/>
        <w:tabs>
          <w:tab w:val="left" w:pos="220"/>
          <w:tab w:val="left" w:pos="720"/>
        </w:tabs>
        <w:autoSpaceDE w:val="0"/>
        <w:autoSpaceDN w:val="0"/>
        <w:adjustRightInd w:val="0"/>
        <w:spacing w:after="240"/>
        <w:ind w:right="-432"/>
        <w:rPr>
          <w:rFonts w:cs="Times New Roman"/>
        </w:rPr>
      </w:pPr>
      <w:r>
        <w:rPr>
          <w:rFonts w:cs="Times New Roman"/>
        </w:rPr>
        <w:t>4.</w:t>
      </w:r>
      <w:r w:rsidR="009749C5">
        <w:rPr>
          <w:rFonts w:cs="Times New Roman"/>
        </w:rPr>
        <w:t>2</w:t>
      </w:r>
      <w:r>
        <w:rPr>
          <w:rFonts w:cs="Times New Roman"/>
        </w:rPr>
        <w:t>.1 Register the following project</w:t>
      </w:r>
      <w:r w:rsidR="00727E7B">
        <w:rPr>
          <w:rFonts w:cs="Times New Roman"/>
        </w:rPr>
        <w:t>s</w:t>
      </w:r>
      <w:r>
        <w:rPr>
          <w:rFonts w:cs="Times New Roman"/>
        </w:rPr>
        <w:t xml:space="preserve"> with ISO CS</w:t>
      </w:r>
    </w:p>
    <w:p w14:paraId="631E0FB7" w14:textId="41960982" w:rsidR="00B6246B" w:rsidRPr="00B6246B" w:rsidRDefault="00B6246B" w:rsidP="00B6246B">
      <w:pPr>
        <w:widowControl w:val="0"/>
        <w:tabs>
          <w:tab w:val="left" w:pos="220"/>
          <w:tab w:val="left" w:pos="720"/>
        </w:tabs>
        <w:autoSpaceDE w:val="0"/>
        <w:autoSpaceDN w:val="0"/>
        <w:adjustRightInd w:val="0"/>
        <w:spacing w:after="240"/>
        <w:ind w:right="-432"/>
        <w:rPr>
          <w:rFonts w:cs="Times New Roman"/>
          <w:i/>
        </w:rPr>
      </w:pPr>
      <w:r w:rsidRPr="00B6246B">
        <w:rPr>
          <w:rFonts w:cs="Times New Roman"/>
          <w:i/>
        </w:rPr>
        <w:t xml:space="preserve">JTC 1 NP TR 24772-11 Guidance to avoiding vulnerabilities in programming languages through language selection and use – Part 11: Programming language Java. (Project Editor Stephen Michell)  </w:t>
      </w:r>
    </w:p>
    <w:p w14:paraId="320FC31F" w14:textId="465918ED" w:rsidR="009E49F9" w:rsidRPr="00206CCD" w:rsidRDefault="00057935" w:rsidP="00B6246B">
      <w:pPr>
        <w:widowControl w:val="0"/>
        <w:tabs>
          <w:tab w:val="left" w:pos="220"/>
          <w:tab w:val="left" w:pos="720"/>
        </w:tabs>
        <w:autoSpaceDE w:val="0"/>
        <w:autoSpaceDN w:val="0"/>
        <w:adjustRightInd w:val="0"/>
        <w:spacing w:after="240"/>
        <w:ind w:right="-432"/>
        <w:rPr>
          <w:rFonts w:cs="Times New Roman"/>
        </w:rPr>
      </w:pPr>
      <w:r w:rsidRPr="00206CCD">
        <w:rPr>
          <w:rFonts w:cs="Times New Roman"/>
        </w:rPr>
        <w:t>Initiate the following projects with the editors as noted:</w:t>
      </w:r>
      <w:r w:rsidR="00E75FF3" w:rsidRPr="00206CCD">
        <w:rPr>
          <w:rFonts w:cs="Times New Roman"/>
        </w:rPr>
        <w:t xml:space="preserve"> </w:t>
      </w:r>
      <w:r w:rsidR="009E49F9" w:rsidRPr="00206CCD">
        <w:rPr>
          <w:rFonts w:cs="Times New Roman"/>
        </w:rPr>
        <w:t xml:space="preserve"> </w:t>
      </w:r>
    </w:p>
    <w:p w14:paraId="5EF5A6B5" w14:textId="21D57B99" w:rsidR="00057935" w:rsidRPr="00206CCD" w:rsidRDefault="009E49F9" w:rsidP="00057935">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 xml:space="preserve">24772-4, Guidance to avoiding vulnerabilities in programming languages through language selection and use – </w:t>
      </w:r>
      <w:r w:rsidR="00727E7B">
        <w:rPr>
          <w:rFonts w:cs="Times New Roman"/>
        </w:rPr>
        <w:t xml:space="preserve">Part 4: </w:t>
      </w:r>
      <w:r w:rsidRPr="00206CCD">
        <w:rPr>
          <w:rFonts w:cs="Times New Roman"/>
        </w:rPr>
        <w:t xml:space="preserve">Programming language Python. </w:t>
      </w:r>
      <w:r w:rsidR="00BE7F2D" w:rsidRPr="00206CCD">
        <w:rPr>
          <w:rFonts w:cs="Times New Roman"/>
        </w:rPr>
        <w:t xml:space="preserve">(Project Editor </w:t>
      </w:r>
      <w:r w:rsidR="005B2E43">
        <w:rPr>
          <w:rFonts w:cs="Times New Roman"/>
        </w:rPr>
        <w:t xml:space="preserve">Clive </w:t>
      </w:r>
      <w:proofErr w:type="spellStart"/>
      <w:r w:rsidR="005B2E43">
        <w:rPr>
          <w:rFonts w:cs="Times New Roman"/>
        </w:rPr>
        <w:t>Pygott</w:t>
      </w:r>
      <w:proofErr w:type="spellEnd"/>
      <w:r w:rsidRPr="00206CCD">
        <w:rPr>
          <w:rFonts w:cs="Times New Roman"/>
        </w:rPr>
        <w:t xml:space="preserve">) </w:t>
      </w:r>
    </w:p>
    <w:p w14:paraId="5A956198" w14:textId="0D571145" w:rsidR="00057935" w:rsidRPr="00206CCD" w:rsidRDefault="00057935" w:rsidP="00057935">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24772-6, Guidance to avoiding vulnerabilities in programming languages through language selection and use – Part 6</w:t>
      </w:r>
      <w:r w:rsidR="00B132EA">
        <w:rPr>
          <w:rFonts w:cs="Times New Roman"/>
        </w:rPr>
        <w:t xml:space="preserve">: </w:t>
      </w:r>
      <w:r w:rsidRPr="00206CCD">
        <w:rPr>
          <w:rFonts w:cs="Times New Roman"/>
        </w:rPr>
        <w:t xml:space="preserve">Programming language </w:t>
      </w:r>
      <w:r w:rsidR="00B132EA">
        <w:rPr>
          <w:rFonts w:cs="Times New Roman"/>
        </w:rPr>
        <w:t>SPARK</w:t>
      </w:r>
      <w:r w:rsidRPr="00206CCD">
        <w:rPr>
          <w:rFonts w:cs="Times New Roman"/>
        </w:rPr>
        <w:t xml:space="preserve">. (Project Editor </w:t>
      </w:r>
      <w:r w:rsidR="005B2E43">
        <w:rPr>
          <w:rFonts w:cs="Times New Roman"/>
        </w:rPr>
        <w:t xml:space="preserve">Erhard </w:t>
      </w:r>
      <w:proofErr w:type="spellStart"/>
      <w:r w:rsidR="005B2E43">
        <w:rPr>
          <w:rFonts w:cs="Times New Roman"/>
        </w:rPr>
        <w:t>Ploedereder</w:t>
      </w:r>
      <w:proofErr w:type="spellEnd"/>
      <w:r w:rsidRPr="00206CCD">
        <w:rPr>
          <w:rFonts w:cs="Times New Roman"/>
        </w:rPr>
        <w:t xml:space="preserve">) </w:t>
      </w:r>
    </w:p>
    <w:p w14:paraId="28FD6806" w14:textId="10B912F5" w:rsidR="00DA233D" w:rsidRPr="00206CCD" w:rsidRDefault="00057935" w:rsidP="00DA233D">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 xml:space="preserve">24772-10, Guidance to avoiding vulnerabilities in programming languages through language selection and use – Part 10: Programming language C++. (Project Editor Stephen Michell) </w:t>
      </w:r>
      <w:r w:rsidR="009E49F9" w:rsidRPr="00206CCD">
        <w:rPr>
          <w:rFonts w:cs="Times New Roman"/>
        </w:rPr>
        <w:t xml:space="preserve"> </w:t>
      </w:r>
    </w:p>
    <w:p w14:paraId="4A291689" w14:textId="075A55E1" w:rsidR="009E49F9" w:rsidRPr="00B6246B" w:rsidRDefault="00DA233D" w:rsidP="00B6246B">
      <w:pPr>
        <w:widowControl w:val="0"/>
        <w:numPr>
          <w:ilvl w:val="1"/>
          <w:numId w:val="3"/>
        </w:numPr>
        <w:tabs>
          <w:tab w:val="left" w:pos="940"/>
          <w:tab w:val="left" w:pos="1440"/>
        </w:tabs>
        <w:autoSpaceDE w:val="0"/>
        <w:autoSpaceDN w:val="0"/>
        <w:adjustRightInd w:val="0"/>
        <w:spacing w:after="320"/>
        <w:ind w:left="567" w:right="-432" w:hanging="567"/>
        <w:rPr>
          <w:rFonts w:cs="Times New Roman"/>
        </w:rPr>
      </w:pPr>
      <w:r w:rsidRPr="00206CCD">
        <w:rPr>
          <w:rFonts w:cs="Times New Roman"/>
        </w:rPr>
        <w:t xml:space="preserve">JTC 1 NP </w:t>
      </w:r>
      <w:r w:rsidR="00B6246B">
        <w:rPr>
          <w:rFonts w:cs="Times New Roman"/>
        </w:rPr>
        <w:t xml:space="preserve">TR </w:t>
      </w:r>
      <w:r w:rsidRPr="00206CCD">
        <w:rPr>
          <w:rFonts w:cs="Times New Roman"/>
        </w:rPr>
        <w:t>24772-1</w:t>
      </w:r>
      <w:r w:rsidR="00B6246B">
        <w:rPr>
          <w:rFonts w:cs="Times New Roman"/>
        </w:rPr>
        <w:t>1</w:t>
      </w:r>
      <w:r w:rsidRPr="00206CCD">
        <w:rPr>
          <w:rFonts w:cs="Times New Roman"/>
        </w:rPr>
        <w:t xml:space="preserve"> Guidance to avoiding vulnerabilities in programming languages through language selection and use – Part 1</w:t>
      </w:r>
      <w:r>
        <w:rPr>
          <w:rFonts w:cs="Times New Roman"/>
        </w:rPr>
        <w:t>1</w:t>
      </w:r>
      <w:r w:rsidRPr="00206CCD">
        <w:rPr>
          <w:rFonts w:cs="Times New Roman"/>
        </w:rPr>
        <w:t xml:space="preserve">: Programming language </w:t>
      </w:r>
      <w:r w:rsidR="00B6246B">
        <w:rPr>
          <w:rFonts w:cs="Times New Roman"/>
        </w:rPr>
        <w:t>Java</w:t>
      </w:r>
      <w:r w:rsidRPr="00206CCD">
        <w:rPr>
          <w:rFonts w:cs="Times New Roman"/>
        </w:rPr>
        <w:t>.</w:t>
      </w:r>
      <w:r w:rsidR="00B6246B">
        <w:rPr>
          <w:rFonts w:cs="Times New Roman"/>
        </w:rPr>
        <w:t xml:space="preserve"> </w:t>
      </w:r>
      <w:r w:rsidRPr="00206CCD">
        <w:rPr>
          <w:rFonts w:cs="Times New Roman"/>
        </w:rPr>
        <w:t xml:space="preserve">(Project Editor </w:t>
      </w:r>
      <w:r w:rsidR="005B2E43">
        <w:rPr>
          <w:rFonts w:cs="Times New Roman"/>
        </w:rPr>
        <w:t>Larry Wagoner</w:t>
      </w:r>
      <w:r w:rsidRPr="00206CCD">
        <w:rPr>
          <w:rFonts w:cs="Times New Roman"/>
        </w:rPr>
        <w:t xml:space="preserve">)  </w:t>
      </w:r>
    </w:p>
    <w:p w14:paraId="327CE774" w14:textId="5E506351" w:rsidR="00FB38BF" w:rsidRDefault="00E75FF3" w:rsidP="00531C9D">
      <w:pPr>
        <w:widowControl w:val="0"/>
        <w:tabs>
          <w:tab w:val="left" w:pos="220"/>
          <w:tab w:val="left" w:pos="720"/>
        </w:tabs>
        <w:autoSpaceDE w:val="0"/>
        <w:autoSpaceDN w:val="0"/>
        <w:adjustRightInd w:val="0"/>
        <w:spacing w:after="240"/>
        <w:ind w:right="-432"/>
        <w:rPr>
          <w:rFonts w:ascii="Times" w:hAnsi="Times" w:cs="Times"/>
          <w:sz w:val="22"/>
        </w:rPr>
      </w:pPr>
      <w:r w:rsidRPr="00E75FF3">
        <w:rPr>
          <w:rFonts w:ascii="Arial" w:hAnsi="Arial" w:cs="Arial"/>
          <w:sz w:val="28"/>
          <w:szCs w:val="32"/>
        </w:rPr>
        <w:t>4.</w:t>
      </w:r>
      <w:r w:rsidR="009749C5">
        <w:rPr>
          <w:rFonts w:ascii="Arial" w:hAnsi="Arial" w:cs="Arial"/>
          <w:sz w:val="28"/>
          <w:szCs w:val="32"/>
        </w:rPr>
        <w:t>3</w:t>
      </w:r>
      <w:r w:rsidRPr="00E75FF3">
        <w:rPr>
          <w:rFonts w:ascii="Arial" w:hAnsi="Arial" w:cs="Arial"/>
          <w:sz w:val="28"/>
          <w:szCs w:val="32"/>
        </w:rPr>
        <w:t xml:space="preserve">.  ELECTRONIC DOCUMENT DISTRIBUTION </w:t>
      </w:r>
      <w:r w:rsidRPr="00E75FF3">
        <w:rPr>
          <w:rFonts w:ascii="Times" w:hAnsi="Times" w:cs="Times"/>
          <w:sz w:val="22"/>
        </w:rPr>
        <w:t> </w:t>
      </w:r>
    </w:p>
    <w:p w14:paraId="7CC811D9" w14:textId="3401933C" w:rsidR="00E75FF3" w:rsidRPr="00206CCD" w:rsidRDefault="009E49F9" w:rsidP="00531C9D">
      <w:pPr>
        <w:widowControl w:val="0"/>
        <w:tabs>
          <w:tab w:val="left" w:pos="220"/>
          <w:tab w:val="left" w:pos="720"/>
        </w:tabs>
        <w:autoSpaceDE w:val="0"/>
        <w:autoSpaceDN w:val="0"/>
        <w:adjustRightInd w:val="0"/>
        <w:spacing w:after="240"/>
        <w:ind w:right="-432"/>
        <w:rPr>
          <w:rFonts w:ascii="Times" w:hAnsi="Times" w:cs="Times"/>
        </w:rPr>
      </w:pPr>
      <w:r w:rsidRPr="00206CCD">
        <w:rPr>
          <w:rFonts w:cs="Times New Roman"/>
        </w:rPr>
        <w:t xml:space="preserve">Documents relevant to </w:t>
      </w:r>
      <w:r w:rsidR="00820FEB" w:rsidRPr="00206CCD">
        <w:rPr>
          <w:rFonts w:cs="Times New Roman"/>
        </w:rPr>
        <w:t xml:space="preserve">ISO/IEC/JTC1/SC22 processing are being entered on the ISO </w:t>
      </w:r>
      <w:proofErr w:type="spellStart"/>
      <w:r w:rsidR="00820FEB" w:rsidRPr="00206CCD">
        <w:rPr>
          <w:rFonts w:cs="Times New Roman"/>
        </w:rPr>
        <w:t>eCommittee</w:t>
      </w:r>
      <w:proofErr w:type="spellEnd"/>
      <w:r w:rsidR="00820FEB" w:rsidRPr="00206CCD">
        <w:rPr>
          <w:rFonts w:cs="Times New Roman"/>
        </w:rPr>
        <w:t xml:space="preserve"> web site for WG 23. </w:t>
      </w:r>
      <w:r w:rsidR="00E75FF3" w:rsidRPr="00206CCD">
        <w:rPr>
          <w:rFonts w:cs="Times New Roman"/>
        </w:rPr>
        <w:t>WG 23 conduct</w:t>
      </w:r>
      <w:r w:rsidR="00820FEB" w:rsidRPr="00206CCD">
        <w:rPr>
          <w:rFonts w:cs="Times New Roman"/>
        </w:rPr>
        <w:t>s</w:t>
      </w:r>
      <w:r w:rsidR="00E75FF3" w:rsidRPr="00206CCD">
        <w:rPr>
          <w:rFonts w:cs="Times New Roman"/>
        </w:rPr>
        <w:t xml:space="preserve"> some of its detailed technical discussion using </w:t>
      </w:r>
      <w:r w:rsidR="004D1C78" w:rsidRPr="00206CCD">
        <w:rPr>
          <w:rFonts w:cs="Times New Roman"/>
        </w:rPr>
        <w:t xml:space="preserve">the </w:t>
      </w:r>
      <w:r w:rsidR="00E75FF3" w:rsidRPr="00206CCD">
        <w:rPr>
          <w:rFonts w:cs="Times New Roman"/>
        </w:rPr>
        <w:t xml:space="preserve">email reflector maintained by </w:t>
      </w:r>
      <w:r w:rsidR="00FB38BF" w:rsidRPr="00206CCD">
        <w:rPr>
          <w:rFonts w:cs="Times New Roman"/>
        </w:rPr>
        <w:t>Keld Simonsen</w:t>
      </w:r>
      <w:r w:rsidR="00E75FF3" w:rsidRPr="00206CCD">
        <w:rPr>
          <w:rFonts w:cs="Times New Roman"/>
        </w:rPr>
        <w:t xml:space="preserve">. WG 23 also has an ftp and Web site at </w:t>
      </w:r>
      <w:r w:rsidR="00E75FF3" w:rsidRPr="00206CCD">
        <w:rPr>
          <w:rFonts w:cs="Times New Roman"/>
          <w:color w:val="0000FF"/>
        </w:rPr>
        <w:t>ht</w:t>
      </w:r>
      <w:r w:rsidR="00FB38BF" w:rsidRPr="00206CCD">
        <w:rPr>
          <w:rFonts w:cs="Times New Roman"/>
          <w:color w:val="0000FF"/>
        </w:rPr>
        <w:t>tp://open-std.org/sc22/wg23</w:t>
      </w:r>
      <w:r w:rsidR="00E75FF3" w:rsidRPr="00206CCD">
        <w:rPr>
          <w:rFonts w:cs="Times New Roman"/>
        </w:rPr>
        <w:t xml:space="preserve">. </w:t>
      </w:r>
      <w:r w:rsidR="00E75FF3" w:rsidRPr="00206CCD">
        <w:rPr>
          <w:rFonts w:ascii="Times" w:hAnsi="Times" w:cs="Times"/>
        </w:rPr>
        <w:t> </w:t>
      </w:r>
      <w:r w:rsidR="00E75FF3" w:rsidRPr="00206CCD">
        <w:rPr>
          <w:rFonts w:cs="Times New Roman"/>
        </w:rPr>
        <w:t xml:space="preserve"> </w:t>
      </w:r>
    </w:p>
    <w:p w14:paraId="2261A154" w14:textId="6BF0863E" w:rsidR="00E75FF3" w:rsidRDefault="00E75FF3" w:rsidP="00531C9D">
      <w:pPr>
        <w:widowControl w:val="0"/>
        <w:autoSpaceDE w:val="0"/>
        <w:autoSpaceDN w:val="0"/>
        <w:adjustRightInd w:val="0"/>
        <w:spacing w:after="240"/>
        <w:ind w:right="-432"/>
        <w:rPr>
          <w:rFonts w:ascii="Arial" w:hAnsi="Arial" w:cs="Arial"/>
          <w:sz w:val="28"/>
          <w:szCs w:val="32"/>
        </w:rPr>
      </w:pPr>
      <w:r w:rsidRPr="00E75FF3">
        <w:rPr>
          <w:rFonts w:ascii="Arial" w:hAnsi="Arial" w:cs="Arial"/>
          <w:sz w:val="28"/>
          <w:szCs w:val="32"/>
        </w:rPr>
        <w:t>4.</w:t>
      </w:r>
      <w:r w:rsidR="009749C5">
        <w:rPr>
          <w:rFonts w:ascii="Arial" w:hAnsi="Arial" w:cs="Arial"/>
          <w:sz w:val="28"/>
          <w:szCs w:val="32"/>
        </w:rPr>
        <w:t>4</w:t>
      </w:r>
      <w:r w:rsidRPr="00E75FF3">
        <w:rPr>
          <w:rFonts w:ascii="Arial" w:hAnsi="Arial" w:cs="Arial"/>
          <w:sz w:val="28"/>
          <w:szCs w:val="32"/>
        </w:rPr>
        <w:t>.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10774" w:type="dxa"/>
        <w:tblInd w:w="-1310" w:type="dxa"/>
        <w:tblLook w:val="04A0" w:firstRow="1" w:lastRow="0" w:firstColumn="1" w:lastColumn="0" w:noHBand="0" w:noVBand="1"/>
      </w:tblPr>
      <w:tblGrid>
        <w:gridCol w:w="559"/>
        <w:gridCol w:w="2277"/>
        <w:gridCol w:w="3402"/>
        <w:gridCol w:w="1843"/>
        <w:gridCol w:w="2693"/>
      </w:tblGrid>
      <w:tr w:rsidR="00237791" w14:paraId="5B9E58AE" w14:textId="77777777" w:rsidTr="00237791">
        <w:tc>
          <w:tcPr>
            <w:tcW w:w="559" w:type="dxa"/>
          </w:tcPr>
          <w:p w14:paraId="675ABD5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No</w:t>
            </w:r>
          </w:p>
        </w:tc>
        <w:tc>
          <w:tcPr>
            <w:tcW w:w="2277" w:type="dxa"/>
          </w:tcPr>
          <w:p w14:paraId="1F1DE090"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Date</w:t>
            </w:r>
          </w:p>
        </w:tc>
        <w:tc>
          <w:tcPr>
            <w:tcW w:w="3402" w:type="dxa"/>
          </w:tcPr>
          <w:p w14:paraId="583CABC2" w14:textId="77777777"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Place</w:t>
            </w:r>
          </w:p>
        </w:tc>
        <w:tc>
          <w:tcPr>
            <w:tcW w:w="1843" w:type="dxa"/>
          </w:tcPr>
          <w:p w14:paraId="0BB10B50" w14:textId="59746ACC" w:rsidR="00237791" w:rsidRDefault="0079583A"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 xml:space="preserve"># </w:t>
            </w:r>
            <w:r w:rsidR="00237791">
              <w:rPr>
                <w:rFonts w:cs="Times New Roman"/>
                <w:sz w:val="28"/>
                <w:szCs w:val="32"/>
              </w:rPr>
              <w:t>attendees</w:t>
            </w:r>
          </w:p>
        </w:tc>
        <w:tc>
          <w:tcPr>
            <w:tcW w:w="2693" w:type="dxa"/>
          </w:tcPr>
          <w:p w14:paraId="2A961B34" w14:textId="7401FF6E" w:rsidR="00237791" w:rsidRDefault="00237791" w:rsidP="008D2445">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Host</w:t>
            </w:r>
          </w:p>
        </w:tc>
      </w:tr>
      <w:tr w:rsidR="00BE7F2D" w:rsidRPr="00B46A3B" w14:paraId="56C10874" w14:textId="77777777" w:rsidTr="00237791">
        <w:tc>
          <w:tcPr>
            <w:tcW w:w="559" w:type="dxa"/>
          </w:tcPr>
          <w:p w14:paraId="3913D981" w14:textId="4D6C6412" w:rsidR="00BE7F2D" w:rsidRDefault="00BE7F2D"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lastRenderedPageBreak/>
              <w:t>51</w:t>
            </w:r>
          </w:p>
        </w:tc>
        <w:tc>
          <w:tcPr>
            <w:tcW w:w="2277" w:type="dxa"/>
          </w:tcPr>
          <w:p w14:paraId="498BEA14" w14:textId="31594EAF"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6-8 Nov 2017</w:t>
            </w:r>
          </w:p>
        </w:tc>
        <w:tc>
          <w:tcPr>
            <w:tcW w:w="3402" w:type="dxa"/>
          </w:tcPr>
          <w:p w14:paraId="179FCE4B" w14:textId="7CCAFA4A"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Albuquerque NM</w:t>
            </w:r>
            <w:r w:rsidR="00B132EA">
              <w:rPr>
                <w:rFonts w:cs="Times New Roman"/>
                <w:sz w:val="28"/>
                <w:szCs w:val="32"/>
              </w:rPr>
              <w:t>, with WG 21</w:t>
            </w:r>
          </w:p>
        </w:tc>
        <w:tc>
          <w:tcPr>
            <w:tcW w:w="1843" w:type="dxa"/>
          </w:tcPr>
          <w:p w14:paraId="68B9E298" w14:textId="591D58F4" w:rsidR="00BE7F2D"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12</w:t>
            </w:r>
          </w:p>
        </w:tc>
        <w:tc>
          <w:tcPr>
            <w:tcW w:w="2693" w:type="dxa"/>
          </w:tcPr>
          <w:p w14:paraId="3E36C8C5" w14:textId="4E0D79E7" w:rsidR="00BE7F2D"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 WG 21</w:t>
            </w:r>
          </w:p>
        </w:tc>
      </w:tr>
      <w:tr w:rsidR="00BE7F2D" w:rsidRPr="00B46A3B" w14:paraId="6EDEA36F" w14:textId="77777777" w:rsidTr="00237791">
        <w:tc>
          <w:tcPr>
            <w:tcW w:w="559" w:type="dxa"/>
          </w:tcPr>
          <w:p w14:paraId="466E30A4" w14:textId="5247DC7B" w:rsidR="00BE7F2D" w:rsidRDefault="00BE7F2D"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52</w:t>
            </w:r>
          </w:p>
        </w:tc>
        <w:tc>
          <w:tcPr>
            <w:tcW w:w="2277" w:type="dxa"/>
          </w:tcPr>
          <w:p w14:paraId="0C4CF001" w14:textId="5A1A706F"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22-23 Jan 2018</w:t>
            </w:r>
          </w:p>
        </w:tc>
        <w:tc>
          <w:tcPr>
            <w:tcW w:w="3402" w:type="dxa"/>
          </w:tcPr>
          <w:p w14:paraId="7EA00377" w14:textId="43583F58"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Phoenix AZ</w:t>
            </w:r>
          </w:p>
        </w:tc>
        <w:tc>
          <w:tcPr>
            <w:tcW w:w="1843" w:type="dxa"/>
          </w:tcPr>
          <w:p w14:paraId="5BB1F9C5" w14:textId="2B82F7D3"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55C7D90D" w14:textId="1DFA2173" w:rsidR="00BE7F2D"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w:t>
            </w:r>
          </w:p>
        </w:tc>
      </w:tr>
      <w:tr w:rsidR="00BE7F2D" w:rsidRPr="00B46A3B" w14:paraId="2199BABE" w14:textId="77777777" w:rsidTr="00237791">
        <w:tc>
          <w:tcPr>
            <w:tcW w:w="559" w:type="dxa"/>
          </w:tcPr>
          <w:p w14:paraId="6E30BFC0" w14:textId="29E241A3" w:rsidR="00BE7F2D" w:rsidRDefault="00BE7F2D"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53</w:t>
            </w:r>
          </w:p>
        </w:tc>
        <w:tc>
          <w:tcPr>
            <w:tcW w:w="2277" w:type="dxa"/>
          </w:tcPr>
          <w:p w14:paraId="5F390E47" w14:textId="34551C54"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26-27 Apr 2018</w:t>
            </w:r>
          </w:p>
        </w:tc>
        <w:tc>
          <w:tcPr>
            <w:tcW w:w="3402" w:type="dxa"/>
          </w:tcPr>
          <w:p w14:paraId="2AE5986E" w14:textId="5A997DFE"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Brno Czech Republic</w:t>
            </w:r>
            <w:r w:rsidR="00B132EA">
              <w:rPr>
                <w:rFonts w:cs="Times New Roman"/>
                <w:sz w:val="28"/>
                <w:szCs w:val="32"/>
              </w:rPr>
              <w:t>, with WG 21</w:t>
            </w:r>
          </w:p>
        </w:tc>
        <w:tc>
          <w:tcPr>
            <w:tcW w:w="1843" w:type="dxa"/>
          </w:tcPr>
          <w:p w14:paraId="4515773F" w14:textId="0B3A97F1"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638C8A12" w14:textId="31B83F0D" w:rsidR="00BE7F2D"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Czech</w:t>
            </w:r>
          </w:p>
        </w:tc>
      </w:tr>
      <w:tr w:rsidR="00BE7F2D" w:rsidRPr="00B46A3B" w14:paraId="0A48B935" w14:textId="77777777" w:rsidTr="00237791">
        <w:tc>
          <w:tcPr>
            <w:tcW w:w="559" w:type="dxa"/>
          </w:tcPr>
          <w:p w14:paraId="219DDB93" w14:textId="67FCD3B8" w:rsidR="00BE7F2D" w:rsidRDefault="00BE7F2D"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54</w:t>
            </w:r>
          </w:p>
        </w:tc>
        <w:tc>
          <w:tcPr>
            <w:tcW w:w="2277" w:type="dxa"/>
          </w:tcPr>
          <w:p w14:paraId="3FFD53FE" w14:textId="61E39FE3"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14 May 2018</w:t>
            </w:r>
          </w:p>
        </w:tc>
        <w:tc>
          <w:tcPr>
            <w:tcW w:w="3402" w:type="dxa"/>
          </w:tcPr>
          <w:p w14:paraId="748C1CF3" w14:textId="7479AF2A"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WebEx</w:t>
            </w:r>
          </w:p>
        </w:tc>
        <w:tc>
          <w:tcPr>
            <w:tcW w:w="1843" w:type="dxa"/>
          </w:tcPr>
          <w:p w14:paraId="3E3F82C6" w14:textId="7B41C714"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3</w:t>
            </w:r>
          </w:p>
        </w:tc>
        <w:tc>
          <w:tcPr>
            <w:tcW w:w="2693" w:type="dxa"/>
          </w:tcPr>
          <w:p w14:paraId="2588C05F" w14:textId="77777777" w:rsidR="00BE7F2D" w:rsidRDefault="00BE7F2D"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F015AF" w:rsidRPr="00B46A3B" w14:paraId="0B05D5ED" w14:textId="77777777" w:rsidTr="00237791">
        <w:tc>
          <w:tcPr>
            <w:tcW w:w="559" w:type="dxa"/>
          </w:tcPr>
          <w:p w14:paraId="760AB6EF" w14:textId="7AFFC84F"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55</w:t>
            </w:r>
          </w:p>
        </w:tc>
        <w:tc>
          <w:tcPr>
            <w:tcW w:w="2277" w:type="dxa"/>
          </w:tcPr>
          <w:p w14:paraId="1418F493" w14:textId="3FC7AD72"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6-7 May 2018</w:t>
            </w:r>
          </w:p>
        </w:tc>
        <w:tc>
          <w:tcPr>
            <w:tcW w:w="3402" w:type="dxa"/>
          </w:tcPr>
          <w:p w14:paraId="1C6B67B9" w14:textId="4821C7AE"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roofErr w:type="spellStart"/>
            <w:r>
              <w:rPr>
                <w:rFonts w:cs="Times New Roman"/>
                <w:sz w:val="28"/>
                <w:szCs w:val="32"/>
              </w:rPr>
              <w:t>Rapperswil</w:t>
            </w:r>
            <w:proofErr w:type="spellEnd"/>
            <w:r>
              <w:rPr>
                <w:rFonts w:cs="Times New Roman"/>
                <w:sz w:val="28"/>
                <w:szCs w:val="32"/>
              </w:rPr>
              <w:t>, Switzerland</w:t>
            </w:r>
          </w:p>
        </w:tc>
        <w:tc>
          <w:tcPr>
            <w:tcW w:w="1843" w:type="dxa"/>
          </w:tcPr>
          <w:p w14:paraId="5F76E026" w14:textId="2358E0F6"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11</w:t>
            </w:r>
          </w:p>
        </w:tc>
        <w:tc>
          <w:tcPr>
            <w:tcW w:w="2693" w:type="dxa"/>
          </w:tcPr>
          <w:p w14:paraId="6E81F7A1" w14:textId="7DBC0B48"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Switzerland</w:t>
            </w:r>
          </w:p>
        </w:tc>
      </w:tr>
      <w:tr w:rsidR="00F015AF" w:rsidRPr="00B46A3B" w14:paraId="00774EFC" w14:textId="77777777" w:rsidTr="00237791">
        <w:tc>
          <w:tcPr>
            <w:tcW w:w="559" w:type="dxa"/>
          </w:tcPr>
          <w:p w14:paraId="4301A6DB" w14:textId="4494D451"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56</w:t>
            </w:r>
          </w:p>
        </w:tc>
        <w:tc>
          <w:tcPr>
            <w:tcW w:w="2277" w:type="dxa"/>
          </w:tcPr>
          <w:p w14:paraId="316AFDE5" w14:textId="5949C5F7"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16 July 2018</w:t>
            </w:r>
          </w:p>
        </w:tc>
        <w:tc>
          <w:tcPr>
            <w:tcW w:w="3402" w:type="dxa"/>
          </w:tcPr>
          <w:p w14:paraId="709B07F7" w14:textId="6CABAD03"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w:t>
            </w:r>
          </w:p>
        </w:tc>
        <w:tc>
          <w:tcPr>
            <w:tcW w:w="1843" w:type="dxa"/>
          </w:tcPr>
          <w:p w14:paraId="068D7D67" w14:textId="7D223E85"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7D1096D4" w14:textId="77777777"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F015AF" w:rsidRPr="00B46A3B" w14:paraId="21D03031" w14:textId="77777777" w:rsidTr="00237791">
        <w:tc>
          <w:tcPr>
            <w:tcW w:w="559" w:type="dxa"/>
          </w:tcPr>
          <w:p w14:paraId="7C1DD8B5" w14:textId="0F117420"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57</w:t>
            </w:r>
          </w:p>
        </w:tc>
        <w:tc>
          <w:tcPr>
            <w:tcW w:w="2277" w:type="dxa"/>
          </w:tcPr>
          <w:p w14:paraId="200F9CAE" w14:textId="46EE720F"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27-28 Aug 2018</w:t>
            </w:r>
          </w:p>
        </w:tc>
        <w:tc>
          <w:tcPr>
            <w:tcW w:w="3402" w:type="dxa"/>
          </w:tcPr>
          <w:p w14:paraId="11FA8712" w14:textId="1F1E1599"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w:t>
            </w:r>
          </w:p>
        </w:tc>
        <w:tc>
          <w:tcPr>
            <w:tcW w:w="1843" w:type="dxa"/>
          </w:tcPr>
          <w:p w14:paraId="531C786F" w14:textId="55F5E922"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w:t>
            </w:r>
          </w:p>
        </w:tc>
        <w:tc>
          <w:tcPr>
            <w:tcW w:w="2693" w:type="dxa"/>
          </w:tcPr>
          <w:p w14:paraId="06450B53" w14:textId="77777777"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F015AF" w:rsidRPr="00B46A3B" w14:paraId="00A122F9" w14:textId="77777777" w:rsidTr="00237791">
        <w:tc>
          <w:tcPr>
            <w:tcW w:w="559" w:type="dxa"/>
          </w:tcPr>
          <w:p w14:paraId="52E07FD1" w14:textId="504FA391" w:rsidR="00F015AF" w:rsidRDefault="00F015AF"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58</w:t>
            </w:r>
          </w:p>
        </w:tc>
        <w:tc>
          <w:tcPr>
            <w:tcW w:w="2277" w:type="dxa"/>
          </w:tcPr>
          <w:p w14:paraId="099446E7" w14:textId="580E6963"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8-9 Nov 2018</w:t>
            </w:r>
          </w:p>
        </w:tc>
        <w:tc>
          <w:tcPr>
            <w:tcW w:w="3402" w:type="dxa"/>
          </w:tcPr>
          <w:p w14:paraId="1870B475" w14:textId="171BEE35" w:rsidR="00F015AF" w:rsidRDefault="00F015AF"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 xml:space="preserve">San Diego CA </w:t>
            </w:r>
            <w:r w:rsidR="002C63DA">
              <w:rPr>
                <w:rFonts w:cs="Times New Roman"/>
                <w:sz w:val="28"/>
                <w:szCs w:val="32"/>
              </w:rPr>
              <w:t>w</w:t>
            </w:r>
            <w:r>
              <w:rPr>
                <w:rFonts w:cs="Times New Roman"/>
                <w:sz w:val="28"/>
                <w:szCs w:val="32"/>
              </w:rPr>
              <w:t xml:space="preserve">ith </w:t>
            </w:r>
            <w:r w:rsidR="002C63DA">
              <w:rPr>
                <w:rFonts w:cs="Times New Roman"/>
                <w:sz w:val="28"/>
                <w:szCs w:val="32"/>
              </w:rPr>
              <w:t>WG 21</w:t>
            </w:r>
          </w:p>
        </w:tc>
        <w:tc>
          <w:tcPr>
            <w:tcW w:w="1843" w:type="dxa"/>
          </w:tcPr>
          <w:p w14:paraId="36C7AA3F" w14:textId="7C655189"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9</w:t>
            </w:r>
          </w:p>
        </w:tc>
        <w:tc>
          <w:tcPr>
            <w:tcW w:w="2693" w:type="dxa"/>
          </w:tcPr>
          <w:p w14:paraId="24DB0024" w14:textId="5F057085"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 WG 21</w:t>
            </w:r>
          </w:p>
        </w:tc>
      </w:tr>
      <w:tr w:rsidR="00F015AF" w:rsidRPr="00B46A3B" w14:paraId="5628129B" w14:textId="77777777" w:rsidTr="00237791">
        <w:tc>
          <w:tcPr>
            <w:tcW w:w="559" w:type="dxa"/>
          </w:tcPr>
          <w:p w14:paraId="40C75F48" w14:textId="327D1ECF" w:rsidR="00F015AF" w:rsidRDefault="002C63DA"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59</w:t>
            </w:r>
          </w:p>
        </w:tc>
        <w:tc>
          <w:tcPr>
            <w:tcW w:w="2277" w:type="dxa"/>
          </w:tcPr>
          <w:p w14:paraId="3B9F292C" w14:textId="48C2A6A5"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21 January 2019</w:t>
            </w:r>
          </w:p>
        </w:tc>
        <w:tc>
          <w:tcPr>
            <w:tcW w:w="3402" w:type="dxa"/>
          </w:tcPr>
          <w:p w14:paraId="63FB3E05" w14:textId="157B9D04"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Zoom Meeting</w:t>
            </w:r>
          </w:p>
        </w:tc>
        <w:tc>
          <w:tcPr>
            <w:tcW w:w="1843" w:type="dxa"/>
          </w:tcPr>
          <w:p w14:paraId="38873922" w14:textId="0B4BF792" w:rsidR="00F015AF"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36A795BC" w14:textId="0E6FD3F5" w:rsidR="00F015AF"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roofErr w:type="spellStart"/>
            <w:r>
              <w:rPr>
                <w:rFonts w:cs="Times New Roman"/>
                <w:sz w:val="28"/>
                <w:szCs w:val="32"/>
              </w:rPr>
              <w:t>Convenor</w:t>
            </w:r>
            <w:proofErr w:type="spellEnd"/>
          </w:p>
        </w:tc>
      </w:tr>
      <w:tr w:rsidR="002C63DA" w:rsidRPr="00B46A3B" w14:paraId="02ED8EBF" w14:textId="77777777" w:rsidTr="00237791">
        <w:tc>
          <w:tcPr>
            <w:tcW w:w="559" w:type="dxa"/>
          </w:tcPr>
          <w:p w14:paraId="33162D27" w14:textId="61FC67FE" w:rsidR="002C63DA" w:rsidRDefault="002C63DA" w:rsidP="00F33E5D">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60</w:t>
            </w:r>
          </w:p>
        </w:tc>
        <w:tc>
          <w:tcPr>
            <w:tcW w:w="2277" w:type="dxa"/>
          </w:tcPr>
          <w:p w14:paraId="74CF02C3" w14:textId="73177D42" w:rsidR="002C63DA" w:rsidRDefault="00B132E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Cancelled</w:t>
            </w:r>
          </w:p>
        </w:tc>
        <w:tc>
          <w:tcPr>
            <w:tcW w:w="3402" w:type="dxa"/>
          </w:tcPr>
          <w:p w14:paraId="44A9EBA0" w14:textId="72C3B98B"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45C12B79" w14:textId="77777777"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1EAD8C56" w14:textId="1B99B50F" w:rsidR="002C63DA" w:rsidRDefault="002C63DA" w:rsidP="00F33E5D">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60A5A43B" w14:textId="77777777" w:rsidTr="00237791">
        <w:tc>
          <w:tcPr>
            <w:tcW w:w="559" w:type="dxa"/>
          </w:tcPr>
          <w:p w14:paraId="6E89DE25" w14:textId="2FA01BE0"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61</w:t>
            </w:r>
          </w:p>
        </w:tc>
        <w:tc>
          <w:tcPr>
            <w:tcW w:w="2277" w:type="dxa"/>
          </w:tcPr>
          <w:p w14:paraId="3A1C2A74" w14:textId="4EF64D5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20-22 Feb 2019</w:t>
            </w:r>
          </w:p>
        </w:tc>
        <w:tc>
          <w:tcPr>
            <w:tcW w:w="3402" w:type="dxa"/>
          </w:tcPr>
          <w:p w14:paraId="65957C08" w14:textId="5A01FEFC"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Kona, Hawaii with WG 21</w:t>
            </w:r>
          </w:p>
        </w:tc>
        <w:tc>
          <w:tcPr>
            <w:tcW w:w="1843" w:type="dxa"/>
          </w:tcPr>
          <w:p w14:paraId="32C41B38" w14:textId="05D303F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7</w:t>
            </w:r>
          </w:p>
        </w:tc>
        <w:tc>
          <w:tcPr>
            <w:tcW w:w="2693" w:type="dxa"/>
          </w:tcPr>
          <w:p w14:paraId="285504CB" w14:textId="7A54BCDE"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USA, WG 21</w:t>
            </w:r>
          </w:p>
        </w:tc>
      </w:tr>
      <w:tr w:rsidR="00B132EA" w:rsidRPr="00B46A3B" w14:paraId="224A512E" w14:textId="77777777" w:rsidTr="00237791">
        <w:tc>
          <w:tcPr>
            <w:tcW w:w="559" w:type="dxa"/>
          </w:tcPr>
          <w:p w14:paraId="32151BC6" w14:textId="761AAD11"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62</w:t>
            </w:r>
          </w:p>
        </w:tc>
        <w:tc>
          <w:tcPr>
            <w:tcW w:w="2277" w:type="dxa"/>
          </w:tcPr>
          <w:p w14:paraId="6ED75212" w14:textId="6BA04133"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6 May 2019</w:t>
            </w:r>
          </w:p>
        </w:tc>
        <w:tc>
          <w:tcPr>
            <w:tcW w:w="3402" w:type="dxa"/>
          </w:tcPr>
          <w:p w14:paraId="55745FE5" w14:textId="6806BA3E"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Electronic</w:t>
            </w:r>
          </w:p>
        </w:tc>
        <w:tc>
          <w:tcPr>
            <w:tcW w:w="1843" w:type="dxa"/>
          </w:tcPr>
          <w:p w14:paraId="6C8FA8A2" w14:textId="55FD9AA3"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5</w:t>
            </w:r>
          </w:p>
        </w:tc>
        <w:tc>
          <w:tcPr>
            <w:tcW w:w="2693" w:type="dxa"/>
          </w:tcPr>
          <w:p w14:paraId="5E4543E3"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690D5B63" w14:textId="77777777" w:rsidTr="00237791">
        <w:tc>
          <w:tcPr>
            <w:tcW w:w="559" w:type="dxa"/>
          </w:tcPr>
          <w:p w14:paraId="040ED653" w14:textId="1997F4A1"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r>
              <w:rPr>
                <w:rFonts w:cs="Times New Roman"/>
                <w:sz w:val="28"/>
                <w:szCs w:val="32"/>
              </w:rPr>
              <w:t>63</w:t>
            </w:r>
          </w:p>
        </w:tc>
        <w:tc>
          <w:tcPr>
            <w:tcW w:w="2277" w:type="dxa"/>
          </w:tcPr>
          <w:p w14:paraId="4840E633" w14:textId="5C3B76BF"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16-18 July 2019</w:t>
            </w:r>
          </w:p>
        </w:tc>
        <w:tc>
          <w:tcPr>
            <w:tcW w:w="3402" w:type="dxa"/>
          </w:tcPr>
          <w:p w14:paraId="7CCC0745" w14:textId="7C633AC8"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Cologne Germany with WG 21</w:t>
            </w:r>
          </w:p>
        </w:tc>
        <w:tc>
          <w:tcPr>
            <w:tcW w:w="1843" w:type="dxa"/>
          </w:tcPr>
          <w:p w14:paraId="3A3FCC9D"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3C998844" w14:textId="3AB5A42A"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r>
              <w:rPr>
                <w:rFonts w:cs="Times New Roman"/>
                <w:sz w:val="28"/>
                <w:szCs w:val="32"/>
              </w:rPr>
              <w:t>Germany, WG 21</w:t>
            </w:r>
          </w:p>
        </w:tc>
      </w:tr>
      <w:tr w:rsidR="00B132EA" w:rsidRPr="00B46A3B" w14:paraId="115F382C" w14:textId="77777777" w:rsidTr="00237791">
        <w:tc>
          <w:tcPr>
            <w:tcW w:w="559" w:type="dxa"/>
          </w:tcPr>
          <w:p w14:paraId="4077D821" w14:textId="77777777"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p>
        </w:tc>
        <w:tc>
          <w:tcPr>
            <w:tcW w:w="2277" w:type="dxa"/>
          </w:tcPr>
          <w:p w14:paraId="50AB4ACC"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402" w:type="dxa"/>
          </w:tcPr>
          <w:p w14:paraId="566141A9"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6C20CA28"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40F85199"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0EE34E64" w14:textId="77777777" w:rsidTr="00237791">
        <w:tc>
          <w:tcPr>
            <w:tcW w:w="559" w:type="dxa"/>
          </w:tcPr>
          <w:p w14:paraId="0CFA9E72" w14:textId="77777777"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p>
        </w:tc>
        <w:tc>
          <w:tcPr>
            <w:tcW w:w="2277" w:type="dxa"/>
          </w:tcPr>
          <w:p w14:paraId="059D2035"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402" w:type="dxa"/>
          </w:tcPr>
          <w:p w14:paraId="77E94BD8"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4C0F9F52"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0E5FDE64"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r w:rsidR="00B132EA" w:rsidRPr="00B46A3B" w14:paraId="78BD7A12" w14:textId="77777777" w:rsidTr="00237791">
        <w:tc>
          <w:tcPr>
            <w:tcW w:w="559" w:type="dxa"/>
          </w:tcPr>
          <w:p w14:paraId="4142FE50" w14:textId="77777777" w:rsidR="00B132EA" w:rsidRDefault="00B132EA" w:rsidP="00B132EA">
            <w:pPr>
              <w:widowControl w:val="0"/>
              <w:tabs>
                <w:tab w:val="left" w:pos="220"/>
                <w:tab w:val="left" w:pos="720"/>
              </w:tabs>
              <w:autoSpaceDE w:val="0"/>
              <w:autoSpaceDN w:val="0"/>
              <w:adjustRightInd w:val="0"/>
              <w:spacing w:after="240"/>
              <w:rPr>
                <w:rFonts w:cs="Times New Roman"/>
                <w:sz w:val="28"/>
                <w:szCs w:val="32"/>
              </w:rPr>
            </w:pPr>
          </w:p>
        </w:tc>
        <w:tc>
          <w:tcPr>
            <w:tcW w:w="2277" w:type="dxa"/>
          </w:tcPr>
          <w:p w14:paraId="42230E71"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3402" w:type="dxa"/>
          </w:tcPr>
          <w:p w14:paraId="55EDD48C"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1843" w:type="dxa"/>
          </w:tcPr>
          <w:p w14:paraId="1FFFF459"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c>
          <w:tcPr>
            <w:tcW w:w="2693" w:type="dxa"/>
          </w:tcPr>
          <w:p w14:paraId="394DCCFB" w14:textId="77777777" w:rsidR="00B132EA" w:rsidRDefault="00B132EA" w:rsidP="00B132EA">
            <w:pPr>
              <w:widowControl w:val="0"/>
              <w:tabs>
                <w:tab w:val="left" w:pos="220"/>
                <w:tab w:val="left" w:pos="660"/>
                <w:tab w:val="left" w:pos="720"/>
              </w:tabs>
              <w:autoSpaceDE w:val="0"/>
              <w:autoSpaceDN w:val="0"/>
              <w:adjustRightInd w:val="0"/>
              <w:spacing w:after="240" w:line="276" w:lineRule="auto"/>
              <w:ind w:left="658" w:hanging="658"/>
              <w:rPr>
                <w:rFonts w:cs="Times New Roman"/>
                <w:sz w:val="28"/>
                <w:szCs w:val="32"/>
              </w:rPr>
            </w:pPr>
          </w:p>
        </w:tc>
      </w:tr>
    </w:tbl>
    <w:p w14:paraId="40F49EE4" w14:textId="2FFA4581"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4FAE4D40" w14:textId="1AB04D0B" w:rsidR="00B132EA" w:rsidRDefault="00B132EA" w:rsidP="00531C9D">
      <w:pPr>
        <w:rPr>
          <w:rFonts w:cs="Times New Roman"/>
          <w:sz w:val="28"/>
          <w:szCs w:val="32"/>
        </w:rPr>
      </w:pPr>
      <w:r>
        <w:rPr>
          <w:rFonts w:cs="Times New Roman"/>
          <w:sz w:val="28"/>
          <w:szCs w:val="32"/>
        </w:rPr>
        <w:t>#64 Washington, DC</w:t>
      </w:r>
      <w:r>
        <w:rPr>
          <w:rFonts w:cs="Times New Roman"/>
          <w:sz w:val="28"/>
          <w:szCs w:val="32"/>
        </w:rPr>
        <w:tab/>
      </w:r>
      <w:r>
        <w:rPr>
          <w:rFonts w:cs="Times New Roman"/>
          <w:sz w:val="28"/>
          <w:szCs w:val="32"/>
        </w:rPr>
        <w:tab/>
      </w:r>
      <w:r w:rsidR="005B2E43">
        <w:rPr>
          <w:rFonts w:cs="Times New Roman"/>
          <w:sz w:val="28"/>
          <w:szCs w:val="32"/>
        </w:rPr>
        <w:t xml:space="preserve">26-28 </w:t>
      </w:r>
      <w:r>
        <w:rPr>
          <w:rFonts w:cs="Times New Roman"/>
          <w:sz w:val="28"/>
          <w:szCs w:val="32"/>
        </w:rPr>
        <w:t>Sep 2019</w:t>
      </w:r>
    </w:p>
    <w:p w14:paraId="3B4788F0" w14:textId="304997D3" w:rsidR="00727E7B" w:rsidRDefault="00727E7B" w:rsidP="00531C9D">
      <w:pPr>
        <w:rPr>
          <w:rFonts w:cs="Times New Roman"/>
          <w:sz w:val="28"/>
          <w:szCs w:val="32"/>
        </w:rPr>
      </w:pPr>
      <w:r>
        <w:rPr>
          <w:rFonts w:cs="Times New Roman"/>
          <w:sz w:val="28"/>
          <w:szCs w:val="32"/>
        </w:rPr>
        <w:t>#65 Electronic</w:t>
      </w:r>
      <w:r>
        <w:rPr>
          <w:rFonts w:cs="Times New Roman"/>
          <w:sz w:val="28"/>
          <w:szCs w:val="32"/>
        </w:rPr>
        <w:tab/>
      </w:r>
      <w:r>
        <w:rPr>
          <w:rFonts w:cs="Times New Roman"/>
          <w:sz w:val="28"/>
          <w:szCs w:val="32"/>
        </w:rPr>
        <w:tab/>
      </w:r>
      <w:r>
        <w:rPr>
          <w:rFonts w:cs="Times New Roman"/>
          <w:sz w:val="28"/>
          <w:szCs w:val="32"/>
        </w:rPr>
        <w:tab/>
        <w:t>15 Oct 2019</w:t>
      </w:r>
    </w:p>
    <w:p w14:paraId="7ED85C48" w14:textId="5C274A74" w:rsidR="000C3515" w:rsidRDefault="000C3515" w:rsidP="00531C9D">
      <w:pPr>
        <w:rPr>
          <w:rFonts w:cs="Times New Roman"/>
          <w:sz w:val="28"/>
          <w:szCs w:val="32"/>
        </w:rPr>
      </w:pPr>
      <w:r>
        <w:rPr>
          <w:rFonts w:cs="Times New Roman"/>
          <w:sz w:val="28"/>
          <w:szCs w:val="32"/>
        </w:rPr>
        <w:lastRenderedPageBreak/>
        <w:t>#6</w:t>
      </w:r>
      <w:r w:rsidR="00727E7B">
        <w:rPr>
          <w:rFonts w:cs="Times New Roman"/>
          <w:sz w:val="28"/>
          <w:szCs w:val="32"/>
        </w:rPr>
        <w:t>6</w:t>
      </w:r>
      <w:r>
        <w:rPr>
          <w:rFonts w:cs="Times New Roman"/>
          <w:sz w:val="28"/>
          <w:szCs w:val="32"/>
        </w:rPr>
        <w:t xml:space="preserve"> Belfast, Northern Ireland   </w:t>
      </w:r>
      <w:r w:rsidR="00FB7D92">
        <w:rPr>
          <w:rFonts w:cs="Times New Roman"/>
          <w:sz w:val="28"/>
          <w:szCs w:val="32"/>
        </w:rPr>
        <w:t xml:space="preserve"> </w:t>
      </w:r>
      <w:r w:rsidR="005B2E43">
        <w:rPr>
          <w:rFonts w:cs="Times New Roman"/>
          <w:sz w:val="28"/>
          <w:szCs w:val="32"/>
        </w:rPr>
        <w:t>4-9</w:t>
      </w:r>
      <w:r>
        <w:rPr>
          <w:rFonts w:cs="Times New Roman"/>
          <w:sz w:val="28"/>
          <w:szCs w:val="32"/>
        </w:rPr>
        <w:t xml:space="preserve"> </w:t>
      </w:r>
      <w:r w:rsidR="00727E7B">
        <w:rPr>
          <w:rFonts w:cs="Times New Roman"/>
          <w:sz w:val="28"/>
          <w:szCs w:val="32"/>
        </w:rPr>
        <w:t xml:space="preserve">Nov </w:t>
      </w:r>
      <w:r>
        <w:rPr>
          <w:rFonts w:cs="Times New Roman"/>
          <w:sz w:val="28"/>
          <w:szCs w:val="32"/>
        </w:rPr>
        <w:t>2019 (with WG 21)</w:t>
      </w:r>
    </w:p>
    <w:p w14:paraId="4A5CA736" w14:textId="214CBF7B" w:rsidR="00B132EA" w:rsidRDefault="00B132EA" w:rsidP="00531C9D">
      <w:pPr>
        <w:rPr>
          <w:rFonts w:cs="Times New Roman"/>
          <w:sz w:val="28"/>
          <w:szCs w:val="32"/>
        </w:rPr>
      </w:pPr>
      <w:r>
        <w:rPr>
          <w:rFonts w:cs="Times New Roman"/>
          <w:sz w:val="28"/>
          <w:szCs w:val="32"/>
        </w:rPr>
        <w:t>#6</w:t>
      </w:r>
      <w:r w:rsidR="00727E7B">
        <w:rPr>
          <w:rFonts w:cs="Times New Roman"/>
          <w:sz w:val="28"/>
          <w:szCs w:val="32"/>
        </w:rPr>
        <w:t>7</w:t>
      </w:r>
      <w:r>
        <w:rPr>
          <w:rFonts w:cs="Times New Roman"/>
          <w:sz w:val="28"/>
          <w:szCs w:val="32"/>
        </w:rPr>
        <w:t xml:space="preserve"> Electronic</w:t>
      </w:r>
      <w:r>
        <w:rPr>
          <w:rFonts w:cs="Times New Roman"/>
          <w:sz w:val="28"/>
          <w:szCs w:val="32"/>
        </w:rPr>
        <w:tab/>
      </w:r>
      <w:r>
        <w:rPr>
          <w:rFonts w:cs="Times New Roman"/>
          <w:sz w:val="28"/>
          <w:szCs w:val="32"/>
        </w:rPr>
        <w:tab/>
      </w:r>
      <w:r>
        <w:rPr>
          <w:rFonts w:cs="Times New Roman"/>
          <w:sz w:val="28"/>
          <w:szCs w:val="32"/>
        </w:rPr>
        <w:tab/>
      </w:r>
      <w:r w:rsidR="00727E7B">
        <w:rPr>
          <w:rFonts w:cs="Times New Roman"/>
          <w:sz w:val="28"/>
          <w:szCs w:val="32"/>
        </w:rPr>
        <w:t>20</w:t>
      </w:r>
      <w:r>
        <w:rPr>
          <w:rFonts w:cs="Times New Roman"/>
          <w:sz w:val="28"/>
          <w:szCs w:val="32"/>
        </w:rPr>
        <w:t xml:space="preserve"> Jan 2020</w:t>
      </w:r>
    </w:p>
    <w:p w14:paraId="6A0EBDB0" w14:textId="2F159EBD" w:rsidR="00B132EA" w:rsidRDefault="00B132EA" w:rsidP="00531C9D">
      <w:pPr>
        <w:rPr>
          <w:rFonts w:cs="Times New Roman"/>
          <w:sz w:val="28"/>
          <w:szCs w:val="32"/>
        </w:rPr>
      </w:pPr>
      <w:r>
        <w:rPr>
          <w:rFonts w:cs="Times New Roman"/>
          <w:sz w:val="28"/>
          <w:szCs w:val="32"/>
        </w:rPr>
        <w:t>#6</w:t>
      </w:r>
      <w:r w:rsidR="00727E7B">
        <w:rPr>
          <w:rFonts w:cs="Times New Roman"/>
          <w:sz w:val="28"/>
          <w:szCs w:val="32"/>
        </w:rPr>
        <w:t>8</w:t>
      </w:r>
      <w:r>
        <w:rPr>
          <w:rFonts w:cs="Times New Roman"/>
          <w:sz w:val="28"/>
          <w:szCs w:val="32"/>
        </w:rPr>
        <w:t xml:space="preserve"> </w:t>
      </w:r>
      <w:r w:rsidR="00966559">
        <w:rPr>
          <w:rFonts w:cs="Times New Roman"/>
          <w:sz w:val="28"/>
          <w:szCs w:val="32"/>
        </w:rPr>
        <w:t>Prague, Czech Republic</w:t>
      </w:r>
      <w:bookmarkStart w:id="0" w:name="_GoBack"/>
      <w:bookmarkEnd w:id="0"/>
      <w:r>
        <w:rPr>
          <w:rFonts w:cs="Times New Roman"/>
          <w:sz w:val="28"/>
          <w:szCs w:val="32"/>
        </w:rPr>
        <w:tab/>
      </w:r>
      <w:r w:rsidR="00966559">
        <w:rPr>
          <w:rFonts w:cs="Times New Roman"/>
          <w:sz w:val="28"/>
          <w:szCs w:val="32"/>
        </w:rPr>
        <w:t>10-15 Feb 2020</w:t>
      </w:r>
      <w:r w:rsidR="00727E7B">
        <w:rPr>
          <w:rFonts w:cs="Times New Roman"/>
          <w:sz w:val="28"/>
          <w:szCs w:val="32"/>
        </w:rPr>
        <w:t xml:space="preserve"> (with WG 21)</w:t>
      </w:r>
    </w:p>
    <w:p w14:paraId="421460D1" w14:textId="00E9D8A6" w:rsidR="00B132EA" w:rsidRDefault="00B132EA" w:rsidP="00531C9D">
      <w:pPr>
        <w:rPr>
          <w:rFonts w:cs="Times New Roman"/>
          <w:sz w:val="28"/>
          <w:szCs w:val="32"/>
        </w:rPr>
      </w:pPr>
      <w:r>
        <w:rPr>
          <w:rFonts w:cs="Times New Roman"/>
          <w:sz w:val="28"/>
          <w:szCs w:val="32"/>
        </w:rPr>
        <w:t>#6</w:t>
      </w:r>
      <w:r w:rsidR="00727E7B">
        <w:rPr>
          <w:rFonts w:cs="Times New Roman"/>
          <w:sz w:val="28"/>
          <w:szCs w:val="32"/>
        </w:rPr>
        <w:t>9</w:t>
      </w:r>
      <w:r>
        <w:rPr>
          <w:rFonts w:cs="Times New Roman"/>
          <w:sz w:val="28"/>
          <w:szCs w:val="32"/>
        </w:rPr>
        <w:t xml:space="preserve"> Electronic</w:t>
      </w:r>
      <w:r>
        <w:rPr>
          <w:rFonts w:cs="Times New Roman"/>
          <w:sz w:val="28"/>
          <w:szCs w:val="32"/>
        </w:rPr>
        <w:tab/>
      </w:r>
      <w:r>
        <w:rPr>
          <w:rFonts w:cs="Times New Roman"/>
          <w:sz w:val="28"/>
          <w:szCs w:val="32"/>
        </w:rPr>
        <w:tab/>
      </w:r>
      <w:r>
        <w:rPr>
          <w:rFonts w:cs="Times New Roman"/>
          <w:sz w:val="28"/>
          <w:szCs w:val="32"/>
        </w:rPr>
        <w:tab/>
        <w:t>TBD April 2020</w:t>
      </w:r>
    </w:p>
    <w:p w14:paraId="26A542E5" w14:textId="613BF450" w:rsidR="00B132EA" w:rsidRDefault="00B132EA" w:rsidP="00531C9D">
      <w:pPr>
        <w:rPr>
          <w:rFonts w:cs="Times New Roman"/>
          <w:sz w:val="28"/>
          <w:szCs w:val="32"/>
        </w:rPr>
      </w:pPr>
      <w:r>
        <w:rPr>
          <w:rFonts w:cs="Times New Roman"/>
          <w:sz w:val="28"/>
          <w:szCs w:val="32"/>
        </w:rPr>
        <w:t>#</w:t>
      </w:r>
      <w:r w:rsidR="00727E7B">
        <w:rPr>
          <w:rFonts w:cs="Times New Roman"/>
          <w:sz w:val="28"/>
          <w:szCs w:val="32"/>
        </w:rPr>
        <w:t>70</w:t>
      </w:r>
      <w:r>
        <w:rPr>
          <w:rFonts w:cs="Times New Roman"/>
          <w:sz w:val="28"/>
          <w:szCs w:val="32"/>
        </w:rPr>
        <w:t xml:space="preserve"> Electronic</w:t>
      </w:r>
      <w:r>
        <w:rPr>
          <w:rFonts w:cs="Times New Roman"/>
          <w:sz w:val="28"/>
          <w:szCs w:val="32"/>
        </w:rPr>
        <w:tab/>
      </w:r>
      <w:r>
        <w:rPr>
          <w:rFonts w:cs="Times New Roman"/>
          <w:sz w:val="28"/>
          <w:szCs w:val="32"/>
        </w:rPr>
        <w:tab/>
      </w:r>
      <w:r>
        <w:rPr>
          <w:rFonts w:cs="Times New Roman"/>
          <w:sz w:val="28"/>
          <w:szCs w:val="32"/>
        </w:rPr>
        <w:tab/>
        <w:t>TBD May 2020</w:t>
      </w:r>
    </w:p>
    <w:p w14:paraId="0A713183" w14:textId="50A5CB16" w:rsidR="00B132EA" w:rsidRDefault="00B132EA" w:rsidP="00531C9D">
      <w:pPr>
        <w:rPr>
          <w:rFonts w:cs="Times New Roman"/>
          <w:sz w:val="28"/>
          <w:szCs w:val="32"/>
        </w:rPr>
      </w:pPr>
      <w:r>
        <w:rPr>
          <w:rFonts w:cs="Times New Roman"/>
          <w:sz w:val="28"/>
          <w:szCs w:val="32"/>
        </w:rPr>
        <w:t>#7</w:t>
      </w:r>
      <w:r w:rsidR="00727E7B">
        <w:rPr>
          <w:rFonts w:cs="Times New Roman"/>
          <w:sz w:val="28"/>
          <w:szCs w:val="32"/>
        </w:rPr>
        <w:t>1</w:t>
      </w:r>
      <w:r>
        <w:rPr>
          <w:rFonts w:cs="Times New Roman"/>
          <w:sz w:val="28"/>
          <w:szCs w:val="32"/>
        </w:rPr>
        <w:t xml:space="preserve"> </w:t>
      </w:r>
      <w:r w:rsidR="00727E7B">
        <w:rPr>
          <w:rFonts w:cs="Times New Roman"/>
          <w:sz w:val="28"/>
          <w:szCs w:val="32"/>
        </w:rPr>
        <w:t>TBD</w:t>
      </w:r>
      <w:r w:rsidR="00727E7B">
        <w:rPr>
          <w:rFonts w:cs="Times New Roman"/>
          <w:sz w:val="28"/>
          <w:szCs w:val="32"/>
        </w:rPr>
        <w:tab/>
      </w:r>
      <w:r w:rsidR="00727E7B">
        <w:rPr>
          <w:rFonts w:cs="Times New Roman"/>
          <w:sz w:val="28"/>
          <w:szCs w:val="32"/>
        </w:rPr>
        <w:tab/>
      </w:r>
      <w:r>
        <w:rPr>
          <w:rFonts w:cs="Times New Roman"/>
          <w:sz w:val="28"/>
          <w:szCs w:val="32"/>
        </w:rPr>
        <w:tab/>
      </w:r>
      <w:r>
        <w:rPr>
          <w:rFonts w:cs="Times New Roman"/>
          <w:sz w:val="28"/>
          <w:szCs w:val="32"/>
        </w:rPr>
        <w:tab/>
        <w:t xml:space="preserve"> June 2019 (with WG 9</w:t>
      </w:r>
      <w:r w:rsidR="00727E7B">
        <w:rPr>
          <w:rFonts w:cs="Times New Roman"/>
          <w:sz w:val="28"/>
          <w:szCs w:val="32"/>
        </w:rPr>
        <w:t xml:space="preserve"> or WG 21</w:t>
      </w:r>
      <w:r>
        <w:rPr>
          <w:rFonts w:cs="Times New Roman"/>
          <w:sz w:val="28"/>
          <w:szCs w:val="32"/>
        </w:rPr>
        <w:t>)</w:t>
      </w:r>
    </w:p>
    <w:p w14:paraId="475FD15E" w14:textId="77777777" w:rsidR="00170748" w:rsidRDefault="00170748" w:rsidP="00531C9D">
      <w:pPr>
        <w:rPr>
          <w:rFonts w:cs="Times New Roman"/>
          <w:sz w:val="28"/>
          <w:szCs w:val="32"/>
        </w:rPr>
      </w:pPr>
    </w:p>
    <w:p w14:paraId="5E31C547" w14:textId="22E59855" w:rsidR="00150C43" w:rsidRDefault="00150C43"/>
    <w:sectPr w:rsidR="00150C43"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846E9FE"/>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4246C6"/>
    <w:multiLevelType w:val="multilevel"/>
    <w:tmpl w:val="B846E9FE"/>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B92731"/>
    <w:multiLevelType w:val="hybridMultilevel"/>
    <w:tmpl w:val="5A64094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00000065">
      <w:start w:val="1"/>
      <w:numFmt w:val="bullet"/>
      <w:lvlText w:val="."/>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F767BB"/>
    <w:multiLevelType w:val="hybridMultilevel"/>
    <w:tmpl w:val="799A6704"/>
    <w:lvl w:ilvl="0" w:tplc="00000065">
      <w:start w:val="1"/>
      <w:numFmt w:val="bullet"/>
      <w:lvlText w:val="."/>
      <w:lvlJc w:val="left"/>
      <w:pPr>
        <w:ind w:left="72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A2824FB"/>
    <w:multiLevelType w:val="hybridMultilevel"/>
    <w:tmpl w:val="052E0302"/>
    <w:lvl w:ilvl="0" w:tplc="53403AEE">
      <w:start w:val="1"/>
      <w:numFmt w:val="bullet"/>
      <w:lvlText w:val="-"/>
      <w:lvlJc w:val="left"/>
      <w:pPr>
        <w:ind w:left="720" w:hanging="360"/>
      </w:pPr>
      <w:rPr>
        <w:rFonts w:ascii="Times" w:eastAsiaTheme="minorEastAsia" w:hAnsi="Times" w:cs="Time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11758"/>
    <w:multiLevelType w:val="hybridMultilevel"/>
    <w:tmpl w:val="9D6E30A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15:restartNumberingAfterBreak="0">
    <w:nsid w:val="6BCE0898"/>
    <w:multiLevelType w:val="hybridMultilevel"/>
    <w:tmpl w:val="A4CEEF3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F3"/>
    <w:rsid w:val="00015576"/>
    <w:rsid w:val="00031715"/>
    <w:rsid w:val="00057935"/>
    <w:rsid w:val="00060261"/>
    <w:rsid w:val="000B494E"/>
    <w:rsid w:val="000C3515"/>
    <w:rsid w:val="000E07AF"/>
    <w:rsid w:val="00100BB3"/>
    <w:rsid w:val="00150C43"/>
    <w:rsid w:val="00170748"/>
    <w:rsid w:val="001B62B7"/>
    <w:rsid w:val="001D6BFE"/>
    <w:rsid w:val="00206CCD"/>
    <w:rsid w:val="00237791"/>
    <w:rsid w:val="00287661"/>
    <w:rsid w:val="002B5E67"/>
    <w:rsid w:val="002C4AD8"/>
    <w:rsid w:val="002C63DA"/>
    <w:rsid w:val="002F01D3"/>
    <w:rsid w:val="002F5AC6"/>
    <w:rsid w:val="002F6E09"/>
    <w:rsid w:val="00313492"/>
    <w:rsid w:val="00337321"/>
    <w:rsid w:val="00356908"/>
    <w:rsid w:val="00357D3A"/>
    <w:rsid w:val="003B7ACC"/>
    <w:rsid w:val="00430196"/>
    <w:rsid w:val="004648F7"/>
    <w:rsid w:val="004D1C78"/>
    <w:rsid w:val="00531C9D"/>
    <w:rsid w:val="005B2E43"/>
    <w:rsid w:val="005E420E"/>
    <w:rsid w:val="00653EAD"/>
    <w:rsid w:val="0067712A"/>
    <w:rsid w:val="0067758A"/>
    <w:rsid w:val="006C5821"/>
    <w:rsid w:val="006C7165"/>
    <w:rsid w:val="00727E7B"/>
    <w:rsid w:val="0079583A"/>
    <w:rsid w:val="007C1D3E"/>
    <w:rsid w:val="007F3589"/>
    <w:rsid w:val="007F5144"/>
    <w:rsid w:val="00815241"/>
    <w:rsid w:val="00820FEB"/>
    <w:rsid w:val="008D2445"/>
    <w:rsid w:val="00966559"/>
    <w:rsid w:val="009749C5"/>
    <w:rsid w:val="009B5DEB"/>
    <w:rsid w:val="009D009A"/>
    <w:rsid w:val="009E49F9"/>
    <w:rsid w:val="00A35487"/>
    <w:rsid w:val="00A8100E"/>
    <w:rsid w:val="00AC0E68"/>
    <w:rsid w:val="00AC5EA2"/>
    <w:rsid w:val="00B132EA"/>
    <w:rsid w:val="00B138B6"/>
    <w:rsid w:val="00B2265F"/>
    <w:rsid w:val="00B46A3B"/>
    <w:rsid w:val="00B57764"/>
    <w:rsid w:val="00B61F61"/>
    <w:rsid w:val="00B6246B"/>
    <w:rsid w:val="00B631AD"/>
    <w:rsid w:val="00BE4754"/>
    <w:rsid w:val="00BE7F2D"/>
    <w:rsid w:val="00BF0784"/>
    <w:rsid w:val="00C918FD"/>
    <w:rsid w:val="00CC6E96"/>
    <w:rsid w:val="00CE51D0"/>
    <w:rsid w:val="00DA233D"/>
    <w:rsid w:val="00DF1558"/>
    <w:rsid w:val="00DF1B5F"/>
    <w:rsid w:val="00DF496C"/>
    <w:rsid w:val="00E652EA"/>
    <w:rsid w:val="00E75FF3"/>
    <w:rsid w:val="00EC134B"/>
    <w:rsid w:val="00EC48A5"/>
    <w:rsid w:val="00F015AF"/>
    <w:rsid w:val="00F33E5D"/>
    <w:rsid w:val="00F47BA0"/>
    <w:rsid w:val="00FB38BF"/>
    <w:rsid w:val="00FB7D92"/>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917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6CC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712A"/>
  </w:style>
  <w:style w:type="paragraph" w:styleId="ListParagraph">
    <w:name w:val="List Paragraph"/>
    <w:basedOn w:val="Normal"/>
    <w:uiPriority w:val="34"/>
    <w:qFormat/>
    <w:rsid w:val="00B631AD"/>
    <w:pPr>
      <w:ind w:left="720"/>
      <w:contextualSpacing/>
    </w:pPr>
  </w:style>
  <w:style w:type="table" w:customStyle="1" w:styleId="TableGridLight1">
    <w:name w:val="Table Grid Light1"/>
    <w:basedOn w:val="TableNormal"/>
    <w:uiPriority w:val="40"/>
    <w:rsid w:val="004648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A742-3C2D-7445-82BB-52EB9086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4</cp:revision>
  <cp:lastPrinted>2018-06-07T08:23:00Z</cp:lastPrinted>
  <dcterms:created xsi:type="dcterms:W3CDTF">2019-07-16T07:45:00Z</dcterms:created>
  <dcterms:modified xsi:type="dcterms:W3CDTF">2019-07-19T06:01:00Z</dcterms:modified>
</cp:coreProperties>
</file>