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6184C" w14:textId="77777777" w:rsidR="001D0C7F" w:rsidRDefault="001D0C7F" w:rsidP="001D0C7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ISO IEC JTC 1 SC 22 WG 23 N0705</w:t>
      </w:r>
    </w:p>
    <w:p w14:paraId="47CEFF7D" w14:textId="77777777" w:rsidR="00A42F38" w:rsidRDefault="00A42F38" w:rsidP="00A42F3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April 2017</w:t>
      </w:r>
    </w:p>
    <w:p w14:paraId="6B2C3D1E" w14:textId="77777777" w:rsidR="001D0C7F" w:rsidRDefault="001D0C7F" w:rsidP="001D0C7F">
      <w:pPr>
        <w:pStyle w:val="Heading1"/>
      </w:pPr>
    </w:p>
    <w:p w14:paraId="1B319885" w14:textId="77777777" w:rsidR="001D0C7F" w:rsidRDefault="00A42F38" w:rsidP="001D0C7F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 w:rsidRPr="001D0C7F">
        <w:t xml:space="preserve">Proposed Basic Coding Guidelines </w:t>
      </w:r>
      <w:proofErr w:type="gramStart"/>
      <w:r w:rsidRPr="001D0C7F">
        <w:t>for  Language</w:t>
      </w:r>
      <w:proofErr w:type="gramEnd"/>
      <w:r w:rsidRPr="001D0C7F">
        <w:t xml:space="preserve"> Independent Standards Document</w:t>
      </w:r>
    </w:p>
    <w:p w14:paraId="58B4DA17" w14:textId="77777777" w:rsidR="001D0C7F" w:rsidRDefault="001D0C7F" w:rsidP="001D0C7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D1F91E7" w14:textId="77777777" w:rsidR="001D0C7F" w:rsidRDefault="001D0C7F" w:rsidP="001D0C7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F2D13D3" w14:textId="77777777" w:rsidR="001D0C7F" w:rsidRDefault="001D0C7F" w:rsidP="001D0C7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Times New Roman" w:hAnsi="Times New Roman" w:cs="Times New Roman"/>
          <w:sz w:val="18"/>
          <w:szCs w:val="18"/>
        </w:rPr>
        <w:t xml:space="preserve">       </w:t>
      </w:r>
      <w:r>
        <w:rPr>
          <w:rFonts w:ascii="Arial" w:hAnsi="Arial" w:cs="Arial"/>
          <w:sz w:val="20"/>
          <w:szCs w:val="20"/>
        </w:rPr>
        <w:t>External input shall be validated for type, length, format, and range, known valid and safe data.</w:t>
      </w:r>
    </w:p>
    <w:p w14:paraId="6F5E5560" w14:textId="77777777" w:rsidR="001D0C7F" w:rsidRDefault="001D0C7F" w:rsidP="001D0C7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0FE27E8" w14:textId="77777777" w:rsidR="001D0C7F" w:rsidRDefault="001D0C7F" w:rsidP="001D0C7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Times New Roman" w:hAnsi="Times New Roman" w:cs="Times New Roman"/>
          <w:sz w:val="18"/>
          <w:szCs w:val="18"/>
        </w:rPr>
        <w:t xml:space="preserve">       </w:t>
      </w:r>
      <w:r>
        <w:rPr>
          <w:rFonts w:ascii="Arial" w:hAnsi="Arial" w:cs="Arial"/>
          <w:sz w:val="20"/>
          <w:szCs w:val="20"/>
        </w:rPr>
        <w:t>Compiler static analysis checking shall be enabled and any resultant security issues shall be resolved.</w:t>
      </w:r>
    </w:p>
    <w:p w14:paraId="014DB5A5" w14:textId="77777777" w:rsidR="001D0C7F" w:rsidRDefault="001D0C7F" w:rsidP="001D0C7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D3E1D90" w14:textId="77777777" w:rsidR="001D0C7F" w:rsidRDefault="001D0C7F" w:rsidP="001D0C7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Times New Roman" w:hAnsi="Times New Roman" w:cs="Times New Roman"/>
          <w:sz w:val="18"/>
          <w:szCs w:val="18"/>
        </w:rPr>
        <w:t xml:space="preserve">       </w:t>
      </w:r>
      <w:r>
        <w:rPr>
          <w:rFonts w:ascii="Arial" w:hAnsi="Arial" w:cs="Arial"/>
          <w:sz w:val="20"/>
          <w:szCs w:val="20"/>
        </w:rPr>
        <w:t>The source code shall be run through a static source code analysis tool to detect security anomalies and security anomalies shall be resolved.</w:t>
      </w:r>
    </w:p>
    <w:p w14:paraId="7300CDA4" w14:textId="77777777" w:rsidR="001D0C7F" w:rsidRDefault="001D0C7F" w:rsidP="001D0C7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0DDF7FE" w14:textId="77777777" w:rsidR="001D0C7F" w:rsidRDefault="001D0C7F" w:rsidP="001D0C7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Times New Roman" w:hAnsi="Times New Roman" w:cs="Times New Roman"/>
          <w:sz w:val="18"/>
          <w:szCs w:val="18"/>
        </w:rPr>
        <w:t xml:space="preserve">       </w:t>
      </w:r>
      <w:r>
        <w:rPr>
          <w:rFonts w:ascii="Arial" w:hAnsi="Arial" w:cs="Arial"/>
          <w:sz w:val="20"/>
          <w:szCs w:val="20"/>
        </w:rPr>
        <w:t xml:space="preserve">Explicit bounds checking shall be performed at point of use when it cannot be shown statically that bounds will be obeyed, when </w:t>
      </w:r>
      <w:proofErr w:type="gramStart"/>
      <w:r>
        <w:rPr>
          <w:rFonts w:ascii="Arial" w:hAnsi="Arial" w:cs="Arial"/>
          <w:sz w:val="20"/>
          <w:szCs w:val="20"/>
        </w:rPr>
        <w:t>bounds checking is</w:t>
      </w:r>
      <w:proofErr w:type="gramEnd"/>
      <w:r>
        <w:rPr>
          <w:rFonts w:ascii="Arial" w:hAnsi="Arial" w:cs="Arial"/>
          <w:sz w:val="20"/>
          <w:szCs w:val="20"/>
        </w:rPr>
        <w:t xml:space="preserve"> not provided by the implementation, or if automatic bounds checking is disabled.</w:t>
      </w:r>
    </w:p>
    <w:p w14:paraId="5E7F7A40" w14:textId="77777777" w:rsidR="001D0C7F" w:rsidRDefault="001D0C7F" w:rsidP="001D0C7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B81E52E" w14:textId="77777777" w:rsidR="001D0C7F" w:rsidRDefault="001D0C7F" w:rsidP="001D0C7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Times New Roman" w:hAnsi="Times New Roman" w:cs="Times New Roman"/>
          <w:sz w:val="18"/>
          <w:szCs w:val="18"/>
        </w:rPr>
        <w:t xml:space="preserve">       </w:t>
      </w:r>
      <w:r>
        <w:rPr>
          <w:rFonts w:ascii="Arial" w:hAnsi="Arial" w:cs="Arial"/>
          <w:sz w:val="20"/>
          <w:szCs w:val="20"/>
        </w:rPr>
        <w:t>Dynamic memory, files, tasks and threads shall be allocated and freed at the same level of abstraction.</w:t>
      </w:r>
    </w:p>
    <w:p w14:paraId="21420BA6" w14:textId="77777777" w:rsidR="001D0C7F" w:rsidRDefault="001D0C7F" w:rsidP="001D0C7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DC5B565" w14:textId="77777777" w:rsidR="001D0C7F" w:rsidRDefault="001D0C7F" w:rsidP="001D0C7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Times New Roman" w:hAnsi="Times New Roman" w:cs="Times New Roman"/>
          <w:sz w:val="18"/>
          <w:szCs w:val="18"/>
        </w:rPr>
        <w:t xml:space="preserve">       </w:t>
      </w:r>
      <w:r>
        <w:rPr>
          <w:rFonts w:ascii="Arial" w:hAnsi="Arial" w:cs="Arial"/>
          <w:sz w:val="20"/>
          <w:szCs w:val="20"/>
        </w:rPr>
        <w:t>Error detection, error reporting, error correction, and recovery shall be implemented at instances where error conditions could occur.</w:t>
      </w:r>
    </w:p>
    <w:p w14:paraId="24CCD895" w14:textId="77777777" w:rsidR="001D0C7F" w:rsidRDefault="001D0C7F" w:rsidP="001D0C7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19D8D64" w14:textId="77777777" w:rsidR="001D0C7F" w:rsidRDefault="001D0C7F" w:rsidP="001D0C7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Times New Roman" w:hAnsi="Times New Roman" w:cs="Times New Roman"/>
          <w:sz w:val="18"/>
          <w:szCs w:val="18"/>
        </w:rPr>
        <w:t xml:space="preserve">       </w:t>
      </w:r>
      <w:r>
        <w:rPr>
          <w:rFonts w:ascii="Arial" w:hAnsi="Arial" w:cs="Arial"/>
          <w:sz w:val="20"/>
          <w:szCs w:val="20"/>
        </w:rPr>
        <w:t xml:space="preserve">Non-deterministic constructs shall be verified for all known possible </w:t>
      </w:r>
      <w:proofErr w:type="spellStart"/>
      <w:r>
        <w:rPr>
          <w:rFonts w:ascii="Arial" w:hAnsi="Arial" w:cs="Arial"/>
          <w:sz w:val="20"/>
          <w:szCs w:val="20"/>
        </w:rPr>
        <w:t>behaviours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7446172E" w14:textId="77777777" w:rsidR="001D0C7F" w:rsidRDefault="001D0C7F" w:rsidP="001D0C7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FF44875" w14:textId="77777777" w:rsidR="001D0C7F" w:rsidRDefault="001D0C7F" w:rsidP="001D0C7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Times New Roman" w:hAnsi="Times New Roman" w:cs="Times New Roman"/>
          <w:sz w:val="18"/>
          <w:szCs w:val="18"/>
        </w:rPr>
        <w:t xml:space="preserve">       </w:t>
      </w:r>
      <w:r>
        <w:rPr>
          <w:rFonts w:ascii="Arial" w:hAnsi="Arial" w:cs="Arial"/>
          <w:sz w:val="20"/>
          <w:szCs w:val="20"/>
        </w:rPr>
        <w:t>Deprecated language features shall not be used.</w:t>
      </w:r>
    </w:p>
    <w:p w14:paraId="198C7704" w14:textId="77777777" w:rsidR="001D0C7F" w:rsidRDefault="001D0C7F" w:rsidP="001D0C7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BE8502" w14:textId="77777777" w:rsidR="001D0C7F" w:rsidRDefault="001D0C7F" w:rsidP="001D0C7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Times New Roman" w:hAnsi="Times New Roman" w:cs="Times New Roman"/>
          <w:sz w:val="18"/>
          <w:szCs w:val="18"/>
        </w:rPr>
        <w:t xml:space="preserve">       </w:t>
      </w:r>
      <w:r>
        <w:rPr>
          <w:rFonts w:ascii="Arial" w:hAnsi="Arial" w:cs="Arial"/>
          <w:sz w:val="20"/>
          <w:szCs w:val="20"/>
        </w:rPr>
        <w:t>Assignments shall be standalone expressions.</w:t>
      </w:r>
    </w:p>
    <w:p w14:paraId="74016C2C" w14:textId="77777777" w:rsidR="001D0C7F" w:rsidRDefault="001D0C7F" w:rsidP="001D0C7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59FDB01" w14:textId="77777777" w:rsidR="001D0C7F" w:rsidRDefault="001D0C7F" w:rsidP="001D0C7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Times New Roman" w:hAnsi="Times New Roman" w:cs="Times New Roman"/>
          <w:sz w:val="18"/>
          <w:szCs w:val="18"/>
        </w:rPr>
        <w:t xml:space="preserve">   </w:t>
      </w:r>
      <w:r>
        <w:rPr>
          <w:rFonts w:ascii="Arial" w:hAnsi="Arial" w:cs="Arial"/>
          <w:sz w:val="20"/>
          <w:szCs w:val="20"/>
        </w:rPr>
        <w:t>Sensitive data shall be sanitized, erased or encrypted to prevent it from being visible to others such as when it is in freed memory or in transmitted data.</w:t>
      </w:r>
    </w:p>
    <w:p w14:paraId="10A19B7E" w14:textId="77777777" w:rsidR="001D0C7F" w:rsidRDefault="001D0C7F" w:rsidP="001D0C7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2D6FA6E" w14:textId="77777777" w:rsidR="0067758A" w:rsidRDefault="001D0C7F" w:rsidP="001D0C7F">
      <w:r>
        <w:rPr>
          <w:rFonts w:ascii="Arial" w:hAnsi="Arial" w:cs="Arial"/>
          <w:sz w:val="20"/>
          <w:szCs w:val="20"/>
        </w:rPr>
        <w:t>11.</w:t>
      </w:r>
      <w:r>
        <w:rPr>
          <w:rFonts w:ascii="Times New Roman" w:hAnsi="Times New Roman" w:cs="Times New Roman"/>
          <w:sz w:val="18"/>
          <w:szCs w:val="18"/>
        </w:rPr>
        <w:t xml:space="preserve">   </w:t>
      </w:r>
      <w:r>
        <w:rPr>
          <w:rFonts w:ascii="Arial" w:hAnsi="Arial" w:cs="Arial"/>
          <w:sz w:val="20"/>
          <w:szCs w:val="20"/>
        </w:rPr>
        <w:t>Default passwords shall be required to be changed upon first use.</w:t>
      </w:r>
    </w:p>
    <w:sectPr w:rsidR="0067758A" w:rsidSect="006775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C7F"/>
    <w:rsid w:val="001D0C7F"/>
    <w:rsid w:val="0067758A"/>
    <w:rsid w:val="00A35487"/>
    <w:rsid w:val="00A4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3B72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0C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0C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0C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4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487"/>
    <w:rPr>
      <w:rFonts w:ascii="Lucida Grande" w:hAnsi="Lucida Grande" w:cs="Lucida Grande"/>
      <w:sz w:val="18"/>
      <w:szCs w:val="18"/>
    </w:rPr>
  </w:style>
  <w:style w:type="table" w:styleId="MediumShading2-Accent1">
    <w:name w:val="Medium Shading 2 Accent 1"/>
    <w:basedOn w:val="TableNormal"/>
    <w:uiPriority w:val="64"/>
    <w:rsid w:val="001D0C7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1D0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D0C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D0C7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D0C7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0C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0C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0C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4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487"/>
    <w:rPr>
      <w:rFonts w:ascii="Lucida Grande" w:hAnsi="Lucida Grande" w:cs="Lucida Grande"/>
      <w:sz w:val="18"/>
      <w:szCs w:val="18"/>
    </w:rPr>
  </w:style>
  <w:style w:type="table" w:styleId="MediumShading2-Accent1">
    <w:name w:val="Medium Shading 2 Accent 1"/>
    <w:basedOn w:val="TableNormal"/>
    <w:uiPriority w:val="64"/>
    <w:rsid w:val="001D0C7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1D0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D0C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D0C7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D0C7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1224</Characters>
  <Application>Microsoft Macintosh Word</Application>
  <DocSecurity>0</DocSecurity>
  <Lines>24</Lines>
  <Paragraphs>18</Paragraphs>
  <ScaleCrop>false</ScaleCrop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Michell</dc:creator>
  <cp:keywords/>
  <dc:description/>
  <cp:lastModifiedBy>Stephen Michell</cp:lastModifiedBy>
  <cp:revision>2</cp:revision>
  <dcterms:created xsi:type="dcterms:W3CDTF">2017-04-06T13:32:00Z</dcterms:created>
  <dcterms:modified xsi:type="dcterms:W3CDTF">2017-04-09T22:23:00Z</dcterms:modified>
</cp:coreProperties>
</file>