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94023" w14:textId="77777777" w:rsid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0937DAA4"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Document:  ISO/IEC JTC 1/SC 22/WG 23/N0</w:t>
      </w:r>
      <w:r w:rsidR="0067712A">
        <w:rPr>
          <w:rFonts w:ascii="Times New Roman" w:hAnsi="Times New Roman" w:cs="Times New Roman"/>
          <w:sz w:val="28"/>
          <w:szCs w:val="32"/>
        </w:rPr>
        <w:t>651</w:t>
      </w:r>
    </w:p>
    <w:p w14:paraId="3882BAB1" w14:textId="3ECB7FCC"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Date: 201</w:t>
      </w:r>
      <w:r w:rsidR="0067712A">
        <w:rPr>
          <w:rFonts w:ascii="Times New Roman" w:hAnsi="Times New Roman" w:cs="Times New Roman"/>
          <w:sz w:val="28"/>
          <w:szCs w:val="32"/>
        </w:rPr>
        <w:t>6</w:t>
      </w:r>
      <w:r w:rsidRPr="00E75FF3">
        <w:rPr>
          <w:rFonts w:ascii="Times New Roman" w:hAnsi="Times New Roman" w:cs="Times New Roman"/>
          <w:sz w:val="28"/>
          <w:szCs w:val="32"/>
        </w:rPr>
        <w:t>-0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150C43">
        <w:rPr>
          <w:rFonts w:ascii="Times New Roman" w:hAnsi="Times New Roman" w:cs="Times New Roman"/>
          <w:sz w:val="28"/>
          <w:szCs w:val="32"/>
        </w:rPr>
        <w:t>09</w:t>
      </w:r>
    </w:p>
    <w:p w14:paraId="0A40DBD1" w14:textId="3829290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PERIOD COVERED: July 201</w:t>
      </w:r>
      <w:r w:rsidR="0067712A">
        <w:rPr>
          <w:rFonts w:ascii="Times New Roman" w:hAnsi="Times New Roman" w:cs="Times New Roman"/>
          <w:sz w:val="28"/>
          <w:szCs w:val="32"/>
        </w:rPr>
        <w:t>5</w:t>
      </w:r>
      <w:r w:rsidRPr="00E75FF3">
        <w:rPr>
          <w:rFonts w:ascii="Times New Roman" w:hAnsi="Times New Roman" w:cs="Times New Roman"/>
          <w:sz w:val="28"/>
          <w:szCs w:val="32"/>
        </w:rPr>
        <w:t xml:space="preserve"> – July 201</w:t>
      </w:r>
      <w:r w:rsidR="0067712A">
        <w:rPr>
          <w:rFonts w:ascii="Times New Roman" w:hAnsi="Times New Roman" w:cs="Times New Roman"/>
          <w:sz w:val="28"/>
          <w:szCs w:val="32"/>
        </w:rPr>
        <w:t>6</w:t>
      </w:r>
    </w:p>
    <w:p w14:paraId="753D8749" w14:textId="77777777" w:rsidR="00BE4754" w:rsidRDefault="00BE4754"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SUBMTTED BY: </w:t>
      </w:r>
    </w:p>
    <w:p w14:paraId="547BFBB9" w14:textId="77777777" w:rsidR="00E75FF3" w:rsidRPr="00E75FF3" w:rsidRDefault="00E75FF3" w:rsidP="00531C9D">
      <w:pPr>
        <w:widowControl w:val="0"/>
        <w:autoSpaceDE w:val="0"/>
        <w:autoSpaceDN w:val="0"/>
        <w:adjustRightInd w:val="0"/>
        <w:spacing w:after="240"/>
        <w:ind w:left="720" w:right="-432"/>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t>Maurya Software Inc</w:t>
      </w:r>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531C9D">
      <w:pPr>
        <w:widowControl w:val="0"/>
        <w:autoSpaceDE w:val="0"/>
        <w:autoSpaceDN w:val="0"/>
        <w:adjustRightInd w:val="0"/>
        <w:spacing w:after="240"/>
        <w:ind w:left="720" w:right="-432"/>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1E17BB20" w:rsidR="00E75FF3" w:rsidRPr="00E75FF3"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Times" w:hAnsi="Times" w:cs="Times"/>
          <w:sz w:val="22"/>
        </w:rPr>
        <w:t> </w:t>
      </w:r>
      <w:r w:rsidRPr="002C4AD8">
        <w:rPr>
          <w:rFonts w:ascii="Times New Roman" w:hAnsi="Times New Roman" w:cs="Times New Roman"/>
        </w:rPr>
        <w:t>ISO/IEC TR 24772:201</w:t>
      </w:r>
      <w:r w:rsidR="0067712A">
        <w:rPr>
          <w:rFonts w:ascii="Times New Roman" w:hAnsi="Times New Roman" w:cs="Times New Roman"/>
        </w:rPr>
        <w:t>3</w:t>
      </w:r>
      <w:r w:rsidRPr="002C4AD8">
        <w:rPr>
          <w:rFonts w:ascii="Times New Roman" w:hAnsi="Times New Roman" w:cs="Times New Roman"/>
        </w:rPr>
        <w:t xml:space="preserve">,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5E862B1D" w:rsidR="002C4AD8" w:rsidRDefault="00E75FF3"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67712A">
        <w:rPr>
          <w:rFonts w:ascii="Times New Roman" w:hAnsi="Times New Roman" w:cs="Times New Roman"/>
          <w:sz w:val="28"/>
          <w:szCs w:val="32"/>
        </w:rPr>
        <w:t>-1</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sidR="0067712A">
        <w:rPr>
          <w:rFonts w:ascii="Times" w:hAnsi="Times" w:cs="Times"/>
          <w:i/>
          <w:iCs/>
          <w:sz w:val="28"/>
          <w:szCs w:val="32"/>
        </w:rPr>
        <w:t>.</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 xml:space="preserve">update of TR24772:2013 for language independent vulnerabilities, following the project split </w:t>
      </w:r>
      <w:proofErr w:type="gramStart"/>
      <w:r w:rsidR="0067712A">
        <w:rPr>
          <w:rFonts w:ascii="Times New Roman" w:hAnsi="Times New Roman" w:cs="Times New Roman"/>
          <w:sz w:val="28"/>
          <w:szCs w:val="32"/>
        </w:rPr>
        <w:t xml:space="preserve">of  </w:t>
      </w:r>
      <w:r w:rsidR="00531C9D">
        <w:rPr>
          <w:rFonts w:ascii="Times New Roman" w:hAnsi="Times New Roman" w:cs="Times New Roman"/>
          <w:sz w:val="28"/>
          <w:szCs w:val="32"/>
        </w:rPr>
        <w:t>project</w:t>
      </w:r>
      <w:proofErr w:type="gramEnd"/>
      <w:r w:rsidR="00531C9D">
        <w:rPr>
          <w:rFonts w:ascii="Times New Roman" w:hAnsi="Times New Roman" w:cs="Times New Roman"/>
          <w:sz w:val="28"/>
          <w:szCs w:val="32"/>
        </w:rPr>
        <w:t xml:space="preserve"> 22.24772</w:t>
      </w:r>
      <w:r w:rsidRPr="00E75FF3">
        <w:rPr>
          <w:rFonts w:ascii="Times New Roman" w:hAnsi="Times New Roman" w:cs="Times New Roman"/>
          <w:sz w:val="28"/>
          <w:szCs w:val="32"/>
        </w:rPr>
        <w:t xml:space="preserve">. </w:t>
      </w:r>
    </w:p>
    <w:p w14:paraId="39AB2395" w14:textId="595E5037" w:rsidR="0067712A" w:rsidRDefault="0067712A"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w:t>
      </w:r>
      <w:proofErr w:type="gramStart"/>
      <w:r>
        <w:rPr>
          <w:rFonts w:ascii="Times New Roman" w:hAnsi="Times New Roman" w:cs="Times New Roman"/>
          <w:sz w:val="28"/>
          <w:szCs w:val="32"/>
        </w:rPr>
        <w:t>24772:2013  Annex</w:t>
      </w:r>
      <w:proofErr w:type="gramEnd"/>
      <w:r>
        <w:rPr>
          <w:rFonts w:ascii="Times New Roman" w:hAnsi="Times New Roman" w:cs="Times New Roman"/>
          <w:sz w:val="28"/>
          <w:szCs w:val="32"/>
        </w:rPr>
        <w:t xml:space="preserve"> C for language specific </w:t>
      </w:r>
      <w:r>
        <w:rPr>
          <w:rFonts w:ascii="Times New Roman" w:hAnsi="Times New Roman" w:cs="Times New Roman"/>
          <w:sz w:val="28"/>
          <w:szCs w:val="32"/>
        </w:rPr>
        <w:lastRenderedPageBreak/>
        <w:t xml:space="preserve">vulnerabilities for Ada,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A7F2581" w14:textId="12C64DA6"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w:t>
      </w:r>
      <w:proofErr w:type="gramStart"/>
      <w:r>
        <w:rPr>
          <w:rFonts w:ascii="Times New Roman" w:hAnsi="Times New Roman" w:cs="Times New Roman"/>
          <w:sz w:val="28"/>
          <w:szCs w:val="32"/>
        </w:rPr>
        <w:t>24772:2013  Annex</w:t>
      </w:r>
      <w:proofErr w:type="gramEnd"/>
      <w:r>
        <w:rPr>
          <w:rFonts w:ascii="Times New Roman" w:hAnsi="Times New Roman" w:cs="Times New Roman"/>
          <w:sz w:val="28"/>
          <w:szCs w:val="32"/>
        </w:rPr>
        <w:t xml:space="preserve"> D for language specific vulnerabilities for C,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EF74B3A" w14:textId="25175058"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w:t>
      </w:r>
      <w:proofErr w:type="gramStart"/>
      <w:r>
        <w:rPr>
          <w:rFonts w:ascii="Times New Roman" w:hAnsi="Times New Roman" w:cs="Times New Roman"/>
          <w:sz w:val="28"/>
          <w:szCs w:val="32"/>
        </w:rPr>
        <w:t>24772:2013  Annex</w:t>
      </w:r>
      <w:proofErr w:type="gramEnd"/>
      <w:r>
        <w:rPr>
          <w:rFonts w:ascii="Times New Roman" w:hAnsi="Times New Roman" w:cs="Times New Roman"/>
          <w:sz w:val="28"/>
          <w:szCs w:val="32"/>
        </w:rPr>
        <w:t xml:space="preserve"> E for language specific vulnerabilities for Python,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444C68F4" w14:textId="0A720F52"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r w:rsidRPr="00E75FF3">
        <w:rPr>
          <w:rFonts w:ascii="Times" w:hAnsi="Times" w:cs="Times"/>
          <w:i/>
          <w:iCs/>
          <w:sz w:val="28"/>
          <w:szCs w:val="32"/>
        </w:rPr>
        <w:t xml:space="preserve"> </w:t>
      </w:r>
      <w:r>
        <w:rPr>
          <w:rFonts w:ascii="Times New Roman" w:hAnsi="Times New Roman" w:cs="Times New Roman"/>
          <w:sz w:val="28"/>
          <w:szCs w:val="32"/>
        </w:rPr>
        <w:t>This is a new Part for language specific vulnerabilities for Fortran</w:t>
      </w:r>
      <w:r w:rsidRPr="00E75FF3">
        <w:rPr>
          <w:rFonts w:ascii="Times New Roman" w:hAnsi="Times New Roman" w:cs="Times New Roman"/>
          <w:sz w:val="28"/>
          <w:szCs w:val="32"/>
        </w:rPr>
        <w:t>.</w:t>
      </w:r>
    </w:p>
    <w:p w14:paraId="712DFBCE" w14:textId="54C27DFA" w:rsidR="002C4AD8" w:rsidRPr="00170748" w:rsidRDefault="00E75FF3"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170748">
        <w:rPr>
          <w:rFonts w:ascii="Times New Roman" w:hAnsi="Times New Roman" w:cs="Times New Roman"/>
          <w:sz w:val="28"/>
          <w:szCs w:val="32"/>
        </w:rPr>
        <w:t xml:space="preserve">JTC </w:t>
      </w:r>
      <w:proofErr w:type="gramStart"/>
      <w:r w:rsidRPr="00170748">
        <w:rPr>
          <w:rFonts w:ascii="Times New Roman" w:hAnsi="Times New Roman" w:cs="Times New Roman"/>
          <w:sz w:val="28"/>
          <w:szCs w:val="32"/>
        </w:rPr>
        <w:t>1  17960</w:t>
      </w:r>
      <w:proofErr w:type="gramEnd"/>
      <w:r w:rsidRPr="00170748">
        <w:rPr>
          <w:rFonts w:ascii="Times New Roman" w:hAnsi="Times New Roman" w:cs="Times New Roman"/>
          <w:sz w:val="28"/>
          <w:szCs w:val="32"/>
        </w:rPr>
        <w:t xml:space="preserve">, </w:t>
      </w:r>
      <w:r w:rsidRPr="00170748">
        <w:rPr>
          <w:rFonts w:ascii="Times" w:hAnsi="Times" w:cs="Times"/>
          <w:i/>
          <w:iCs/>
          <w:sz w:val="28"/>
          <w:szCs w:val="32"/>
        </w:rPr>
        <w:t xml:space="preserve">Code Signing for Source Code. </w:t>
      </w:r>
      <w:r w:rsidRPr="00170748">
        <w:rPr>
          <w:rFonts w:ascii="Times New Roman" w:hAnsi="Times New Roman" w:cs="Times New Roman"/>
          <w:sz w:val="28"/>
          <w:szCs w:val="32"/>
        </w:rPr>
        <w:t xml:space="preserve">This project is to produce an International Standard, and </w:t>
      </w:r>
      <w:r w:rsidR="0067712A" w:rsidRPr="00170748">
        <w:rPr>
          <w:rFonts w:ascii="Times New Roman" w:hAnsi="Times New Roman" w:cs="Times New Roman"/>
          <w:sz w:val="28"/>
          <w:szCs w:val="32"/>
        </w:rPr>
        <w:t>has been published</w:t>
      </w:r>
      <w:r w:rsidRPr="00170748">
        <w:rPr>
          <w:rFonts w:ascii="Times New Roman" w:hAnsi="Times New Roman" w:cs="Times New Roman"/>
          <w:sz w:val="28"/>
          <w:szCs w:val="32"/>
        </w:rPr>
        <w:t xml:space="preserve">. </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170748">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None over this time period.</w:t>
      </w:r>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w:t>
      </w:r>
      <w:r>
        <w:rPr>
          <w:rFonts w:ascii="Times New Roman" w:hAnsi="Times New Roman" w:cs="Times New Roman"/>
          <w:sz w:val="28"/>
          <w:szCs w:val="32"/>
        </w:rPr>
        <w:lastRenderedPageBreak/>
        <w:t>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0C9BEB0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r w:rsidR="0067712A">
        <w:rPr>
          <w:rFonts w:ascii="Times New Roman" w:hAnsi="Times New Roman" w:cs="Times New Roman"/>
          <w:sz w:val="28"/>
          <w:szCs w:val="32"/>
        </w:rPr>
        <w:t>, after splitting the project and the TR into Part 1, language independent part, and Parts 2 through 8 for language-specific vulnerability descriptions for Ada, C, Python, and Fortran</w:t>
      </w:r>
      <w:r w:rsidRPr="00E75FF3">
        <w:rPr>
          <w:rFonts w:ascii="Times New Roman" w:hAnsi="Times New Roman" w:cs="Times New Roman"/>
          <w:sz w:val="28"/>
          <w:szCs w:val="32"/>
        </w:rPr>
        <w:t>.</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5849F5F8" w:rsidR="00E75FF3" w:rsidRPr="00E75FF3" w:rsidRDefault="0067712A"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Seven</w:t>
      </w:r>
      <w:r w:rsidRPr="00E75FF3">
        <w:rPr>
          <w:rFonts w:ascii="Times New Roman" w:hAnsi="Times New Roman" w:cs="Times New Roman"/>
          <w:sz w:val="28"/>
          <w:szCs w:val="32"/>
        </w:rPr>
        <w:t xml:space="preserve"> </w:t>
      </w:r>
      <w:r w:rsidR="00E75FF3" w:rsidRPr="00E75FF3">
        <w:rPr>
          <w:rFonts w:ascii="Times New Roman" w:hAnsi="Times New Roman" w:cs="Times New Roman"/>
          <w:sz w:val="28"/>
          <w:szCs w:val="32"/>
        </w:rPr>
        <w:t xml:space="preserve">national bodies </w:t>
      </w:r>
      <w:r>
        <w:rPr>
          <w:rFonts w:ascii="Times New Roman" w:hAnsi="Times New Roman" w:cs="Times New Roman"/>
          <w:sz w:val="28"/>
          <w:szCs w:val="32"/>
        </w:rPr>
        <w:t>have</w:t>
      </w:r>
      <w:r w:rsidR="00E75FF3" w:rsidRPr="00E75FF3">
        <w:rPr>
          <w:rFonts w:ascii="Times New Roman" w:hAnsi="Times New Roman" w:cs="Times New Roman"/>
          <w:sz w:val="28"/>
          <w:szCs w:val="32"/>
        </w:rPr>
        <w:t xml:space="preserve"> participat</w:t>
      </w:r>
      <w:r>
        <w:rPr>
          <w:rFonts w:ascii="Times New Roman" w:hAnsi="Times New Roman" w:cs="Times New Roman"/>
          <w:sz w:val="28"/>
          <w:szCs w:val="32"/>
        </w:rPr>
        <w:t>ed</w:t>
      </w:r>
      <w:r w:rsidR="00E75FF3" w:rsidRPr="00E75FF3">
        <w:rPr>
          <w:rFonts w:ascii="Times New Roman" w:hAnsi="Times New Roman" w:cs="Times New Roman"/>
          <w:sz w:val="28"/>
          <w:szCs w:val="32"/>
        </w:rPr>
        <w:t xml:space="preserve"> in the </w:t>
      </w:r>
      <w:r>
        <w:rPr>
          <w:rFonts w:ascii="Times New Roman" w:hAnsi="Times New Roman" w:cs="Times New Roman"/>
          <w:sz w:val="28"/>
          <w:szCs w:val="32"/>
        </w:rPr>
        <w:t>WG 23</w:t>
      </w:r>
      <w:r w:rsidR="00E75FF3" w:rsidRPr="00E75FF3">
        <w:rPr>
          <w:rFonts w:ascii="Times New Roman" w:hAnsi="Times New Roman" w:cs="Times New Roman"/>
          <w:sz w:val="28"/>
          <w:szCs w:val="32"/>
        </w:rPr>
        <w:t xml:space="preserve"> meeting</w:t>
      </w:r>
      <w:r>
        <w:rPr>
          <w:rFonts w:ascii="Times New Roman" w:hAnsi="Times New Roman" w:cs="Times New Roman"/>
          <w:sz w:val="28"/>
          <w:szCs w:val="32"/>
        </w:rPr>
        <w:t>s this year</w:t>
      </w:r>
      <w:r w:rsidR="00E75FF3" w:rsidRPr="00E75FF3">
        <w:rPr>
          <w:rFonts w:ascii="Times New Roman" w:hAnsi="Times New Roman" w:cs="Times New Roman"/>
          <w:sz w:val="28"/>
          <w:szCs w:val="32"/>
        </w:rPr>
        <w:t xml:space="preserve">: Canada, </w:t>
      </w:r>
      <w:r>
        <w:rPr>
          <w:rFonts w:ascii="Times New Roman" w:hAnsi="Times New Roman" w:cs="Times New Roman"/>
          <w:sz w:val="28"/>
          <w:szCs w:val="32"/>
        </w:rPr>
        <w:t xml:space="preserve">China, </w:t>
      </w:r>
      <w:r w:rsidR="00E75FF3" w:rsidRPr="00E75FF3">
        <w:rPr>
          <w:rFonts w:ascii="Times New Roman" w:hAnsi="Times New Roman" w:cs="Times New Roman"/>
          <w:sz w:val="28"/>
          <w:szCs w:val="32"/>
        </w:rPr>
        <w:t xml:space="preserve">Italy, Japan, </w:t>
      </w:r>
      <w:r>
        <w:rPr>
          <w:rFonts w:ascii="Times New Roman" w:hAnsi="Times New Roman" w:cs="Times New Roman"/>
          <w:sz w:val="28"/>
          <w:szCs w:val="32"/>
        </w:rPr>
        <w:t xml:space="preserve">Korea, </w:t>
      </w:r>
      <w:r w:rsidR="007C1D3E">
        <w:rPr>
          <w:rFonts w:ascii="Times New Roman" w:hAnsi="Times New Roman" w:cs="Times New Roman"/>
          <w:sz w:val="28"/>
          <w:szCs w:val="32"/>
        </w:rPr>
        <w:t xml:space="preserve">Spain, </w:t>
      </w:r>
      <w:r w:rsidR="00E75FF3" w:rsidRPr="00E75FF3">
        <w:rPr>
          <w:rFonts w:ascii="Times New Roman" w:hAnsi="Times New Roman" w:cs="Times New Roman"/>
          <w:sz w:val="28"/>
          <w:szCs w:val="32"/>
        </w:rPr>
        <w:t>UK, and the USA, as well as several liaisons.</w:t>
      </w:r>
    </w:p>
    <w:p w14:paraId="1E07F6CE"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0113649B" w14:textId="5A729841" w:rsidR="00B631AD"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w:t>
      </w:r>
      <w:r w:rsidR="0067712A">
        <w:rPr>
          <w:rFonts w:ascii="Times New Roman" w:hAnsi="Times New Roman" w:cs="Times New Roman"/>
          <w:sz w:val="28"/>
          <w:szCs w:val="32"/>
        </w:rPr>
        <w:t>ve</w:t>
      </w:r>
      <w:r w:rsidRPr="00E75FF3">
        <w:rPr>
          <w:rFonts w:ascii="Times New Roman" w:hAnsi="Times New Roman" w:cs="Times New Roman"/>
          <w:sz w:val="28"/>
          <w:szCs w:val="32"/>
        </w:rPr>
        <w:t xml:space="preserve">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60073CB0"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10B0167D"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4E5B8397"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27D40AF4"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0CB4F6FB"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7AE1EE33" w14:textId="77777777" w:rsidR="0067712A" w:rsidRDefault="0067712A" w:rsidP="00E75FF3">
      <w:pPr>
        <w:widowControl w:val="0"/>
        <w:autoSpaceDE w:val="0"/>
        <w:autoSpaceDN w:val="0"/>
        <w:adjustRightInd w:val="0"/>
        <w:spacing w:after="240"/>
        <w:rPr>
          <w:rFonts w:ascii="Times New Roman" w:hAnsi="Times New Roman" w:cs="Times New Roman"/>
          <w:sz w:val="28"/>
          <w:szCs w:val="32"/>
        </w:rPr>
      </w:pPr>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Current WG 23 liaisons are:</w:t>
      </w:r>
    </w:p>
    <w:tbl>
      <w:tblPr>
        <w:tblStyle w:val="TableGridLight"/>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ascii="Times New Roman" w:hAnsi="Times New Roman"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4648F7">
        <w:tc>
          <w:tcPr>
            <w:tcW w:w="2287" w:type="dxa"/>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4648F7">
        <w:tc>
          <w:tcPr>
            <w:tcW w:w="2287" w:type="dxa"/>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917F125" w14:textId="235E6653" w:rsidR="00DF1B5F" w:rsidRPr="00DF1B5F" w:rsidRDefault="0067712A">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0C9B7AB1" w14:textId="77777777" w:rsidTr="004648F7">
        <w:tc>
          <w:tcPr>
            <w:tcW w:w="2287" w:type="dxa"/>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E7EAC0E" w14:textId="40E1E6EE" w:rsidR="00DF1B5F" w:rsidRPr="00DF1B5F" w:rsidRDefault="006C5821">
            <w:pPr>
              <w:widowControl w:val="0"/>
              <w:autoSpaceDE w:val="0"/>
              <w:autoSpaceDN w:val="0"/>
              <w:adjustRightInd w:val="0"/>
              <w:spacing w:after="240"/>
              <w:rPr>
                <w:rFonts w:ascii="Times" w:hAnsi="Times" w:cs="Times"/>
              </w:rPr>
            </w:pPr>
            <w:r>
              <w:rPr>
                <w:rFonts w:ascii="Times" w:hAnsi="Times" w:cs="Times"/>
              </w:rPr>
              <w:t>Nomination pending</w:t>
            </w:r>
          </w:p>
        </w:tc>
      </w:tr>
      <w:tr w:rsidR="00DF1B5F" w:rsidRPr="00E75FF3" w14:paraId="2D6EBDF0" w14:textId="77777777" w:rsidTr="004648F7">
        <w:tc>
          <w:tcPr>
            <w:tcW w:w="2287" w:type="dxa"/>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4648F7">
        <w:tc>
          <w:tcPr>
            <w:tcW w:w="2287" w:type="dxa"/>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4648F7">
        <w:tc>
          <w:tcPr>
            <w:tcW w:w="2287" w:type="dxa"/>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1573A17A" w14:textId="77777777" w:rsidR="00B631AD" w:rsidRDefault="00B631AD" w:rsidP="00E75FF3">
      <w:pPr>
        <w:widowControl w:val="0"/>
        <w:autoSpaceDE w:val="0"/>
        <w:autoSpaceDN w:val="0"/>
        <w:adjustRightInd w:val="0"/>
        <w:spacing w:after="240"/>
        <w:rPr>
          <w:rFonts w:ascii="Arial" w:hAnsi="Arial" w:cs="Arial"/>
          <w:b/>
          <w:bCs/>
          <w:sz w:val="36"/>
          <w:szCs w:val="38"/>
        </w:rPr>
      </w:pPr>
    </w:p>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6CB58314" w:rsidR="00E75FF3" w:rsidRPr="00E75FF3" w:rsidRDefault="00DF1B5F" w:rsidP="00170748">
      <w:pPr>
        <w:widowControl w:val="0"/>
        <w:tabs>
          <w:tab w:val="left" w:pos="220"/>
          <w:tab w:val="left" w:pos="720"/>
        </w:tabs>
        <w:autoSpaceDE w:val="0"/>
        <w:autoSpaceDN w:val="0"/>
        <w:adjustRightInd w:val="0"/>
        <w:spacing w:after="24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None</w:t>
      </w:r>
      <w:r w:rsidR="004D1C78">
        <w:rPr>
          <w:rFonts w:ascii="Times New Roman" w:hAnsi="Times New Roman" w:cs="Times New Roman"/>
          <w:sz w:val="28"/>
          <w:szCs w:val="32"/>
        </w:rPr>
        <w:t xml:space="preserve"> for this time period.</w:t>
      </w:r>
      <w:r w:rsidR="00E75FF3" w:rsidRPr="00E75FF3">
        <w:rPr>
          <w:rFonts w:ascii="Times New Roman" w:hAnsi="Times New Roman" w:cs="Times New Roman"/>
          <w:sz w:val="28"/>
          <w:szCs w:val="32"/>
        </w:rPr>
        <w:t xml:space="preserve"> </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lastRenderedPageBreak/>
        <w:t>3.2.  STRATEGIES</w:t>
      </w:r>
    </w:p>
    <w:p w14:paraId="31F45EBE" w14:textId="39941345" w:rsidR="00E75FF3" w:rsidRPr="00B57764"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decided </w:t>
      </w:r>
      <w:r w:rsidR="0067712A">
        <w:rPr>
          <w:rFonts w:ascii="Times New Roman" w:hAnsi="Times New Roman" w:cs="Times New Roman"/>
          <w:sz w:val="28"/>
          <w:szCs w:val="32"/>
        </w:rPr>
        <w:t xml:space="preserve">in 2015 </w:t>
      </w:r>
      <w:r w:rsidR="00DF1B5F">
        <w:rPr>
          <w:rFonts w:ascii="Times New Roman" w:hAnsi="Times New Roman" w:cs="Times New Roman"/>
          <w:sz w:val="28"/>
          <w:szCs w:val="32"/>
        </w:rPr>
        <w:t xml:space="preserve">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51715B13" w:rsidR="00B57764" w:rsidRPr="00B57764" w:rsidRDefault="00B57764" w:rsidP="00170748">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WG 23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6FDC8F5" w:rsidR="00015576" w:rsidRPr="00B631A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sz w:val="22"/>
        </w:rPr>
      </w:pPr>
      <w:r>
        <w:rPr>
          <w:rFonts w:ascii="Times New Roman" w:hAnsi="Times New Roman" w:cs="Times New Roman"/>
          <w:sz w:val="28"/>
          <w:szCs w:val="32"/>
        </w:rPr>
        <w:t xml:space="preserve">   </w:t>
      </w:r>
      <w:r w:rsidR="00B57764" w:rsidRPr="00170748">
        <w:rPr>
          <w:rFonts w:ascii="Times New Roman" w:hAnsi="Times New Roman" w:cs="Times New Roman"/>
          <w:sz w:val="28"/>
          <w:szCs w:val="32"/>
        </w:rPr>
        <w:t xml:space="preserve">TR24772-1 </w:t>
      </w:r>
      <w:r w:rsidR="00015576" w:rsidRPr="00170748">
        <w:rPr>
          <w:sz w:val="28"/>
          <w:szCs w:val="28"/>
        </w:rPr>
        <w:t>Information Technology — Programming languages — Guidance to avoiding vulnerabilities in programming languages through language selection and use – Language Independent View</w:t>
      </w:r>
      <w:r w:rsidR="00015576" w:rsidRPr="00B631AD">
        <w:rPr>
          <w:rFonts w:ascii="Times" w:hAnsi="Times" w:cs="Times"/>
          <w:sz w:val="22"/>
        </w:rPr>
        <w:t xml:space="preserve"> </w:t>
      </w:r>
    </w:p>
    <w:p w14:paraId="72088431"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lastRenderedPageBreak/>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04BFD886" w:rsidR="00B57764" w:rsidRPr="00E75FF3" w:rsidRDefault="0067712A" w:rsidP="00170748">
      <w:pPr>
        <w:pStyle w:val="Bibliography1"/>
        <w:tabs>
          <w:tab w:val="clear" w:pos="660"/>
          <w:tab w:val="left" w:pos="0"/>
        </w:tabs>
        <w:ind w:left="113" w:right="-432" w:firstLine="0"/>
      </w:pPr>
      <w:r>
        <w:rPr>
          <w:rFonts w:ascii="Times New Roman" w:hAnsi="Times New Roman" w:cs="Times New Roman"/>
          <w:sz w:val="28"/>
          <w:szCs w:val="32"/>
        </w:rPr>
        <w:t>At the 2015 SC 22 plenary, projects for TR24772-1, 2, 3, 4 and 8 were initiated.</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531C9D">
      <w:pPr>
        <w:widowControl w:val="0"/>
        <w:tabs>
          <w:tab w:val="left" w:pos="220"/>
          <w:tab w:val="left" w:pos="720"/>
        </w:tabs>
        <w:autoSpaceDE w:val="0"/>
        <w:autoSpaceDN w:val="0"/>
        <w:adjustRightInd w:val="0"/>
        <w:spacing w:after="240"/>
        <w:ind w:right="-716"/>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4EE24061"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No special opportunities ar</w:t>
      </w:r>
      <w:r w:rsidR="00170748">
        <w:rPr>
          <w:rFonts w:ascii="Times New Roman" w:hAnsi="Times New Roman" w:cs="Times New Roman"/>
          <w:sz w:val="28"/>
          <w:szCs w:val="32"/>
        </w:rPr>
        <w:t>o</w:t>
      </w:r>
      <w:r>
        <w:rPr>
          <w:rFonts w:ascii="Times New Roman" w:hAnsi="Times New Roman" w:cs="Times New Roman"/>
          <w:sz w:val="28"/>
          <w:szCs w:val="32"/>
        </w:rPr>
        <w:t>se during the next 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2FD6D41"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67712A">
        <w:rPr>
          <w:rFonts w:ascii="Arial" w:hAnsi="Arial" w:cs="Arial"/>
          <w:sz w:val="28"/>
          <w:szCs w:val="32"/>
        </w:rPr>
        <w:t xml:space="preserve">2016 </w:t>
      </w:r>
      <w:r w:rsidRPr="00E75FF3">
        <w:rPr>
          <w:rFonts w:ascii="Arial" w:hAnsi="Arial" w:cs="Arial"/>
          <w:sz w:val="28"/>
          <w:szCs w:val="32"/>
        </w:rPr>
        <w:t>PLENARY</w:t>
      </w:r>
    </w:p>
    <w:p w14:paraId="40AC2D0F" w14:textId="419F64C7" w:rsidR="00E75FF3" w:rsidRPr="00E75FF3" w:rsidRDefault="0067712A" w:rsidP="002F6E09">
      <w:pPr>
        <w:widowControl w:val="0"/>
        <w:autoSpaceDE w:val="0"/>
        <w:autoSpaceDN w:val="0"/>
        <w:adjustRightInd w:val="0"/>
        <w:spacing w:after="240"/>
        <w:rPr>
          <w:rFonts w:ascii="Times" w:hAnsi="Times" w:cs="Times"/>
          <w:sz w:val="22"/>
        </w:rPr>
      </w:pPr>
      <w:r>
        <w:rPr>
          <w:rFonts w:ascii="Times New Roman" w:hAnsi="Times New Roman" w:cs="Times New Roman"/>
          <w:sz w:val="28"/>
          <w:szCs w:val="32"/>
        </w:rPr>
        <w:t>WG  23 has no requests for project changes for this year.</w:t>
      </w:r>
      <w:bookmarkStart w:id="0" w:name="_GoBack"/>
      <w:bookmarkEnd w:id="0"/>
    </w:p>
    <w:p w14:paraId="28497271" w14:textId="7777777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417BA6B7"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sidR="00A8100E">
        <w:rPr>
          <w:rFonts w:ascii="Times New Roman" w:hAnsi="Times New Roman" w:cs="Times New Roman"/>
          <w:sz w:val="28"/>
          <w:szCs w:val="32"/>
        </w:rPr>
        <w:t>-1</w:t>
      </w:r>
      <w:r w:rsidRPr="00E75FF3">
        <w:rPr>
          <w:rFonts w:ascii="Times New Roman" w:hAnsi="Times New Roman" w:cs="Times New Roman"/>
          <w:sz w:val="28"/>
          <w:szCs w:val="32"/>
        </w:rPr>
        <w:t xml:space="preserve">,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w:t>
      </w:r>
      <w:r w:rsidR="008D2445">
        <w:rPr>
          <w:rFonts w:ascii="Times New Roman" w:hAnsi="Times New Roman" w:cs="Times New Roman"/>
          <w:sz w:val="28"/>
          <w:szCs w:val="32"/>
        </w:rPr>
        <w:lastRenderedPageBreak/>
        <w:t xml:space="preserve">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327CE774" w14:textId="77777777"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w:t>
      </w:r>
      <w:r w:rsidR="004D1C78">
        <w:rPr>
          <w:rFonts w:ascii="Times New Roman" w:hAnsi="Times New Roman" w:cs="Times New Roman"/>
          <w:sz w:val="28"/>
          <w:szCs w:val="32"/>
        </w:rPr>
        <w:t xml:space="preserve">the </w:t>
      </w:r>
      <w:r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9214" w:type="dxa"/>
        <w:tblLook w:val="04A0" w:firstRow="1" w:lastRow="0" w:firstColumn="1" w:lastColumn="0" w:noHBand="0" w:noVBand="1"/>
      </w:tblPr>
      <w:tblGrid>
        <w:gridCol w:w="559"/>
        <w:gridCol w:w="2120"/>
        <w:gridCol w:w="3969"/>
        <w:gridCol w:w="2566"/>
      </w:tblGrid>
      <w:tr w:rsidR="00060261" w14:paraId="5B9E58AE" w14:textId="77777777" w:rsidTr="00531C9D">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566"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060261" w14:paraId="26346592" w14:textId="77777777" w:rsidTr="00531C9D">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566"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060261" w14:paraId="27DC24F8" w14:textId="77777777" w:rsidTr="00531C9D">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566"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060261" w14:paraId="4363EBFA" w14:textId="77777777" w:rsidTr="00531C9D">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566"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Maurya Software Inc</w:t>
            </w:r>
          </w:p>
        </w:tc>
      </w:tr>
      <w:tr w:rsidR="00060261" w14:paraId="1961CA9A" w14:textId="77777777" w:rsidTr="00531C9D">
        <w:tc>
          <w:tcPr>
            <w:tcW w:w="559" w:type="dxa"/>
          </w:tcPr>
          <w:p w14:paraId="6B609C67" w14:textId="72DB267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32</w:t>
            </w:r>
          </w:p>
        </w:tc>
        <w:tc>
          <w:tcPr>
            <w:tcW w:w="2120" w:type="dxa"/>
          </w:tcPr>
          <w:p w14:paraId="745CF94D" w14:textId="06F0A050"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26 Feb 2015</w:t>
            </w:r>
          </w:p>
        </w:tc>
        <w:tc>
          <w:tcPr>
            <w:tcW w:w="3969" w:type="dxa"/>
          </w:tcPr>
          <w:p w14:paraId="2DD4EFBE" w14:textId="04747087"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Teleconference</w:t>
            </w:r>
          </w:p>
        </w:tc>
        <w:tc>
          <w:tcPr>
            <w:tcW w:w="2566" w:type="dxa"/>
          </w:tcPr>
          <w:p w14:paraId="5CFE0DBC" w14:textId="141C48C4" w:rsidR="009B5DEB" w:rsidRPr="00150C43"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060261" w14:paraId="371F9918" w14:textId="77777777" w:rsidTr="00531C9D">
        <w:tc>
          <w:tcPr>
            <w:tcW w:w="559" w:type="dxa"/>
          </w:tcPr>
          <w:p w14:paraId="57A63F99" w14:textId="5C602BB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33</w:t>
            </w:r>
          </w:p>
        </w:tc>
        <w:tc>
          <w:tcPr>
            <w:tcW w:w="2120" w:type="dxa"/>
          </w:tcPr>
          <w:p w14:paraId="1FE2BFA1" w14:textId="755AA20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 March 2015</w:t>
            </w:r>
          </w:p>
        </w:tc>
        <w:tc>
          <w:tcPr>
            <w:tcW w:w="3969" w:type="dxa"/>
          </w:tcPr>
          <w:p w14:paraId="58DE3E4E" w14:textId="31077A6E"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610926BA" w14:textId="1C205654"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060261" w14:paraId="7DA11B21" w14:textId="77777777" w:rsidTr="00531C9D">
        <w:tc>
          <w:tcPr>
            <w:tcW w:w="559" w:type="dxa"/>
          </w:tcPr>
          <w:p w14:paraId="5240FA4B" w14:textId="707A6B4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34</w:t>
            </w:r>
          </w:p>
        </w:tc>
        <w:tc>
          <w:tcPr>
            <w:tcW w:w="2120" w:type="dxa"/>
          </w:tcPr>
          <w:p w14:paraId="21CF0184" w14:textId="1D19799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 April 2015</w:t>
            </w:r>
          </w:p>
        </w:tc>
        <w:tc>
          <w:tcPr>
            <w:tcW w:w="3969" w:type="dxa"/>
          </w:tcPr>
          <w:p w14:paraId="1D79D882" w14:textId="5FD6D02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 (cancelled)</w:t>
            </w:r>
          </w:p>
        </w:tc>
        <w:tc>
          <w:tcPr>
            <w:tcW w:w="2566" w:type="dxa"/>
          </w:tcPr>
          <w:p w14:paraId="6673A580" w14:textId="1F9CA72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0214DDA2" w14:textId="77777777" w:rsidTr="00531C9D">
        <w:tc>
          <w:tcPr>
            <w:tcW w:w="559" w:type="dxa"/>
          </w:tcPr>
          <w:p w14:paraId="289AB5F4" w14:textId="2372E53A" w:rsidR="009B5DEB" w:rsidRPr="00B46A3B" w:rsidRDefault="00F47BA0"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i/>
                <w:sz w:val="28"/>
                <w:szCs w:val="32"/>
              </w:rPr>
              <w:t>35</w:t>
            </w:r>
          </w:p>
        </w:tc>
        <w:tc>
          <w:tcPr>
            <w:tcW w:w="2120" w:type="dxa"/>
          </w:tcPr>
          <w:p w14:paraId="524319F2" w14:textId="2A499031"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u w:val="single"/>
              </w:rPr>
            </w:pPr>
            <w:r>
              <w:rPr>
                <w:rFonts w:ascii="Times New Roman" w:hAnsi="Times New Roman" w:cs="Times New Roman"/>
                <w:sz w:val="28"/>
                <w:szCs w:val="32"/>
                <w:u w:val="single"/>
              </w:rPr>
              <w:t>25 May 2015</w:t>
            </w:r>
          </w:p>
        </w:tc>
        <w:tc>
          <w:tcPr>
            <w:tcW w:w="3969" w:type="dxa"/>
          </w:tcPr>
          <w:p w14:paraId="73473D9D" w14:textId="4EFC9374"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0F13B509" w14:textId="57C5B725" w:rsidR="009B5DEB" w:rsidRPr="00150C43"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6A6CD923" w14:textId="77777777" w:rsidTr="00531C9D">
        <w:tc>
          <w:tcPr>
            <w:tcW w:w="559" w:type="dxa"/>
          </w:tcPr>
          <w:p w14:paraId="6ED0D110" w14:textId="77777777" w:rsidR="0067712A" w:rsidRDefault="0067712A" w:rsidP="00864202">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36</w:t>
            </w:r>
          </w:p>
        </w:tc>
        <w:tc>
          <w:tcPr>
            <w:tcW w:w="2120" w:type="dxa"/>
          </w:tcPr>
          <w:p w14:paraId="5BF13724" w14:textId="77777777" w:rsidR="0067712A" w:rsidRPr="00150C43"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26-27 Jun 2015</w:t>
            </w:r>
          </w:p>
        </w:tc>
        <w:tc>
          <w:tcPr>
            <w:tcW w:w="3969" w:type="dxa"/>
          </w:tcPr>
          <w:p w14:paraId="4FDD424F" w14:textId="77777777" w:rsidR="0067712A" w:rsidRPr="00150C43"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Madrid, Spain</w:t>
            </w:r>
          </w:p>
        </w:tc>
        <w:tc>
          <w:tcPr>
            <w:tcW w:w="2566" w:type="dxa"/>
          </w:tcPr>
          <w:p w14:paraId="7645AF8E" w14:textId="77777777" w:rsidR="0067712A" w:rsidRPr="00150C43" w:rsidRDefault="0067712A" w:rsidP="00864202">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Ada Europe</w:t>
            </w:r>
          </w:p>
        </w:tc>
      </w:tr>
      <w:tr w:rsidR="00060261" w:rsidRPr="00B46A3B" w14:paraId="628527B9" w14:textId="77777777" w:rsidTr="00531C9D">
        <w:tc>
          <w:tcPr>
            <w:tcW w:w="559" w:type="dxa"/>
          </w:tcPr>
          <w:p w14:paraId="442EE361" w14:textId="48A48822"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37</w:t>
            </w:r>
          </w:p>
        </w:tc>
        <w:tc>
          <w:tcPr>
            <w:tcW w:w="2120" w:type="dxa"/>
          </w:tcPr>
          <w:p w14:paraId="55D5DDAC" w14:textId="524F5B52"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3 Aug 2015</w:t>
            </w:r>
          </w:p>
        </w:tc>
        <w:tc>
          <w:tcPr>
            <w:tcW w:w="3969" w:type="dxa"/>
          </w:tcPr>
          <w:p w14:paraId="08A5FCBC" w14:textId="7D301052"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62DD6554" w14:textId="205AA926"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27E8E14D" w14:textId="77777777" w:rsidTr="00531C9D">
        <w:tc>
          <w:tcPr>
            <w:tcW w:w="559" w:type="dxa"/>
          </w:tcPr>
          <w:p w14:paraId="2951C6BD" w14:textId="211B29F3"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38</w:t>
            </w:r>
          </w:p>
        </w:tc>
        <w:tc>
          <w:tcPr>
            <w:tcW w:w="2120" w:type="dxa"/>
          </w:tcPr>
          <w:p w14:paraId="41421508" w14:textId="1DA26A83"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17-18 Sep 2015</w:t>
            </w:r>
          </w:p>
        </w:tc>
        <w:tc>
          <w:tcPr>
            <w:tcW w:w="3969" w:type="dxa"/>
          </w:tcPr>
          <w:p w14:paraId="1F2D9B9D" w14:textId="40169952"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Washington, DC</w:t>
            </w:r>
          </w:p>
        </w:tc>
        <w:tc>
          <w:tcPr>
            <w:tcW w:w="2566" w:type="dxa"/>
          </w:tcPr>
          <w:p w14:paraId="33B7A95B" w14:textId="71F7125A"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INCITS</w:t>
            </w:r>
          </w:p>
        </w:tc>
      </w:tr>
      <w:tr w:rsidR="00060261" w:rsidRPr="00B46A3B" w14:paraId="3AE92743" w14:textId="77777777" w:rsidTr="00531C9D">
        <w:tc>
          <w:tcPr>
            <w:tcW w:w="559" w:type="dxa"/>
          </w:tcPr>
          <w:p w14:paraId="231E632F" w14:textId="2A9D8E31"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39</w:t>
            </w:r>
          </w:p>
        </w:tc>
        <w:tc>
          <w:tcPr>
            <w:tcW w:w="2120" w:type="dxa"/>
          </w:tcPr>
          <w:p w14:paraId="5FCFB878" w14:textId="233D13B5"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27 Oct 2015</w:t>
            </w:r>
          </w:p>
        </w:tc>
        <w:tc>
          <w:tcPr>
            <w:tcW w:w="3969" w:type="dxa"/>
          </w:tcPr>
          <w:p w14:paraId="3EE4CEDA" w14:textId="7278FCC0"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6AE05350" w14:textId="11A92945"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02FBE7C3" w14:textId="77777777" w:rsidTr="00531C9D">
        <w:tc>
          <w:tcPr>
            <w:tcW w:w="559" w:type="dxa"/>
          </w:tcPr>
          <w:p w14:paraId="2C180743" w14:textId="5F9454A3"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40</w:t>
            </w:r>
          </w:p>
        </w:tc>
        <w:tc>
          <w:tcPr>
            <w:tcW w:w="2120" w:type="dxa"/>
          </w:tcPr>
          <w:p w14:paraId="30DB6956" w14:textId="40F875D8"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 Nov 2015</w:t>
            </w:r>
          </w:p>
        </w:tc>
        <w:tc>
          <w:tcPr>
            <w:tcW w:w="3969" w:type="dxa"/>
          </w:tcPr>
          <w:p w14:paraId="6C64D378" w14:textId="74AE19E7"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73118A84" w14:textId="1BA78F6F"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78D64050" w14:textId="77777777" w:rsidTr="00531C9D">
        <w:tc>
          <w:tcPr>
            <w:tcW w:w="559" w:type="dxa"/>
          </w:tcPr>
          <w:p w14:paraId="758A5BF3" w14:textId="11AF12C1"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41</w:t>
            </w:r>
          </w:p>
        </w:tc>
        <w:tc>
          <w:tcPr>
            <w:tcW w:w="2120" w:type="dxa"/>
          </w:tcPr>
          <w:p w14:paraId="57F67D00" w14:textId="5EF6C01C"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11-12 Jan 2016</w:t>
            </w:r>
          </w:p>
        </w:tc>
        <w:tc>
          <w:tcPr>
            <w:tcW w:w="3969" w:type="dxa"/>
          </w:tcPr>
          <w:p w14:paraId="26264F6E" w14:textId="271C0DAF"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 USA</w:t>
            </w:r>
          </w:p>
        </w:tc>
        <w:tc>
          <w:tcPr>
            <w:tcW w:w="2566" w:type="dxa"/>
          </w:tcPr>
          <w:p w14:paraId="26C1EE0D" w14:textId="60EA8476"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US NB</w:t>
            </w:r>
          </w:p>
        </w:tc>
      </w:tr>
      <w:tr w:rsidR="00060261" w:rsidRPr="00B46A3B" w14:paraId="66833CDD" w14:textId="77777777" w:rsidTr="00531C9D">
        <w:tc>
          <w:tcPr>
            <w:tcW w:w="559" w:type="dxa"/>
          </w:tcPr>
          <w:p w14:paraId="4E6E23DD" w14:textId="38A05A5A"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42</w:t>
            </w:r>
          </w:p>
        </w:tc>
        <w:tc>
          <w:tcPr>
            <w:tcW w:w="2120" w:type="dxa"/>
          </w:tcPr>
          <w:p w14:paraId="7262B737" w14:textId="27D2E076"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 Feb 2016</w:t>
            </w:r>
          </w:p>
        </w:tc>
        <w:tc>
          <w:tcPr>
            <w:tcW w:w="3969" w:type="dxa"/>
          </w:tcPr>
          <w:p w14:paraId="501BA254" w14:textId="686DDC9A"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4F2F5957" w14:textId="21607DC1"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4326DF8E" w14:textId="77777777" w:rsidTr="00531C9D">
        <w:tc>
          <w:tcPr>
            <w:tcW w:w="559" w:type="dxa"/>
          </w:tcPr>
          <w:p w14:paraId="740B5093" w14:textId="0E0B2D8D"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43</w:t>
            </w:r>
          </w:p>
        </w:tc>
        <w:tc>
          <w:tcPr>
            <w:tcW w:w="2120" w:type="dxa"/>
          </w:tcPr>
          <w:p w14:paraId="711F1C19" w14:textId="3FDBB2AD"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7 Mar 2016</w:t>
            </w:r>
          </w:p>
        </w:tc>
        <w:tc>
          <w:tcPr>
            <w:tcW w:w="3969" w:type="dxa"/>
          </w:tcPr>
          <w:p w14:paraId="5185DF4C" w14:textId="44763B3C"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2566" w:type="dxa"/>
          </w:tcPr>
          <w:p w14:paraId="17D435F6" w14:textId="19EF37A2"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060261" w:rsidRPr="00B46A3B" w14:paraId="4A0F4B30" w14:textId="77777777" w:rsidTr="00531C9D">
        <w:tc>
          <w:tcPr>
            <w:tcW w:w="559" w:type="dxa"/>
          </w:tcPr>
          <w:p w14:paraId="56AB9A1B" w14:textId="1F81EF26"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44</w:t>
            </w:r>
          </w:p>
        </w:tc>
        <w:tc>
          <w:tcPr>
            <w:tcW w:w="2120" w:type="dxa"/>
          </w:tcPr>
          <w:p w14:paraId="1043E104" w14:textId="09BEA230"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Apr 2016</w:t>
            </w:r>
          </w:p>
        </w:tc>
        <w:tc>
          <w:tcPr>
            <w:tcW w:w="3969" w:type="dxa"/>
          </w:tcPr>
          <w:p w14:paraId="171C1CD0" w14:textId="674DE9CB"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London, UK</w:t>
            </w:r>
          </w:p>
        </w:tc>
        <w:tc>
          <w:tcPr>
            <w:tcW w:w="2566" w:type="dxa"/>
          </w:tcPr>
          <w:p w14:paraId="2C8A208B" w14:textId="3D410025"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BSI</w:t>
            </w:r>
          </w:p>
        </w:tc>
      </w:tr>
      <w:tr w:rsidR="00060261" w:rsidRPr="00B46A3B" w14:paraId="30A1622E" w14:textId="77777777" w:rsidTr="00531C9D">
        <w:tc>
          <w:tcPr>
            <w:tcW w:w="559" w:type="dxa"/>
          </w:tcPr>
          <w:p w14:paraId="46EA3205" w14:textId="05A3CEDA" w:rsidR="0067712A" w:rsidRDefault="0067712A"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45</w:t>
            </w:r>
          </w:p>
        </w:tc>
        <w:tc>
          <w:tcPr>
            <w:tcW w:w="2120" w:type="dxa"/>
          </w:tcPr>
          <w:p w14:paraId="218DD112" w14:textId="4FEC9B5D" w:rsidR="0067712A" w:rsidRPr="00150C43"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14-15 Jun 2016</w:t>
            </w:r>
          </w:p>
        </w:tc>
        <w:tc>
          <w:tcPr>
            <w:tcW w:w="3969" w:type="dxa"/>
          </w:tcPr>
          <w:p w14:paraId="589A5E8D" w14:textId="1FDD3F8F"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Pisa, Italy</w:t>
            </w:r>
          </w:p>
        </w:tc>
        <w:tc>
          <w:tcPr>
            <w:tcW w:w="2566" w:type="dxa"/>
          </w:tcPr>
          <w:p w14:paraId="352A3E36" w14:textId="5330145C" w:rsidR="0067712A" w:rsidRDefault="0067712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Ada Europe</w:t>
            </w: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5453BE0E" w14:textId="0857BBC4" w:rsidR="009B5DEB" w:rsidRDefault="009B5DEB">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46</w:t>
      </w:r>
      <w:r>
        <w:rPr>
          <w:rFonts w:ascii="Times New Roman" w:hAnsi="Times New Roman" w:cs="Times New Roman"/>
          <w:sz w:val="28"/>
          <w:szCs w:val="32"/>
        </w:rPr>
        <w:t xml:space="preserve"> </w:t>
      </w:r>
      <w:r w:rsidR="0067712A">
        <w:rPr>
          <w:rFonts w:ascii="Times New Roman" w:hAnsi="Times New Roman" w:cs="Times New Roman"/>
          <w:sz w:val="28"/>
          <w:szCs w:val="32"/>
        </w:rPr>
        <w:t>Vienna, Austria</w:t>
      </w:r>
      <w:r w:rsidR="009D009A">
        <w:rPr>
          <w:rFonts w:ascii="Times New Roman" w:hAnsi="Times New Roman" w:cs="Times New Roman"/>
          <w:sz w:val="28"/>
          <w:szCs w:val="32"/>
        </w:rPr>
        <w:t xml:space="preserve">    </w:t>
      </w:r>
      <w:r w:rsidR="0067712A">
        <w:rPr>
          <w:rFonts w:ascii="Times New Roman" w:hAnsi="Times New Roman" w:cs="Times New Roman"/>
          <w:sz w:val="28"/>
          <w:szCs w:val="32"/>
        </w:rPr>
        <w:t>15-16</w:t>
      </w:r>
      <w:r>
        <w:rPr>
          <w:rFonts w:ascii="Times New Roman" w:hAnsi="Times New Roman" w:cs="Times New Roman"/>
          <w:sz w:val="28"/>
          <w:szCs w:val="32"/>
        </w:rPr>
        <w:t xml:space="preserve"> September 201</w:t>
      </w:r>
      <w:r w:rsidR="0067712A">
        <w:rPr>
          <w:rFonts w:ascii="Times New Roman" w:hAnsi="Times New Roman" w:cs="Times New Roman"/>
          <w:sz w:val="28"/>
          <w:szCs w:val="32"/>
        </w:rPr>
        <w:t>6</w:t>
      </w:r>
    </w:p>
    <w:p w14:paraId="2BAF0D9B" w14:textId="77777777" w:rsidR="009B5DEB" w:rsidRDefault="009B5DEB">
      <w:pPr>
        <w:rPr>
          <w:rFonts w:ascii="Times New Roman" w:hAnsi="Times New Roman" w:cs="Times New Roman"/>
          <w:sz w:val="28"/>
          <w:szCs w:val="32"/>
        </w:rPr>
      </w:pPr>
    </w:p>
    <w:p w14:paraId="75A9CA13" w14:textId="6E11A81F" w:rsidR="009B5DEB" w:rsidRDefault="009B5DEB">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47</w:t>
      </w:r>
      <w:r>
        <w:rPr>
          <w:rFonts w:ascii="Times New Roman" w:hAnsi="Times New Roman" w:cs="Times New Roman"/>
          <w:sz w:val="28"/>
          <w:szCs w:val="32"/>
        </w:rPr>
        <w:t xml:space="preserve"> </w:t>
      </w:r>
      <w:r w:rsidR="0067712A">
        <w:rPr>
          <w:rFonts w:ascii="Times New Roman" w:hAnsi="Times New Roman" w:cs="Times New Roman"/>
          <w:sz w:val="28"/>
          <w:szCs w:val="32"/>
        </w:rPr>
        <w:t>Ft. Lauderdale, FL</w:t>
      </w:r>
      <w:r>
        <w:rPr>
          <w:rFonts w:ascii="Times New Roman" w:hAnsi="Times New Roman" w:cs="Times New Roman"/>
          <w:sz w:val="28"/>
          <w:szCs w:val="32"/>
        </w:rPr>
        <w:t xml:space="preserve">  2</w:t>
      </w:r>
      <w:r w:rsidR="0067712A">
        <w:rPr>
          <w:rFonts w:ascii="Times New Roman" w:hAnsi="Times New Roman" w:cs="Times New Roman"/>
          <w:sz w:val="28"/>
          <w:szCs w:val="32"/>
        </w:rPr>
        <w:t>3</w:t>
      </w:r>
      <w:r>
        <w:rPr>
          <w:rFonts w:ascii="Times New Roman" w:hAnsi="Times New Roman" w:cs="Times New Roman"/>
          <w:sz w:val="28"/>
          <w:szCs w:val="32"/>
        </w:rPr>
        <w:t>-2</w:t>
      </w:r>
      <w:r w:rsidR="0067712A">
        <w:rPr>
          <w:rFonts w:ascii="Times New Roman" w:hAnsi="Times New Roman" w:cs="Times New Roman"/>
          <w:sz w:val="28"/>
          <w:szCs w:val="32"/>
        </w:rPr>
        <w:t>4</w:t>
      </w:r>
      <w:r>
        <w:rPr>
          <w:rFonts w:ascii="Times New Roman" w:hAnsi="Times New Roman" w:cs="Times New Roman"/>
          <w:sz w:val="28"/>
          <w:szCs w:val="32"/>
        </w:rPr>
        <w:t xml:space="preserve"> </w:t>
      </w:r>
      <w:r w:rsidR="0067712A">
        <w:rPr>
          <w:rFonts w:ascii="Times New Roman" w:hAnsi="Times New Roman" w:cs="Times New Roman"/>
          <w:sz w:val="28"/>
          <w:szCs w:val="32"/>
        </w:rPr>
        <w:t xml:space="preserve">January </w:t>
      </w:r>
      <w:r>
        <w:rPr>
          <w:rFonts w:ascii="Times New Roman" w:hAnsi="Times New Roman" w:cs="Times New Roman"/>
          <w:sz w:val="28"/>
          <w:szCs w:val="32"/>
        </w:rPr>
        <w:t>201</w:t>
      </w:r>
      <w:r w:rsidR="0067712A">
        <w:rPr>
          <w:rFonts w:ascii="Times New Roman" w:hAnsi="Times New Roman" w:cs="Times New Roman"/>
          <w:sz w:val="28"/>
          <w:szCs w:val="32"/>
        </w:rPr>
        <w:t>7</w:t>
      </w:r>
    </w:p>
    <w:p w14:paraId="7DC38BA9" w14:textId="77777777" w:rsidR="00F47BA0" w:rsidRDefault="00F47BA0">
      <w:pPr>
        <w:rPr>
          <w:rFonts w:ascii="Times New Roman" w:hAnsi="Times New Roman" w:cs="Times New Roman"/>
          <w:sz w:val="28"/>
          <w:szCs w:val="32"/>
        </w:rPr>
      </w:pPr>
    </w:p>
    <w:p w14:paraId="51D1C628" w14:textId="3F81B1F4" w:rsidR="00F47BA0" w:rsidRDefault="00F47BA0">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48</w:t>
      </w:r>
      <w:r>
        <w:rPr>
          <w:rFonts w:ascii="Times New Roman" w:hAnsi="Times New Roman" w:cs="Times New Roman"/>
          <w:sz w:val="28"/>
          <w:szCs w:val="32"/>
        </w:rPr>
        <w:t xml:space="preserve"> </w:t>
      </w:r>
      <w:r w:rsidR="0067712A">
        <w:rPr>
          <w:rFonts w:ascii="Times New Roman" w:hAnsi="Times New Roman" w:cs="Times New Roman"/>
          <w:sz w:val="28"/>
          <w:szCs w:val="32"/>
        </w:rPr>
        <w:t xml:space="preserve">Toronto, Canada    </w:t>
      </w:r>
      <w:r w:rsidR="00170748">
        <w:rPr>
          <w:rFonts w:ascii="Times New Roman" w:hAnsi="Times New Roman" w:cs="Times New Roman"/>
          <w:sz w:val="28"/>
          <w:szCs w:val="32"/>
        </w:rPr>
        <w:t>6</w:t>
      </w:r>
      <w:r w:rsidR="00531C9D">
        <w:rPr>
          <w:rFonts w:ascii="Times New Roman" w:hAnsi="Times New Roman" w:cs="Times New Roman"/>
          <w:sz w:val="28"/>
          <w:szCs w:val="32"/>
        </w:rPr>
        <w:t>-7</w:t>
      </w:r>
      <w:r w:rsidR="0067712A">
        <w:rPr>
          <w:rFonts w:ascii="Times New Roman" w:hAnsi="Times New Roman" w:cs="Times New Roman"/>
          <w:sz w:val="28"/>
          <w:szCs w:val="32"/>
        </w:rPr>
        <w:t xml:space="preserve"> April </w:t>
      </w:r>
      <w:r w:rsidR="00BF0784">
        <w:rPr>
          <w:rFonts w:ascii="Times New Roman" w:hAnsi="Times New Roman" w:cs="Times New Roman"/>
          <w:sz w:val="28"/>
          <w:szCs w:val="32"/>
        </w:rPr>
        <w:t>201</w:t>
      </w:r>
      <w:r w:rsidR="0067712A">
        <w:rPr>
          <w:rFonts w:ascii="Times New Roman" w:hAnsi="Times New Roman" w:cs="Times New Roman"/>
          <w:sz w:val="28"/>
          <w:szCs w:val="32"/>
        </w:rPr>
        <w:t>7</w:t>
      </w:r>
    </w:p>
    <w:p w14:paraId="0DBA21C8" w14:textId="77777777" w:rsidR="009B5DEB" w:rsidRDefault="009B5DEB">
      <w:pPr>
        <w:rPr>
          <w:rFonts w:ascii="Times New Roman" w:hAnsi="Times New Roman" w:cs="Times New Roman"/>
          <w:sz w:val="28"/>
          <w:szCs w:val="32"/>
        </w:rPr>
      </w:pPr>
    </w:p>
    <w:p w14:paraId="38AEB845" w14:textId="116AA331" w:rsidR="009B5DEB" w:rsidRDefault="00FB38BF">
      <w:pPr>
        <w:rPr>
          <w:rFonts w:ascii="Times New Roman" w:hAnsi="Times New Roman" w:cs="Times New Roman"/>
          <w:sz w:val="28"/>
          <w:szCs w:val="32"/>
        </w:rPr>
      </w:pPr>
      <w:r>
        <w:rPr>
          <w:rFonts w:ascii="Times New Roman" w:hAnsi="Times New Roman" w:cs="Times New Roman"/>
          <w:sz w:val="28"/>
          <w:szCs w:val="32"/>
        </w:rPr>
        <w:t>#</w:t>
      </w:r>
      <w:r w:rsidR="00F47BA0">
        <w:rPr>
          <w:rFonts w:ascii="Times New Roman" w:hAnsi="Times New Roman" w:cs="Times New Roman"/>
          <w:sz w:val="28"/>
          <w:szCs w:val="32"/>
        </w:rPr>
        <w:t>4</w:t>
      </w:r>
      <w:r w:rsidR="0067712A">
        <w:rPr>
          <w:rFonts w:ascii="Times New Roman" w:hAnsi="Times New Roman" w:cs="Times New Roman"/>
          <w:sz w:val="28"/>
          <w:szCs w:val="32"/>
        </w:rPr>
        <w:t>9</w:t>
      </w:r>
      <w:r>
        <w:rPr>
          <w:rFonts w:ascii="Times New Roman" w:hAnsi="Times New Roman" w:cs="Times New Roman"/>
          <w:sz w:val="28"/>
          <w:szCs w:val="32"/>
        </w:rPr>
        <w:t xml:space="preserve"> </w:t>
      </w:r>
      <w:r w:rsidR="0067712A">
        <w:rPr>
          <w:rFonts w:ascii="Times New Roman" w:hAnsi="Times New Roman" w:cs="Times New Roman"/>
          <w:sz w:val="28"/>
          <w:szCs w:val="32"/>
        </w:rPr>
        <w:t>TBD, with Ada Europe     TBD June</w:t>
      </w:r>
      <w:r>
        <w:rPr>
          <w:rFonts w:ascii="Times New Roman" w:hAnsi="Times New Roman" w:cs="Times New Roman"/>
          <w:sz w:val="28"/>
          <w:szCs w:val="32"/>
        </w:rPr>
        <w:t xml:space="preserve"> 201</w:t>
      </w:r>
      <w:r w:rsidR="0067712A">
        <w:rPr>
          <w:rFonts w:ascii="Times New Roman" w:hAnsi="Times New Roman" w:cs="Times New Roman"/>
          <w:sz w:val="28"/>
          <w:szCs w:val="32"/>
        </w:rPr>
        <w:t>7</w:t>
      </w:r>
    </w:p>
    <w:p w14:paraId="21DFF4E7" w14:textId="77777777" w:rsidR="00FB38BF" w:rsidRDefault="00FB38BF">
      <w:pPr>
        <w:rPr>
          <w:rFonts w:ascii="Times New Roman" w:hAnsi="Times New Roman" w:cs="Times New Roman"/>
          <w:sz w:val="28"/>
          <w:szCs w:val="32"/>
        </w:rPr>
      </w:pPr>
    </w:p>
    <w:p w14:paraId="260E1B61" w14:textId="480D0A88" w:rsidR="00531C9D" w:rsidRDefault="00FB38BF" w:rsidP="00531C9D">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50</w:t>
      </w:r>
      <w:r>
        <w:rPr>
          <w:rFonts w:ascii="Times New Roman" w:hAnsi="Times New Roman" w:cs="Times New Roman"/>
          <w:sz w:val="28"/>
          <w:szCs w:val="32"/>
        </w:rPr>
        <w:t xml:space="preserve"> </w:t>
      </w:r>
      <w:r w:rsidR="0067712A">
        <w:rPr>
          <w:rFonts w:ascii="Times New Roman" w:hAnsi="Times New Roman" w:cs="Times New Roman"/>
          <w:sz w:val="28"/>
          <w:szCs w:val="32"/>
        </w:rPr>
        <w:t xml:space="preserve">London, UK      </w:t>
      </w:r>
      <w:r w:rsidR="00531C9D">
        <w:rPr>
          <w:rFonts w:ascii="Times New Roman" w:hAnsi="Times New Roman" w:cs="Times New Roman"/>
          <w:sz w:val="28"/>
          <w:szCs w:val="32"/>
        </w:rPr>
        <w:t xml:space="preserve">17-18 </w:t>
      </w:r>
      <w:r w:rsidR="0067712A">
        <w:rPr>
          <w:rFonts w:ascii="Times New Roman" w:hAnsi="Times New Roman" w:cs="Times New Roman"/>
          <w:sz w:val="28"/>
          <w:szCs w:val="32"/>
        </w:rPr>
        <w:t>August</w:t>
      </w:r>
      <w:r>
        <w:rPr>
          <w:rFonts w:ascii="Times New Roman" w:hAnsi="Times New Roman" w:cs="Times New Roman"/>
          <w:sz w:val="28"/>
          <w:szCs w:val="32"/>
        </w:rPr>
        <w:t xml:space="preserve"> 201</w:t>
      </w:r>
      <w:r w:rsidR="0067712A">
        <w:rPr>
          <w:rFonts w:ascii="Times New Roman" w:hAnsi="Times New Roman" w:cs="Times New Roman"/>
          <w:sz w:val="28"/>
          <w:szCs w:val="32"/>
        </w:rPr>
        <w:t>7</w:t>
      </w:r>
    </w:p>
    <w:p w14:paraId="475FD15E" w14:textId="77777777" w:rsidR="00170748" w:rsidRDefault="00170748" w:rsidP="00531C9D">
      <w:pPr>
        <w:rPr>
          <w:rFonts w:ascii="Times New Roman" w:hAnsi="Times New Roman" w:cs="Times New Roman"/>
          <w:sz w:val="28"/>
          <w:szCs w:val="32"/>
        </w:rPr>
      </w:pPr>
    </w:p>
    <w:p w14:paraId="4F9FF241" w14:textId="789F0E5B" w:rsidR="00170748" w:rsidRDefault="00170748" w:rsidP="00531C9D">
      <w:pPr>
        <w:rPr>
          <w:rFonts w:ascii="Times New Roman" w:hAnsi="Times New Roman" w:cs="Times New Roman"/>
          <w:sz w:val="28"/>
          <w:szCs w:val="32"/>
        </w:rPr>
      </w:pPr>
      <w:r>
        <w:rPr>
          <w:rFonts w:ascii="Times New Roman" w:hAnsi="Times New Roman" w:cs="Times New Roman"/>
          <w:sz w:val="28"/>
          <w:szCs w:val="32"/>
        </w:rPr>
        <w:t>WG 23 is still conducting monthly teleconferences in conjunction with the four face-to-face meetings annually, but are treating the teleconferences as pre-meeting teleconferences to organize material for the meetings.</w:t>
      </w: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1715"/>
    <w:rsid w:val="00060261"/>
    <w:rsid w:val="00100BB3"/>
    <w:rsid w:val="00150C43"/>
    <w:rsid w:val="00170748"/>
    <w:rsid w:val="002C4AD8"/>
    <w:rsid w:val="002F6E09"/>
    <w:rsid w:val="00357D3A"/>
    <w:rsid w:val="003B7ACC"/>
    <w:rsid w:val="00430196"/>
    <w:rsid w:val="004648F7"/>
    <w:rsid w:val="004D1C78"/>
    <w:rsid w:val="00531C9D"/>
    <w:rsid w:val="0067712A"/>
    <w:rsid w:val="0067758A"/>
    <w:rsid w:val="006C5821"/>
    <w:rsid w:val="006C7165"/>
    <w:rsid w:val="007C1D3E"/>
    <w:rsid w:val="007F5144"/>
    <w:rsid w:val="008D2445"/>
    <w:rsid w:val="009B5DEB"/>
    <w:rsid w:val="009D009A"/>
    <w:rsid w:val="00A35487"/>
    <w:rsid w:val="00A8100E"/>
    <w:rsid w:val="00AC0E68"/>
    <w:rsid w:val="00B138B6"/>
    <w:rsid w:val="00B46A3B"/>
    <w:rsid w:val="00B57764"/>
    <w:rsid w:val="00B61F61"/>
    <w:rsid w:val="00B631AD"/>
    <w:rsid w:val="00BE4754"/>
    <w:rsid w:val="00BF0784"/>
    <w:rsid w:val="00C918FD"/>
    <w:rsid w:val="00CC6E96"/>
    <w:rsid w:val="00DF1558"/>
    <w:rsid w:val="00DF1B5F"/>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styleId="TableGrid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195A-6FB0-DD48-9905-6E0BAE5A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1466</Words>
  <Characters>8357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7</cp:revision>
  <cp:lastPrinted>2016-05-17T14:43:00Z</cp:lastPrinted>
  <dcterms:created xsi:type="dcterms:W3CDTF">2016-05-05T01:12:00Z</dcterms:created>
  <dcterms:modified xsi:type="dcterms:W3CDTF">2016-05-17T14:45:00Z</dcterms:modified>
</cp:coreProperties>
</file>