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151C" w14:textId="52E14E7A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17310A">
        <w:rPr>
          <w:lang w:val="pt-BR"/>
        </w:rPr>
        <w:t>603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77777777" w:rsidR="0019253B" w:rsidRPr="006966A1" w:rsidRDefault="0019253B" w:rsidP="0019253B">
      <w:pPr>
        <w:pStyle w:val="Heading3"/>
        <w:spacing w:before="120"/>
      </w:pPr>
      <w:r>
        <w:t>Meeting #77</w:t>
      </w:r>
      <w:r w:rsidRPr="006966A1">
        <w:t xml:space="preserve"> of ISO/IEC JTC 1/SC 22/WG 9</w:t>
      </w:r>
    </w:p>
    <w:p w14:paraId="12411363" w14:textId="77777777" w:rsidR="0019253B" w:rsidRPr="006966A1" w:rsidRDefault="0019253B" w:rsidP="0019253B">
      <w:pPr>
        <w:pStyle w:val="Heading3"/>
        <w:spacing w:before="120"/>
      </w:pPr>
      <w:r>
        <w:t xml:space="preserve">Saturday 5 October, 2019 </w:t>
      </w:r>
      <w:r w:rsidRPr="00351221">
        <w:t xml:space="preserve">in </w:t>
      </w:r>
      <w:r>
        <w:t>Lexington, Massachusetts, USA</w:t>
      </w:r>
    </w:p>
    <w:p w14:paraId="47FBE79A" w14:textId="77777777" w:rsidR="000A5C3A" w:rsidRDefault="000A5C3A" w:rsidP="000A5C3A"/>
    <w:p w14:paraId="25F0E06E" w14:textId="140B434C" w:rsidR="00495792" w:rsidRDefault="00BD39A0" w:rsidP="00495792">
      <w:r>
        <w:rPr>
          <w:rFonts w:cs="Arial"/>
          <w:szCs w:val="20"/>
        </w:rPr>
        <w:t xml:space="preserve">The next meeting of WG </w:t>
      </w:r>
      <w:r w:rsidRPr="00D04E3D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Pr="00765C6E">
        <w:rPr>
          <w:rFonts w:cs="Arial"/>
          <w:szCs w:val="20"/>
        </w:rPr>
        <w:t xml:space="preserve"> </w:t>
      </w:r>
      <w:r w:rsidRPr="000A5C3A">
        <w:rPr>
          <w:rFonts w:cs="Arial"/>
          <w:szCs w:val="20"/>
        </w:rPr>
        <w:t>meeting #</w:t>
      </w:r>
      <w:r w:rsidR="00DD21DE">
        <w:rPr>
          <w:rFonts w:cs="Arial"/>
          <w:szCs w:val="20"/>
        </w:rPr>
        <w:t>7</w:t>
      </w:r>
      <w:r w:rsidR="001925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, </w:t>
      </w:r>
      <w:r w:rsidRPr="00D04E3D">
        <w:rPr>
          <w:rFonts w:cs="Arial"/>
          <w:szCs w:val="20"/>
        </w:rPr>
        <w:t xml:space="preserve">will be held </w:t>
      </w:r>
      <w:r>
        <w:rPr>
          <w:rFonts w:cs="Arial"/>
          <w:szCs w:val="20"/>
        </w:rPr>
        <w:t xml:space="preserve">the morning of </w:t>
      </w:r>
      <w:r w:rsidR="0019253B">
        <w:rPr>
          <w:rFonts w:cs="Arial"/>
          <w:szCs w:val="20"/>
        </w:rPr>
        <w:t>Saturday</w:t>
      </w:r>
      <w:r w:rsidRPr="00B312B5">
        <w:rPr>
          <w:rFonts w:cs="Arial"/>
          <w:szCs w:val="20"/>
        </w:rPr>
        <w:t xml:space="preserve">, </w:t>
      </w:r>
      <w:r w:rsidR="0019253B">
        <w:rPr>
          <w:rFonts w:cs="Arial"/>
          <w:szCs w:val="20"/>
        </w:rPr>
        <w:t>5</w:t>
      </w:r>
      <w:r w:rsidRPr="00B312B5">
        <w:rPr>
          <w:rFonts w:cs="Arial"/>
          <w:szCs w:val="20"/>
        </w:rPr>
        <w:t xml:space="preserve"> </w:t>
      </w:r>
      <w:r w:rsidR="0019253B">
        <w:rPr>
          <w:rFonts w:cs="Arial"/>
          <w:szCs w:val="20"/>
        </w:rPr>
        <w:t>October</w:t>
      </w:r>
      <w:r w:rsidR="00DD21DE">
        <w:rPr>
          <w:rFonts w:cs="Arial"/>
          <w:szCs w:val="20"/>
        </w:rPr>
        <w:t xml:space="preserve">, </w:t>
      </w:r>
      <w:r w:rsidRPr="00B312B5">
        <w:rPr>
          <w:rFonts w:cs="Arial"/>
          <w:szCs w:val="20"/>
        </w:rPr>
        <w:t>201</w:t>
      </w:r>
      <w:r w:rsidR="00DD21DE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in </w:t>
      </w:r>
      <w:r w:rsidR="0019253B">
        <w:rPr>
          <w:rFonts w:cs="Arial"/>
          <w:szCs w:val="20"/>
        </w:rPr>
        <w:t xml:space="preserve">Lexington, Massachusetts, at the AdaCore offices.  The meeting is scheduled for </w:t>
      </w:r>
      <w:r w:rsidR="0019253B">
        <w:t>09:00 to 12:00 Eastern.</w:t>
      </w:r>
    </w:p>
    <w:p w14:paraId="24DE9B81" w14:textId="77777777" w:rsidR="00FA6ECF" w:rsidRDefault="00FA6ECF" w:rsidP="00633233"/>
    <w:p w14:paraId="0B00588B" w14:textId="77777777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>Remote access to the conference is available via the following WebEx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776CB3C7" w14:textId="7A0DCD9A" w:rsidR="00503733" w:rsidRDefault="00503733" w:rsidP="00DD21DE">
      <w:pPr>
        <w:pStyle w:val="HTMLPreformatted"/>
        <w:rPr>
          <w:rFonts w:ascii="Arial" w:hAnsi="Arial" w:cs="Arial"/>
        </w:rPr>
      </w:pPr>
      <w:r w:rsidRPr="00503733">
        <w:rPr>
          <w:rFonts w:ascii="Arial" w:hAnsi="Arial" w:cs="Arial"/>
        </w:rPr>
        <w:t xml:space="preserve">https://adacore.webex.com/adacore/j.php?MTID=mbc57d00a5f2f2c248b1e7db7aa0aa2bf Meeting number (access code): 717 595 951 </w:t>
      </w:r>
    </w:p>
    <w:p w14:paraId="4756E30D" w14:textId="2039DA2C" w:rsidR="00DD21DE" w:rsidRPr="00DD21DE" w:rsidRDefault="00503733" w:rsidP="00DD21DE">
      <w:pPr>
        <w:pStyle w:val="HTMLPreformatted"/>
        <w:rPr>
          <w:rFonts w:ascii="Arial" w:hAnsi="Arial" w:cs="Arial"/>
        </w:rPr>
      </w:pPr>
      <w:r w:rsidRPr="00503733">
        <w:rPr>
          <w:rFonts w:ascii="Arial" w:hAnsi="Arial" w:cs="Arial"/>
        </w:rPr>
        <w:t>Meeting password: H8VsvJ22</w:t>
      </w:r>
    </w:p>
    <w:p w14:paraId="6B514236" w14:textId="77777777" w:rsidR="00794DE6" w:rsidRDefault="00380AC7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380AC7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="00F97AB2"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77777777" w:rsidR="00F97AB2" w:rsidRDefault="00380AC7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="00F97AB2"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007673">
        <w:t>Dirk Craeynest</w:t>
      </w:r>
    </w:p>
    <w:p w14:paraId="60021E87" w14:textId="77777777" w:rsidR="00F97AB2" w:rsidRDefault="00380AC7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="00F97AB2" w:rsidRPr="002979ED">
          <w:rPr>
            <w:rStyle w:val="Hyperlink"/>
          </w:rPr>
          <w:t>SIGAda</w:t>
        </w:r>
      </w:hyperlink>
      <w:r w:rsidR="00007673">
        <w:t xml:space="preserve">: </w:t>
      </w:r>
      <w:r w:rsidR="00DA360D">
        <w:tab/>
        <w:t>Drew Hamilton</w:t>
      </w:r>
    </w:p>
    <w:p w14:paraId="4C59FF9A" w14:textId="77777777" w:rsidR="00F97AB2" w:rsidRDefault="00380AC7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="002979ED"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F97AB2">
        <w:t>Erhard Ploedereder</w:t>
      </w:r>
    </w:p>
    <w:p w14:paraId="33AF99A0" w14:textId="77777777" w:rsidR="00633233" w:rsidRDefault="00380AC7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="00633233" w:rsidRPr="002979ED">
          <w:rPr>
            <w:rStyle w:val="Hyperlink"/>
          </w:rPr>
          <w:t>Fortran</w:t>
        </w:r>
      </w:hyperlink>
      <w:r w:rsidR="00633233">
        <w:t xml:space="preserve">: </w:t>
      </w:r>
      <w:r w:rsidR="00DA360D">
        <w:tab/>
      </w:r>
      <w:r w:rsidR="00633233"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77777777" w:rsidR="00F97AB2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="00F97AB2" w:rsidRPr="00A16D1F">
          <w:rPr>
            <w:rStyle w:val="Hyperlink"/>
          </w:rPr>
          <w:t>IS 8652</w:t>
        </w:r>
      </w:hyperlink>
      <w:r w:rsidR="00F97AB2">
        <w:t>:</w:t>
      </w:r>
      <w:r w:rsidR="007E603E">
        <w:tab/>
      </w:r>
      <w:r w:rsidR="00AA3985" w:rsidRPr="00116FA5">
        <w:t>Jeff Cousins</w:t>
      </w:r>
      <w:r w:rsidR="00AA3985">
        <w:t xml:space="preserve">, </w:t>
      </w:r>
      <w:r w:rsidR="00F97AB2">
        <w:t>Ed Schonberg</w:t>
      </w:r>
      <w:r w:rsidR="00AA3985">
        <w:t>,</w:t>
      </w:r>
      <w:r w:rsidR="00F97AB2">
        <w:t xml:space="preserve"> and Randy Brukardt </w:t>
      </w:r>
    </w:p>
    <w:p w14:paraId="59B08735" w14:textId="77777777" w:rsidR="00F97AB2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="00F97AB2"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 w:rsidR="00F97AB2">
        <w:t xml:space="preserve">Bill Thomas and Greg Gicca </w:t>
      </w:r>
    </w:p>
    <w:p w14:paraId="643FDBEF" w14:textId="77777777" w:rsidR="00F97AB2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="00F97AB2"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FA6ECF">
        <w:t>Ben Brosgol</w:t>
      </w:r>
      <w:r w:rsidR="00F97AB2">
        <w:t xml:space="preserve"> </w:t>
      </w:r>
    </w:p>
    <w:p w14:paraId="00E55E4F" w14:textId="77777777" w:rsidR="00F97AB2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="00AA3985"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>Erhard Ploedereder</w:t>
      </w:r>
    </w:p>
    <w:p w14:paraId="7A5FA130" w14:textId="77777777" w:rsidR="00FA6ECF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="00FA6ECF" w:rsidRPr="00A16D1F">
          <w:rPr>
            <w:rStyle w:val="Hyperlink"/>
          </w:rPr>
          <w:t>TR 24772-2</w:t>
        </w:r>
      </w:hyperlink>
      <w:r w:rsidR="007E603E">
        <w:t>:</w:t>
      </w:r>
      <w:r w:rsidR="007E603E">
        <w:tab/>
      </w:r>
      <w:r w:rsidR="00FA6ECF">
        <w:t>Joyce Tokar</w:t>
      </w:r>
    </w:p>
    <w:p w14:paraId="41B799E3" w14:textId="77777777" w:rsidR="009522F8" w:rsidRPr="00FA6ECF" w:rsidRDefault="00380AC7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="009522F8" w:rsidRPr="002427BE">
          <w:rPr>
            <w:rStyle w:val="Hyperlink"/>
          </w:rPr>
          <w:t>TR 24772-6</w:t>
        </w:r>
      </w:hyperlink>
      <w:r w:rsidR="009522F8">
        <w:t>:</w:t>
      </w:r>
      <w:r w:rsidR="009522F8">
        <w:tab/>
        <w:t xml:space="preserve">Tullio </w:t>
      </w:r>
      <w:r w:rsidR="009522F8" w:rsidRPr="002979ED">
        <w:t>Vardanega</w:t>
      </w:r>
      <w:r w:rsidR="009522F8">
        <w:t xml:space="preserve"> and Stephen Michell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380AC7">
      <w:pPr>
        <w:pStyle w:val="StyleNormalWebLatinArialComplexArial10pt"/>
        <w:numPr>
          <w:ilvl w:val="0"/>
          <w:numId w:val="8"/>
        </w:numPr>
      </w:pPr>
      <w:hyperlink w:anchor="ARG" w:history="1">
        <w:r w:rsidR="00F97AB2" w:rsidRPr="00A16D1F">
          <w:rPr>
            <w:rStyle w:val="Hyperlink"/>
          </w:rPr>
          <w:t>Report of Ada Rapporteur Group</w:t>
        </w:r>
      </w:hyperlink>
      <w:r w:rsidR="00F97AB2">
        <w:t xml:space="preserve">: </w:t>
      </w:r>
      <w:r w:rsidR="00AC6670">
        <w:t>Steve Baird</w:t>
      </w:r>
      <w:r w:rsidR="00F97AB2">
        <w:t xml:space="preserve">, Chair </w:t>
      </w:r>
    </w:p>
    <w:p w14:paraId="0528AFCE" w14:textId="77777777" w:rsidR="00B25DD4" w:rsidRDefault="00380AC7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="00F97AB2" w:rsidRPr="00A16D1F">
          <w:rPr>
            <w:rStyle w:val="Hyperlink"/>
          </w:rPr>
          <w:t>Report of Annex H Rapporteur Group</w:t>
        </w:r>
      </w:hyperlink>
      <w:r w:rsidR="00F97AB2">
        <w:t xml:space="preserve">: </w:t>
      </w:r>
      <w:r w:rsidR="00AC6670">
        <w:t>Joyce Tokar</w:t>
      </w:r>
      <w:r w:rsidR="00F97AB2"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380AC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="00F97AB2"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380AC7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730FB32C" w:rsidR="00457B8B" w:rsidRPr="002C1302" w:rsidRDefault="00457B8B" w:rsidP="003F7610">
      <w:pPr>
        <w:pStyle w:val="StyleNormalWebLatinArialComplexArial10pt"/>
      </w:pPr>
      <w:r w:rsidRPr="00457B8B">
        <w:t>ISO Code of conduct (CoC)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0BCCEC6D" w:rsidR="003F7610" w:rsidRDefault="003F7610" w:rsidP="003F7610">
      <w:pPr>
        <w:pStyle w:val="StyleNormalWebLatinArialComplexArial10pt"/>
      </w:pPr>
      <w:r w:rsidRPr="007E22E2">
        <w:t xml:space="preserve">Approval of </w:t>
      </w:r>
      <w:hyperlink r:id="rId8" w:history="1">
        <w:r w:rsidR="009F0E09">
          <w:rPr>
            <w:rStyle w:val="Hyperlink"/>
          </w:rPr>
          <w:t>N599</w:t>
        </w:r>
      </w:hyperlink>
      <w:r w:rsidRPr="007E22E2">
        <w:t xml:space="preserve">: </w:t>
      </w:r>
      <w:r w:rsidR="008B0A53" w:rsidRPr="007E22E2">
        <w:t>Meeting #7</w:t>
      </w:r>
      <w:r w:rsidR="00DC399B">
        <w:t>6</w:t>
      </w:r>
      <w:r w:rsidRPr="007E22E2">
        <w:t xml:space="preserve"> Minutes.</w:t>
      </w:r>
      <w:r>
        <w:t xml:space="preserve">  </w:t>
      </w:r>
    </w:p>
    <w:p w14:paraId="2D951753" w14:textId="77777777" w:rsidR="003F7610" w:rsidRDefault="00380AC7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3645D859" w14:textId="77777777" w:rsidR="003F7610" w:rsidRDefault="003F7610" w:rsidP="003F7610">
      <w:pPr>
        <w:pStyle w:val="Heading3"/>
        <w:rPr>
          <w:sz w:val="20"/>
          <w:szCs w:val="20"/>
        </w:rPr>
      </w:pPr>
      <w:bookmarkStart w:id="19" w:name="Canada"/>
      <w:bookmarkEnd w:id="19"/>
      <w:r w:rsidRPr="002979ED">
        <w:rPr>
          <w:sz w:val="20"/>
          <w:szCs w:val="20"/>
        </w:rPr>
        <w:t>Canada – Brad Moore (HOD)</w:t>
      </w:r>
    </w:p>
    <w:p w14:paraId="3089976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0" w:name="Italy"/>
      <w:bookmarkEnd w:id="20"/>
      <w:r w:rsidRPr="002979ED">
        <w:rPr>
          <w:sz w:val="20"/>
          <w:szCs w:val="20"/>
        </w:rPr>
        <w:t xml:space="preserve">Italy – Tullio Vardanega (HOD)  </w:t>
      </w:r>
    </w:p>
    <w:p w14:paraId="29818EA0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6A496BE9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1" w:name="Portugal"/>
      <w:bookmarkEnd w:id="21"/>
      <w:r w:rsidRPr="002979ED">
        <w:rPr>
          <w:sz w:val="20"/>
          <w:szCs w:val="20"/>
        </w:rPr>
        <w:t>Portugal – Luis Miguel Pinho (HOD)</w:t>
      </w:r>
    </w:p>
    <w:p w14:paraId="1DBDB70B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</w:p>
    <w:p w14:paraId="1223DBF8" w14:textId="77777777" w:rsidR="003F7610" w:rsidRPr="002979ED" w:rsidRDefault="003F7610" w:rsidP="003F7610">
      <w:pPr>
        <w:pStyle w:val="Heading3"/>
        <w:spacing w:before="0" w:after="0"/>
        <w:rPr>
          <w:sz w:val="20"/>
          <w:szCs w:val="20"/>
        </w:rPr>
      </w:pPr>
      <w:bookmarkStart w:id="22" w:name="Spain"/>
      <w:bookmarkEnd w:id="22"/>
      <w:r w:rsidRPr="002979ED">
        <w:rPr>
          <w:sz w:val="20"/>
          <w:szCs w:val="20"/>
        </w:rPr>
        <w:t>Spain – Juan Antonio de la Puente (HOD)</w:t>
      </w:r>
    </w:p>
    <w:p w14:paraId="04BA6AB3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3" w:name="Switzerland"/>
      <w:bookmarkEnd w:id="23"/>
      <w:r w:rsidRPr="002979ED">
        <w:rPr>
          <w:sz w:val="20"/>
          <w:szCs w:val="20"/>
        </w:rPr>
        <w:t>Switzerland – Nicholas Kaethner (HOD)</w:t>
      </w:r>
    </w:p>
    <w:p w14:paraId="7E9C11F1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4" w:name="UK"/>
      <w:bookmarkEnd w:id="24"/>
      <w:r w:rsidRPr="002979ED">
        <w:rPr>
          <w:sz w:val="20"/>
          <w:szCs w:val="20"/>
        </w:rPr>
        <w:t>UK – Jeff Cousins (HOD)</w:t>
      </w:r>
    </w:p>
    <w:p w14:paraId="44693E3D" w14:textId="77777777" w:rsidR="003F7610" w:rsidRPr="002979ED" w:rsidRDefault="003F7610" w:rsidP="003F7610">
      <w:pPr>
        <w:pStyle w:val="Heading3"/>
        <w:rPr>
          <w:sz w:val="20"/>
          <w:szCs w:val="20"/>
        </w:rPr>
      </w:pPr>
      <w:bookmarkStart w:id="25" w:name="USA"/>
      <w:bookmarkEnd w:id="25"/>
      <w:r w:rsidRPr="002979ED">
        <w:rPr>
          <w:sz w:val="20"/>
          <w:szCs w:val="20"/>
        </w:rPr>
        <w:t>USA – ? (HOD)</w:t>
      </w:r>
    </w:p>
    <w:p w14:paraId="14859563" w14:textId="77777777" w:rsidR="003F7610" w:rsidRDefault="003F7610" w:rsidP="003F7610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 w:rsidR="002979ED">
        <w:rPr>
          <w:sz w:val="20"/>
          <w:szCs w:val="20"/>
        </w:rPr>
        <w:t>?</w:t>
      </w:r>
    </w:p>
    <w:p w14:paraId="63C0A7AB" w14:textId="77777777" w:rsidR="004F4626" w:rsidRDefault="004F4626" w:rsidP="004F4626"/>
    <w:p w14:paraId="70ED2781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7EA4" w14:textId="77777777" w:rsidR="003F7610" w:rsidRDefault="00380AC7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6" w:name="Liaisons"/>
      <w:bookmarkEnd w:id="26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7" w:name="AdaEurope"/>
      <w:bookmarkEnd w:id="27"/>
      <w:r>
        <w:rPr>
          <w:rFonts w:eastAsiaTheme="minorHAnsi"/>
          <w:b/>
        </w:rPr>
        <w:lastRenderedPageBreak/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77777777" w:rsidR="003F7610" w:rsidRDefault="003F7610" w:rsidP="003F7610">
      <w:pPr>
        <w:rPr>
          <w:rFonts w:eastAsiaTheme="minorHAnsi"/>
        </w:rPr>
      </w:pPr>
      <w:bookmarkStart w:id="28" w:name="SIGAda"/>
      <w:bookmarkEnd w:id="28"/>
      <w:r>
        <w:rPr>
          <w:rFonts w:eastAsiaTheme="minorHAnsi"/>
          <w:b/>
        </w:rPr>
        <w:t xml:space="preserve">SIGAda – </w:t>
      </w:r>
      <w:r w:rsidR="0039724D">
        <w:rPr>
          <w:rFonts w:eastAsiaTheme="minorHAnsi"/>
        </w:rPr>
        <w:t xml:space="preserve">Drew </w:t>
      </w:r>
      <w:r w:rsidR="00D402C1">
        <w:rPr>
          <w:rFonts w:eastAsiaTheme="minorHAnsi"/>
        </w:rPr>
        <w:t>H</w:t>
      </w:r>
      <w:r w:rsidR="0039724D">
        <w:rPr>
          <w:rFonts w:eastAsiaTheme="minorHAnsi"/>
        </w:rPr>
        <w:t>amilton</w:t>
      </w:r>
    </w:p>
    <w:p w14:paraId="42D4B791" w14:textId="77777777" w:rsidR="003F7610" w:rsidRDefault="003F7610" w:rsidP="003F7610">
      <w:pPr>
        <w:rPr>
          <w:rFonts w:eastAsiaTheme="minorHAnsi"/>
        </w:rPr>
      </w:pPr>
      <w:bookmarkStart w:id="29" w:name="WG23"/>
      <w:bookmarkEnd w:id="29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>Erhard Plo</w:t>
      </w:r>
      <w:r>
        <w:rPr>
          <w:rFonts w:eastAsiaTheme="minorHAnsi"/>
        </w:rPr>
        <w:t>edereder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30" w:name="FORTRAN"/>
      <w:bookmarkEnd w:id="30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82458B2" w14:textId="77777777" w:rsidR="003F7610" w:rsidRDefault="00380AC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256B9BBA" w14:textId="77777777" w:rsidR="002979ED" w:rsidRDefault="002979ED" w:rsidP="002979ED">
      <w:pPr>
        <w:pStyle w:val="Heading3"/>
      </w:pPr>
      <w:bookmarkStart w:id="31" w:name="Convenor"/>
      <w:bookmarkEnd w:id="31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7A274E63" w14:textId="620D39E6" w:rsidR="000E6C8D" w:rsidRDefault="007D65EC" w:rsidP="007D65EC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The Convenor </w:t>
      </w:r>
      <w:r w:rsidR="009B2C3A">
        <w:t>attend</w:t>
      </w:r>
      <w:r w:rsidR="00DE5A3B">
        <w:t>ed</w:t>
      </w:r>
      <w:r w:rsidR="009B2C3A">
        <w:t xml:space="preserve"> </w:t>
      </w:r>
      <w:r>
        <w:t xml:space="preserve">the SC 22 Plenary in </w:t>
      </w:r>
      <w:r w:rsidR="009B2C3A">
        <w:t xml:space="preserve">Seoul </w:t>
      </w:r>
      <w:r w:rsidR="00DE5A3B">
        <w:t xml:space="preserve">and </w:t>
      </w:r>
      <w:r w:rsidR="009B2C3A">
        <w:t>advised SC 22 that we are delaying the draft revision submission.</w:t>
      </w:r>
      <w:r w:rsidR="00876BC0">
        <w:t xml:space="preserve"> There was no objection. Note that the SC 22 Secretary role will be taken over by a new person in January so we will need to “educate” this person about the differences regarding Ada publication, just as we did with the current Secretary and Chair.</w:t>
      </w:r>
      <w:bookmarkStart w:id="32" w:name="_GoBack"/>
      <w:bookmarkEnd w:id="32"/>
    </w:p>
    <w:p w14:paraId="50F71517" w14:textId="77777777" w:rsidR="002E7013" w:rsidRPr="001F043E" w:rsidRDefault="006B1E25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rPr>
          <w:b/>
        </w:rPr>
        <w:t>Meeting Objectives</w:t>
      </w:r>
    </w:p>
    <w:p w14:paraId="31F0E734" w14:textId="77777777" w:rsidR="002E7013" w:rsidRPr="001F043E" w:rsidRDefault="002E7013" w:rsidP="002E7013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F043E">
        <w:t xml:space="preserve">The major objectives for this meeting are: </w:t>
      </w:r>
    </w:p>
    <w:p w14:paraId="01E27330" w14:textId="342E4BC7" w:rsidR="001F043E" w:rsidRDefault="009B2C3A" w:rsidP="002E7013">
      <w:pPr>
        <w:numPr>
          <w:ilvl w:val="0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Ada 202x Rev</w:t>
      </w:r>
      <w:r w:rsidR="00BE0654">
        <w:rPr>
          <w:rFonts w:cs="Arial"/>
          <w:szCs w:val="20"/>
        </w:rPr>
        <w:t>iew and Prototyping Status</w:t>
      </w:r>
    </w:p>
    <w:p w14:paraId="67699BE0" w14:textId="77777777" w:rsidR="002E7013" w:rsidRPr="001F043E" w:rsidRDefault="002E7013" w:rsidP="002E7013">
      <w:pPr>
        <w:numPr>
          <w:ilvl w:val="0"/>
          <w:numId w:val="11"/>
        </w:numPr>
        <w:rPr>
          <w:rFonts w:cs="Arial"/>
          <w:szCs w:val="20"/>
        </w:rPr>
      </w:pPr>
      <w:r w:rsidRPr="001F043E">
        <w:rPr>
          <w:rFonts w:cs="Arial"/>
          <w:szCs w:val="20"/>
        </w:rPr>
        <w:t>WG 9 Meetings</w:t>
      </w:r>
    </w:p>
    <w:p w14:paraId="598DDD5B" w14:textId="77777777" w:rsidR="002E7013" w:rsidRPr="001F043E" w:rsidRDefault="002E7013" w:rsidP="002E7013">
      <w:pPr>
        <w:numPr>
          <w:ilvl w:val="0"/>
          <w:numId w:val="11"/>
        </w:numPr>
        <w:spacing w:before="100" w:beforeAutospacing="1" w:after="100" w:afterAutospacing="1"/>
      </w:pPr>
      <w:r w:rsidRPr="001F043E">
        <w:rPr>
          <w:rFonts w:cs="Arial"/>
          <w:szCs w:val="20"/>
        </w:rPr>
        <w:t>Develop Technical Reports or Standards improving the Ada libraries</w:t>
      </w:r>
    </w:p>
    <w:p w14:paraId="3271DC01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511D413" w14:textId="77777777" w:rsidR="006B1E25" w:rsidRDefault="00380AC7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77777777" w:rsidR="006B1E25" w:rsidRDefault="006B1E25" w:rsidP="006B1E25">
      <w:pPr>
        <w:pStyle w:val="Heading3"/>
      </w:pPr>
      <w:bookmarkStart w:id="33" w:name="ProjectEd"/>
      <w:bookmarkStart w:id="34" w:name="_Project_Editor_Reports"/>
      <w:bookmarkEnd w:id="33"/>
      <w:bookmarkEnd w:id="34"/>
      <w:r w:rsidRPr="00CB17F5">
        <w:t>Project Editor Reports (as needed)</w:t>
      </w:r>
    </w:p>
    <w:p w14:paraId="668434E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5" w:name="IS8652"/>
      <w:bookmarkEnd w:id="35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(Jeff Cousins,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5291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>(Bill Thomas, Greg Gicca)</w:t>
      </w:r>
    </w:p>
    <w:p w14:paraId="74302C55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7" w:name="TR15942"/>
      <w:bookmarkEnd w:id="37"/>
      <w:r w:rsidRPr="00A16D1F">
        <w:rPr>
          <w:b/>
          <w:szCs w:val="20"/>
        </w:rPr>
        <w:t xml:space="preserve">TR 15942 (Guidance for the Use of Ada in High Integrity Systems) </w:t>
      </w:r>
      <w:r w:rsidRPr="00A16D1F">
        <w:rPr>
          <w:szCs w:val="20"/>
        </w:rPr>
        <w:t>(Ben Brosgol)</w:t>
      </w:r>
    </w:p>
    <w:p w14:paraId="7721A958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8" w:name="ISO18009"/>
      <w:bookmarkEnd w:id="38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>(Erhard Ploedereder)</w:t>
      </w:r>
    </w:p>
    <w:p w14:paraId="616A8788" w14:textId="77777777" w:rsidR="006B1E25" w:rsidRPr="00A16D1F" w:rsidRDefault="006B1E25" w:rsidP="00A16D1F">
      <w:pPr>
        <w:spacing w:before="120" w:after="120"/>
        <w:rPr>
          <w:szCs w:val="20"/>
        </w:rPr>
      </w:pPr>
      <w:bookmarkStart w:id="39" w:name="TR24718"/>
      <w:bookmarkEnd w:id="39"/>
      <w:r w:rsidRPr="00A16D1F">
        <w:rPr>
          <w:b/>
          <w:szCs w:val="20"/>
        </w:rPr>
        <w:t xml:space="preserve">TR 24718 (Guide for the Use of the Ravenscar Profile in High Integrity Systems) </w:t>
      </w:r>
      <w:r w:rsidRPr="00A16D1F">
        <w:rPr>
          <w:szCs w:val="20"/>
        </w:rPr>
        <w:t>(Alan Burns)</w:t>
      </w:r>
    </w:p>
    <w:p w14:paraId="4EDE6245" w14:textId="77777777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bookmarkStart w:id="40" w:name="TR24772"/>
      <w:bookmarkEnd w:id="40"/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TR 24772-2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77777777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24772-6: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053694">
        <w:rPr>
          <w:rFonts w:ascii="Arial" w:eastAsia="Times New Roman" w:hAnsi="Arial" w:cs="Times New Roman"/>
          <w:sz w:val="20"/>
          <w:szCs w:val="20"/>
        </w:rPr>
        <w:t>Tullio Vardanega and Stephen Michell</w:t>
      </w:r>
    </w:p>
    <w:p w14:paraId="1B15EA73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2CFFEAB" w14:textId="77777777" w:rsidR="00A16D1F" w:rsidRDefault="00380AC7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41" w:name="Rapporteurs"/>
      <w:bookmarkEnd w:id="41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42" w:name="ARG"/>
      <w:bookmarkEnd w:id="42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3" w:name="HRG"/>
      <w:bookmarkEnd w:id="43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7B8D296" w14:textId="77777777" w:rsidR="006B1E25" w:rsidRDefault="00380AC7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4" w:name="AIs"/>
      <w:bookmarkEnd w:id="44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2486A486" w14:textId="77777777" w:rsidR="007F4730" w:rsidRPr="0092302A" w:rsidRDefault="007F4730" w:rsidP="007F4730">
      <w:pPr>
        <w:rPr>
          <w:szCs w:val="20"/>
        </w:rPr>
      </w:pPr>
      <w:r w:rsidRPr="00526EF3">
        <w:rPr>
          <w:b/>
          <w:sz w:val="22"/>
        </w:rPr>
        <w:t>AI-73-8:</w:t>
      </w:r>
      <w:r>
        <w:rPr>
          <w:b/>
        </w:rPr>
        <w:t xml:space="preserve"> </w:t>
      </w:r>
      <w:r>
        <w:t xml:space="preserve">Pat to reformat </w:t>
      </w:r>
      <w:r w:rsidRPr="0092302A">
        <w:rPr>
          <w:szCs w:val="20"/>
        </w:rPr>
        <w:t>TR 24718 with the required changes per ISO</w:t>
      </w:r>
      <w:r>
        <w:rPr>
          <w:szCs w:val="20"/>
        </w:rPr>
        <w:t>.</w:t>
      </w:r>
    </w:p>
    <w:p w14:paraId="5C626140" w14:textId="77777777" w:rsidR="007F4730" w:rsidRDefault="007F4730" w:rsidP="007F4730">
      <w:pPr>
        <w:rPr>
          <w:szCs w:val="20"/>
        </w:rPr>
      </w:pPr>
    </w:p>
    <w:p w14:paraId="4539B369" w14:textId="4335CEEB" w:rsidR="007F4730" w:rsidRDefault="007F4730" w:rsidP="007F4730">
      <w:pPr>
        <w:rPr>
          <w:szCs w:val="20"/>
        </w:rPr>
      </w:pPr>
      <w:r w:rsidRPr="007F4730">
        <w:rPr>
          <w:szCs w:val="20"/>
        </w:rPr>
        <w:t>Status</w:t>
      </w:r>
      <w:r>
        <w:rPr>
          <w:szCs w:val="20"/>
        </w:rPr>
        <w:t xml:space="preserve">: </w:t>
      </w:r>
      <w:r w:rsidR="006114D6">
        <w:rPr>
          <w:szCs w:val="20"/>
        </w:rPr>
        <w:t>Open. The r</w:t>
      </w:r>
      <w:r w:rsidR="00804DBC">
        <w:rPr>
          <w:szCs w:val="20"/>
        </w:rPr>
        <w:t xml:space="preserve">evised version </w:t>
      </w:r>
      <w:r w:rsidR="006114D6">
        <w:rPr>
          <w:szCs w:val="20"/>
        </w:rPr>
        <w:t xml:space="preserve">was submitted but was </w:t>
      </w:r>
      <w:r w:rsidR="00804DBC">
        <w:rPr>
          <w:szCs w:val="20"/>
        </w:rPr>
        <w:t xml:space="preserve">rejected because additional revisions </w:t>
      </w:r>
      <w:r w:rsidR="006114D6">
        <w:rPr>
          <w:szCs w:val="20"/>
        </w:rPr>
        <w:t xml:space="preserve">are </w:t>
      </w:r>
      <w:r w:rsidR="00804DBC">
        <w:rPr>
          <w:szCs w:val="20"/>
        </w:rPr>
        <w:t>required. Ongoing, expected soon.</w:t>
      </w:r>
    </w:p>
    <w:p w14:paraId="4B59D7D9" w14:textId="50BA6C2F" w:rsidR="00804DBC" w:rsidRDefault="00804DBC" w:rsidP="007F4730">
      <w:pPr>
        <w:rPr>
          <w:szCs w:val="20"/>
        </w:rPr>
      </w:pPr>
    </w:p>
    <w:p w14:paraId="7DE39C99" w14:textId="65B49062" w:rsidR="00804DBC" w:rsidRDefault="00804DBC" w:rsidP="00804DBC">
      <w:r w:rsidRPr="00280B10">
        <w:rPr>
          <w:b/>
        </w:rPr>
        <w:t>AI-7</w:t>
      </w:r>
      <w:r>
        <w:rPr>
          <w:b/>
        </w:rPr>
        <w:t>6</w:t>
      </w:r>
      <w:r w:rsidRPr="00280B10">
        <w:rPr>
          <w:b/>
        </w:rPr>
        <w:t>-1:</w:t>
      </w:r>
      <w:r>
        <w:t xml:space="preserve">  Tullio and Juan to contact volunteers for work on </w:t>
      </w:r>
      <w:r w:rsidRPr="006025C1">
        <w:t>TR 15942</w:t>
      </w:r>
      <w:r>
        <w:t xml:space="preserve"> (</w:t>
      </w:r>
      <w:r w:rsidRPr="00785E66">
        <w:t>Guide for the use of the Ada programming language in high integrity systems</w:t>
      </w:r>
      <w:r>
        <w:t>). Pat will verify final possibility of support within AdaCore.</w:t>
      </w:r>
    </w:p>
    <w:p w14:paraId="5B13DDB6" w14:textId="242D6E5A" w:rsidR="00804DBC" w:rsidRDefault="00804DBC" w:rsidP="00804DBC"/>
    <w:p w14:paraId="7DEF475C" w14:textId="17EFF945" w:rsidR="00804DBC" w:rsidRDefault="00804DBC" w:rsidP="00804DBC">
      <w:r w:rsidRPr="00020D72">
        <w:t>Status:</w:t>
      </w:r>
      <w:r w:rsidR="00020D72">
        <w:t xml:space="preserve"> </w:t>
      </w:r>
      <w:r w:rsidR="00020D72" w:rsidRPr="00020D72">
        <w:t>Open</w:t>
      </w:r>
    </w:p>
    <w:p w14:paraId="1FFB9777" w14:textId="77777777" w:rsidR="00804DBC" w:rsidRDefault="00804DBC" w:rsidP="00804DBC"/>
    <w:p w14:paraId="11EE69B4" w14:textId="77777777" w:rsidR="00804DBC" w:rsidRDefault="00804DBC" w:rsidP="00804DBC">
      <w:r w:rsidRPr="00636BFA">
        <w:rPr>
          <w:b/>
          <w:bCs/>
        </w:rPr>
        <w:t>AI-76-2</w:t>
      </w:r>
      <w:r>
        <w:t>: Pat to initiate pursuit of new national body members from vendors’ customers.</w:t>
      </w:r>
    </w:p>
    <w:p w14:paraId="0259DE15" w14:textId="02230596" w:rsidR="00804DBC" w:rsidRDefault="00804DBC" w:rsidP="00804DBC"/>
    <w:p w14:paraId="70FCF71B" w14:textId="5FD20AAA" w:rsidR="00804DBC" w:rsidRDefault="00804DBC" w:rsidP="00804DBC">
      <w:r w:rsidRPr="00020D72">
        <w:t>Status:</w:t>
      </w:r>
      <w:r w:rsidR="00020D72">
        <w:t xml:space="preserve"> </w:t>
      </w:r>
      <w:r w:rsidR="00020D72" w:rsidRPr="00020D72">
        <w:t>Open</w:t>
      </w:r>
    </w:p>
    <w:p w14:paraId="1499F29C" w14:textId="77777777" w:rsidR="00804DBC" w:rsidRDefault="00804DBC" w:rsidP="00804DBC"/>
    <w:p w14:paraId="4CA98E3D" w14:textId="77777777" w:rsidR="00804DBC" w:rsidRDefault="00804DBC" w:rsidP="00804DBC">
      <w:r w:rsidRPr="000274D5">
        <w:rPr>
          <w:b/>
          <w:bCs/>
        </w:rPr>
        <w:t xml:space="preserve">AI-76-3: </w:t>
      </w:r>
      <w:r w:rsidRPr="000274D5">
        <w:t xml:space="preserve">The Convenor </w:t>
      </w:r>
      <w:r>
        <w:t>will</w:t>
      </w:r>
      <w:r w:rsidRPr="000274D5">
        <w:t xml:space="preserve"> send a letter to Ada vendors</w:t>
      </w:r>
      <w:r>
        <w:t>,</w:t>
      </w:r>
      <w:r w:rsidRPr="000274D5">
        <w:t xml:space="preserve"> the high-performance community, </w:t>
      </w:r>
      <w:r>
        <w:t xml:space="preserve">and </w:t>
      </w:r>
      <w:r w:rsidRPr="000274D5">
        <w:t>the Ada community, requesting they comment on the draft, especially the parallelism features.</w:t>
      </w:r>
    </w:p>
    <w:p w14:paraId="1AD52470" w14:textId="33A0ACA3" w:rsidR="00804DBC" w:rsidRDefault="00804DBC" w:rsidP="007F4730">
      <w:pPr>
        <w:rPr>
          <w:szCs w:val="20"/>
        </w:rPr>
      </w:pPr>
    </w:p>
    <w:p w14:paraId="7B6C4B95" w14:textId="1233946E" w:rsidR="00804DBC" w:rsidRDefault="00804DBC" w:rsidP="00804DBC">
      <w:r w:rsidRPr="00020D72">
        <w:t>Status:</w:t>
      </w:r>
      <w:r w:rsidR="00020D72">
        <w:t xml:space="preserve"> </w:t>
      </w:r>
      <w:r w:rsidR="00020D72" w:rsidRPr="00020D72">
        <w:t>Open</w:t>
      </w:r>
    </w:p>
    <w:p w14:paraId="360BBD5C" w14:textId="77777777" w:rsidR="00804DBC" w:rsidRPr="007F4730" w:rsidRDefault="00804DBC" w:rsidP="007F4730">
      <w:pPr>
        <w:rPr>
          <w:szCs w:val="20"/>
        </w:rPr>
      </w:pPr>
    </w:p>
    <w:p w14:paraId="2F7136B5" w14:textId="77777777" w:rsidR="0013693E" w:rsidRPr="00495A93" w:rsidRDefault="0013693E" w:rsidP="004F4626">
      <w:pPr>
        <w:rPr>
          <w:color w:val="000000" w:themeColor="text1"/>
        </w:rPr>
      </w:pPr>
    </w:p>
    <w:p w14:paraId="254C8F34" w14:textId="77777777" w:rsidR="004F4626" w:rsidRDefault="004F4626" w:rsidP="004F4626"/>
    <w:p w14:paraId="051E8261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380AC7" w:rsidP="004F4626">
      <w:r>
        <w:pict w14:anchorId="06828E15">
          <v:rect id="_x0000_i1033" style="width:6in;height:1.5pt" o:hrstd="t" o:hr="t" fillcolor="#aca899" stroked="f"/>
        </w:pict>
      </w:r>
    </w:p>
    <w:p w14:paraId="7D7C0076" w14:textId="77777777" w:rsidR="004F4626" w:rsidRDefault="004F4626" w:rsidP="004F4626">
      <w:pPr>
        <w:pStyle w:val="Heading3"/>
        <w:spacing w:before="0" w:after="0"/>
      </w:pPr>
      <w:bookmarkStart w:id="45" w:name="COW"/>
      <w:bookmarkEnd w:id="45"/>
      <w:r w:rsidRPr="00CB17F5">
        <w:t>Committee as a Whole</w:t>
      </w:r>
    </w:p>
    <w:p w14:paraId="192AA734" w14:textId="77777777" w:rsidR="00BF0B32" w:rsidRDefault="00BF0B32" w:rsidP="00BF0B32"/>
    <w:p w14:paraId="592A9D3A" w14:textId="2D3F3584" w:rsidR="00BF0B32" w:rsidRPr="00F339EC" w:rsidRDefault="00F339EC" w:rsidP="00F339EC">
      <w:pPr>
        <w:jc w:val="both"/>
        <w:rPr>
          <w:bCs/>
        </w:rPr>
      </w:pPr>
      <w:r w:rsidRPr="00F339EC">
        <w:rPr>
          <w:bCs/>
        </w:rPr>
        <w:t>Ada 202x Review and Prototyping Status</w:t>
      </w:r>
    </w:p>
    <w:p w14:paraId="52DEA571" w14:textId="77777777" w:rsidR="004F4626" w:rsidRDefault="004F4626" w:rsidP="004F4626"/>
    <w:p w14:paraId="427DC50E" w14:textId="77777777" w:rsidR="004F4626" w:rsidRDefault="004F4626" w:rsidP="004F4626"/>
    <w:p w14:paraId="6DFD7E3A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0E07699" w14:textId="77777777" w:rsidR="006B1E25" w:rsidRDefault="00380AC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6" w:name="UnBiz"/>
      <w:bookmarkEnd w:id="46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380AC7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7" w:name="NewBiz"/>
      <w:bookmarkEnd w:id="47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380AC7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8" w:name="NextMtg"/>
      <w:bookmarkEnd w:id="48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7182915" w14:textId="77777777" w:rsidR="004F4626" w:rsidRDefault="00380AC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lastRenderedPageBreak/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9" w:name="RvwAIs"/>
      <w:bookmarkEnd w:id="49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184A0711" w14:textId="77777777" w:rsidR="004F4626" w:rsidRDefault="00380AC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50" w:name="Res"/>
      <w:bookmarkEnd w:id="50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380AC7" w:rsidP="004F4626">
      <w:pPr>
        <w:rPr>
          <w:rStyle w:val="Hyperlink"/>
        </w:rPr>
      </w:pPr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51F457E2" w14:textId="77777777" w:rsidR="004F4626" w:rsidRDefault="00380AC7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380AC7" w:rsidP="004F4626">
      <w:hyperlink w:anchor="Agenda" w:history="1">
        <w:r w:rsidR="004F4626" w:rsidRPr="004F4626">
          <w:rPr>
            <w:rStyle w:val="Hyperlink"/>
          </w:rPr>
          <w:t>AGENDA</w:t>
        </w:r>
      </w:hyperlink>
    </w:p>
    <w:p w14:paraId="28BAC1DC" w14:textId="77777777" w:rsidR="004F4626" w:rsidRDefault="00380AC7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9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13AB" w14:textId="77777777" w:rsidR="00380AC7" w:rsidRDefault="00380AC7" w:rsidP="00B03322">
      <w:r>
        <w:separator/>
      </w:r>
    </w:p>
  </w:endnote>
  <w:endnote w:type="continuationSeparator" w:id="0">
    <w:p w14:paraId="0B8ACF5C" w14:textId="77777777" w:rsidR="00380AC7" w:rsidRDefault="00380AC7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FF4A8" w14:textId="77777777" w:rsidR="00380AC7" w:rsidRDefault="00380AC7" w:rsidP="00B03322">
      <w:r>
        <w:separator/>
      </w:r>
    </w:p>
  </w:footnote>
  <w:footnote w:type="continuationSeparator" w:id="0">
    <w:p w14:paraId="3623E2B2" w14:textId="77777777" w:rsidR="00380AC7" w:rsidRDefault="00380AC7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2"/>
  </w:num>
  <w:num w:numId="12">
    <w:abstractNumId w:val="1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E09"/>
    <w:rsid w:val="00007673"/>
    <w:rsid w:val="00020D72"/>
    <w:rsid w:val="00053694"/>
    <w:rsid w:val="000614CB"/>
    <w:rsid w:val="000858C5"/>
    <w:rsid w:val="000A0780"/>
    <w:rsid w:val="000A400A"/>
    <w:rsid w:val="000A5C3A"/>
    <w:rsid w:val="000B0A66"/>
    <w:rsid w:val="000D586F"/>
    <w:rsid w:val="000E6C8D"/>
    <w:rsid w:val="00116FA5"/>
    <w:rsid w:val="00134CAA"/>
    <w:rsid w:val="0013693E"/>
    <w:rsid w:val="00162E49"/>
    <w:rsid w:val="0017310A"/>
    <w:rsid w:val="001738D9"/>
    <w:rsid w:val="00173AE5"/>
    <w:rsid w:val="00180EF4"/>
    <w:rsid w:val="001862A8"/>
    <w:rsid w:val="00190936"/>
    <w:rsid w:val="0019253B"/>
    <w:rsid w:val="00197759"/>
    <w:rsid w:val="001A4284"/>
    <w:rsid w:val="001B4832"/>
    <w:rsid w:val="001C3469"/>
    <w:rsid w:val="001F043E"/>
    <w:rsid w:val="00217F2D"/>
    <w:rsid w:val="002271AA"/>
    <w:rsid w:val="002427BE"/>
    <w:rsid w:val="00246774"/>
    <w:rsid w:val="00260248"/>
    <w:rsid w:val="002979ED"/>
    <w:rsid w:val="002D2B68"/>
    <w:rsid w:val="002D54B1"/>
    <w:rsid w:val="002E6A0B"/>
    <w:rsid w:val="002E7013"/>
    <w:rsid w:val="003214B0"/>
    <w:rsid w:val="00332DE6"/>
    <w:rsid w:val="0033680B"/>
    <w:rsid w:val="003372FA"/>
    <w:rsid w:val="00341509"/>
    <w:rsid w:val="00341BB5"/>
    <w:rsid w:val="00380AC7"/>
    <w:rsid w:val="00390987"/>
    <w:rsid w:val="0039724D"/>
    <w:rsid w:val="003F15AD"/>
    <w:rsid w:val="003F7610"/>
    <w:rsid w:val="00424FFD"/>
    <w:rsid w:val="00432B16"/>
    <w:rsid w:val="00457B8B"/>
    <w:rsid w:val="00460FC2"/>
    <w:rsid w:val="004772B2"/>
    <w:rsid w:val="00480C2C"/>
    <w:rsid w:val="00494BB7"/>
    <w:rsid w:val="00495199"/>
    <w:rsid w:val="00495792"/>
    <w:rsid w:val="00495A93"/>
    <w:rsid w:val="004B0604"/>
    <w:rsid w:val="004C6827"/>
    <w:rsid w:val="004D67EE"/>
    <w:rsid w:val="004D6DF1"/>
    <w:rsid w:val="004F4626"/>
    <w:rsid w:val="00501974"/>
    <w:rsid w:val="00503733"/>
    <w:rsid w:val="005063FA"/>
    <w:rsid w:val="00526EF3"/>
    <w:rsid w:val="00535137"/>
    <w:rsid w:val="00547759"/>
    <w:rsid w:val="00564617"/>
    <w:rsid w:val="005829B8"/>
    <w:rsid w:val="00586688"/>
    <w:rsid w:val="005926A2"/>
    <w:rsid w:val="005A7743"/>
    <w:rsid w:val="005C1908"/>
    <w:rsid w:val="005C48D0"/>
    <w:rsid w:val="005F0180"/>
    <w:rsid w:val="006025C1"/>
    <w:rsid w:val="006114D6"/>
    <w:rsid w:val="00615BEC"/>
    <w:rsid w:val="00633233"/>
    <w:rsid w:val="006B1E25"/>
    <w:rsid w:val="006B7572"/>
    <w:rsid w:val="006C077C"/>
    <w:rsid w:val="006E63A2"/>
    <w:rsid w:val="006E72F3"/>
    <w:rsid w:val="007040B0"/>
    <w:rsid w:val="007105EA"/>
    <w:rsid w:val="00726BD6"/>
    <w:rsid w:val="00732C1E"/>
    <w:rsid w:val="0074039C"/>
    <w:rsid w:val="00786019"/>
    <w:rsid w:val="00790EEF"/>
    <w:rsid w:val="00794DE6"/>
    <w:rsid w:val="007A227D"/>
    <w:rsid w:val="007B475B"/>
    <w:rsid w:val="007D65EC"/>
    <w:rsid w:val="007E22E2"/>
    <w:rsid w:val="007E603E"/>
    <w:rsid w:val="007F4730"/>
    <w:rsid w:val="00804DBC"/>
    <w:rsid w:val="00804E4F"/>
    <w:rsid w:val="008177EA"/>
    <w:rsid w:val="00822B89"/>
    <w:rsid w:val="0083662F"/>
    <w:rsid w:val="00876BC0"/>
    <w:rsid w:val="0089232D"/>
    <w:rsid w:val="008A332A"/>
    <w:rsid w:val="008B0A53"/>
    <w:rsid w:val="008F0B8B"/>
    <w:rsid w:val="0093782E"/>
    <w:rsid w:val="009522F8"/>
    <w:rsid w:val="00964BDB"/>
    <w:rsid w:val="00982C11"/>
    <w:rsid w:val="00987CB0"/>
    <w:rsid w:val="009A70B8"/>
    <w:rsid w:val="009B0804"/>
    <w:rsid w:val="009B2C3A"/>
    <w:rsid w:val="009B3784"/>
    <w:rsid w:val="009C71DD"/>
    <w:rsid w:val="009F0E09"/>
    <w:rsid w:val="00A05623"/>
    <w:rsid w:val="00A16D1F"/>
    <w:rsid w:val="00A24CA3"/>
    <w:rsid w:val="00A349C0"/>
    <w:rsid w:val="00A41056"/>
    <w:rsid w:val="00A43F8A"/>
    <w:rsid w:val="00A5323B"/>
    <w:rsid w:val="00A60FF4"/>
    <w:rsid w:val="00A62BB5"/>
    <w:rsid w:val="00A96AD0"/>
    <w:rsid w:val="00AA3985"/>
    <w:rsid w:val="00AB1BCA"/>
    <w:rsid w:val="00AC6670"/>
    <w:rsid w:val="00AE1738"/>
    <w:rsid w:val="00AE5EC3"/>
    <w:rsid w:val="00B03322"/>
    <w:rsid w:val="00B25DD4"/>
    <w:rsid w:val="00B50764"/>
    <w:rsid w:val="00B737CC"/>
    <w:rsid w:val="00BD39A0"/>
    <w:rsid w:val="00BD4682"/>
    <w:rsid w:val="00BE0654"/>
    <w:rsid w:val="00BE2F99"/>
    <w:rsid w:val="00BE5FC5"/>
    <w:rsid w:val="00BF0B32"/>
    <w:rsid w:val="00C2118E"/>
    <w:rsid w:val="00C338AD"/>
    <w:rsid w:val="00C33DD4"/>
    <w:rsid w:val="00C359DF"/>
    <w:rsid w:val="00C466C4"/>
    <w:rsid w:val="00C473B2"/>
    <w:rsid w:val="00C5759D"/>
    <w:rsid w:val="00C83E55"/>
    <w:rsid w:val="00C92E09"/>
    <w:rsid w:val="00C94ECD"/>
    <w:rsid w:val="00CB0410"/>
    <w:rsid w:val="00CB17F5"/>
    <w:rsid w:val="00CB60B6"/>
    <w:rsid w:val="00D03300"/>
    <w:rsid w:val="00D04FB8"/>
    <w:rsid w:val="00D402C1"/>
    <w:rsid w:val="00D42B07"/>
    <w:rsid w:val="00D45B75"/>
    <w:rsid w:val="00D62148"/>
    <w:rsid w:val="00D67D4E"/>
    <w:rsid w:val="00DA360D"/>
    <w:rsid w:val="00DB4227"/>
    <w:rsid w:val="00DC399B"/>
    <w:rsid w:val="00DD21DE"/>
    <w:rsid w:val="00DE14BA"/>
    <w:rsid w:val="00DE5A3B"/>
    <w:rsid w:val="00E124A2"/>
    <w:rsid w:val="00E37F8D"/>
    <w:rsid w:val="00E42C13"/>
    <w:rsid w:val="00EB753B"/>
    <w:rsid w:val="00EE14C2"/>
    <w:rsid w:val="00F31447"/>
    <w:rsid w:val="00F339EC"/>
    <w:rsid w:val="00F758D6"/>
    <w:rsid w:val="00F97AB2"/>
    <w:rsid w:val="00FA0ACC"/>
    <w:rsid w:val="00FA6ECF"/>
    <w:rsid w:val="00FB0AC1"/>
    <w:rsid w:val="00FC31E5"/>
    <w:rsid w:val="00FC466E"/>
    <w:rsid w:val="00FD0713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std.org/jtc1/sc22/wg9/n59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-std.org/jtc1/sc22/wg9/document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FFD5-5446-4F9A-B9CB-F6F99B3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5997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 rogers</cp:lastModifiedBy>
  <cp:revision>90</cp:revision>
  <dcterms:created xsi:type="dcterms:W3CDTF">2016-09-09T20:36:00Z</dcterms:created>
  <dcterms:modified xsi:type="dcterms:W3CDTF">2019-09-19T13:28:00Z</dcterms:modified>
</cp:coreProperties>
</file>