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 5</w:t>
      </w:r>
      <w:r w:rsidR="000B53F6">
        <w:rPr>
          <w:lang w:val="pt-BR"/>
        </w:rPr>
        <w:t>76</w:t>
      </w:r>
    </w:p>
    <w:p w:rsidR="00F97AB2" w:rsidRDefault="00F97AB2">
      <w:pPr>
        <w:pStyle w:val="HTMLPreformatted"/>
        <w:rPr>
          <w:lang w:val="pt-BR"/>
        </w:rPr>
      </w:pPr>
    </w:p>
    <w:p w:rsidR="00F97AB2" w:rsidRDefault="00695051">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p>
    <w:p w:rsidR="00F97AB2" w:rsidRDefault="001909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w:t>
      </w:r>
      <w:r w:rsidR="00564617">
        <w:t>2</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564617">
      <w:pPr>
        <w:pStyle w:val="HTMLPreformatted"/>
        <w:rPr>
          <w:rFonts w:ascii="Arial" w:hAnsi="Arial" w:cs="Arial"/>
          <w:b/>
          <w:sz w:val="26"/>
          <w:szCs w:val="26"/>
        </w:rPr>
      </w:pPr>
      <w:r>
        <w:rPr>
          <w:rFonts w:ascii="Arial" w:hAnsi="Arial" w:cs="Arial"/>
          <w:b/>
          <w:sz w:val="26"/>
          <w:szCs w:val="26"/>
        </w:rPr>
        <w:t>Friday 16 June</w:t>
      </w:r>
      <w:r w:rsidR="00460FC2">
        <w:rPr>
          <w:rFonts w:ascii="Arial" w:hAnsi="Arial" w:cs="Arial"/>
          <w:b/>
          <w:sz w:val="26"/>
          <w:szCs w:val="26"/>
        </w:rPr>
        <w:t xml:space="preserve"> </w:t>
      </w:r>
      <w:r w:rsidR="000A5C3A" w:rsidRPr="000A5C3A">
        <w:rPr>
          <w:rFonts w:ascii="Arial" w:hAnsi="Arial" w:cs="Arial"/>
          <w:b/>
          <w:sz w:val="26"/>
          <w:szCs w:val="26"/>
        </w:rPr>
        <w:t>201</w:t>
      </w:r>
      <w:r>
        <w:rPr>
          <w:rFonts w:ascii="Arial" w:hAnsi="Arial" w:cs="Arial"/>
          <w:b/>
          <w:sz w:val="26"/>
          <w:szCs w:val="26"/>
        </w:rPr>
        <w:t>7</w:t>
      </w:r>
      <w:r w:rsidR="00007673">
        <w:rPr>
          <w:rFonts w:ascii="Arial" w:hAnsi="Arial" w:cs="Arial"/>
          <w:b/>
          <w:sz w:val="26"/>
          <w:szCs w:val="26"/>
        </w:rPr>
        <w:t xml:space="preserve"> </w:t>
      </w:r>
      <w:r w:rsidR="000A5C3A" w:rsidRPr="000A5C3A">
        <w:rPr>
          <w:rFonts w:ascii="Arial" w:hAnsi="Arial" w:cs="Arial"/>
          <w:b/>
          <w:sz w:val="26"/>
          <w:szCs w:val="26"/>
        </w:rPr>
        <w:t xml:space="preserve">in </w:t>
      </w:r>
      <w:r>
        <w:rPr>
          <w:rFonts w:ascii="Arial" w:hAnsi="Arial" w:cs="Arial"/>
          <w:b/>
          <w:sz w:val="26"/>
          <w:szCs w:val="26"/>
        </w:rPr>
        <w:t>Vienna, Austria</w:t>
      </w:r>
    </w:p>
    <w:p w:rsidR="000A5C3A" w:rsidRDefault="000A5C3A" w:rsidP="000A5C3A"/>
    <w:p w:rsidR="00633233" w:rsidRDefault="00586688" w:rsidP="00633233">
      <w:r>
        <w:rPr>
          <w:rFonts w:cs="Arial"/>
          <w:szCs w:val="20"/>
        </w:rPr>
        <w:t>M</w:t>
      </w:r>
      <w:r w:rsidR="000A5C3A" w:rsidRPr="000A5C3A">
        <w:rPr>
          <w:rFonts w:cs="Arial"/>
          <w:szCs w:val="20"/>
        </w:rPr>
        <w:t>eeting #</w:t>
      </w:r>
      <w:r w:rsidR="00460FC2">
        <w:rPr>
          <w:rFonts w:cs="Arial"/>
          <w:szCs w:val="20"/>
        </w:rPr>
        <w:t>7</w:t>
      </w:r>
      <w:r>
        <w:rPr>
          <w:rFonts w:cs="Arial"/>
          <w:szCs w:val="20"/>
        </w:rPr>
        <w:t>2</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20458">
        <w:rPr>
          <w:rFonts w:cs="Arial"/>
          <w:szCs w:val="20"/>
        </w:rPr>
        <w:t xml:space="preserve">was </w:t>
      </w:r>
      <w:r w:rsidR="00B25DD4" w:rsidRPr="00D04E3D">
        <w:rPr>
          <w:rFonts w:cs="Arial"/>
          <w:szCs w:val="20"/>
        </w:rPr>
        <w:t xml:space="preserve">held </w:t>
      </w:r>
      <w:r w:rsidR="00460FC2">
        <w:rPr>
          <w:rFonts w:cs="Arial"/>
          <w:szCs w:val="20"/>
        </w:rPr>
        <w:t xml:space="preserve">the </w:t>
      </w:r>
      <w:r w:rsidR="00FA6ECF">
        <w:rPr>
          <w:rFonts w:cs="Arial"/>
          <w:szCs w:val="20"/>
        </w:rPr>
        <w:t>morning</w:t>
      </w:r>
      <w:r w:rsidR="00460FC2">
        <w:rPr>
          <w:rFonts w:cs="Arial"/>
          <w:szCs w:val="20"/>
        </w:rPr>
        <w:t xml:space="preserve"> </w:t>
      </w:r>
      <w:r w:rsidR="00B25DD4">
        <w:rPr>
          <w:rFonts w:cs="Arial"/>
          <w:szCs w:val="20"/>
        </w:rPr>
        <w:t xml:space="preserve">of </w:t>
      </w:r>
      <w:r w:rsidRPr="00586688">
        <w:rPr>
          <w:rFonts w:cs="Arial"/>
          <w:szCs w:val="20"/>
        </w:rPr>
        <w:t>Friday 16 June 2017 in Vienna, Austria</w:t>
      </w:r>
      <w:r>
        <w:rPr>
          <w:rFonts w:cs="Arial"/>
          <w:szCs w:val="20"/>
        </w:rPr>
        <w:t>,</w:t>
      </w:r>
      <w:r w:rsidR="0083662F">
        <w:rPr>
          <w:rFonts w:cs="Arial"/>
          <w:szCs w:val="20"/>
        </w:rPr>
        <w:t xml:space="preserve"> in conjunction </w:t>
      </w:r>
      <w:r w:rsidR="0083662F">
        <w:t xml:space="preserve">with </w:t>
      </w:r>
      <w:hyperlink r:id="rId8" w:history="1">
        <w:r>
          <w:rPr>
            <w:rStyle w:val="Hyperlink"/>
            <w:rFonts w:cs="Arial"/>
            <w:szCs w:val="20"/>
          </w:rPr>
          <w:t>Ada</w:t>
        </w:r>
      </w:hyperlink>
      <w:r>
        <w:rPr>
          <w:rStyle w:val="Hyperlink"/>
          <w:rFonts w:cs="Arial"/>
          <w:szCs w:val="20"/>
        </w:rPr>
        <w:t xml:space="preserve"> </w:t>
      </w:r>
      <w:hyperlink r:id="rId9" w:history="1">
        <w:r w:rsidRPr="00586688">
          <w:rPr>
            <w:rStyle w:val="Hyperlink"/>
            <w:rFonts w:cs="Arial"/>
            <w:szCs w:val="20"/>
          </w:rPr>
          <w:t>Europe</w:t>
        </w:r>
      </w:hyperlink>
      <w:r>
        <w:rPr>
          <w:rStyle w:val="Hyperlink"/>
          <w:rFonts w:cs="Arial"/>
          <w:szCs w:val="20"/>
        </w:rPr>
        <w:t xml:space="preserve"> 2017</w:t>
      </w:r>
      <w:r w:rsidR="006B7572">
        <w:rPr>
          <w:rFonts w:cs="Arial"/>
          <w:szCs w:val="20"/>
        </w:rPr>
        <w:t>.</w:t>
      </w:r>
      <w:r w:rsidR="00E20458">
        <w:rPr>
          <w:rFonts w:cs="Arial"/>
          <w:szCs w:val="20"/>
        </w:rPr>
        <w:t xml:space="preserve"> </w:t>
      </w:r>
    </w:p>
    <w:p w:rsidR="00FA6ECF" w:rsidRDefault="00FA6ECF" w:rsidP="00633233"/>
    <w:p w:rsidR="00794DE6" w:rsidRDefault="00C16DE0"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C16DE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C16DE0">
      <w:pPr>
        <w:pStyle w:val="StyleNormalWebLatinArialComplexArial10pt"/>
        <w:numPr>
          <w:ilvl w:val="0"/>
          <w:numId w:val="4"/>
        </w:numPr>
      </w:pPr>
      <w:hyperlink w:anchor="AdaEurope" w:history="1">
        <w:r w:rsidR="00F97AB2" w:rsidRPr="003F7610">
          <w:rPr>
            <w:rStyle w:val="Hyperlink"/>
          </w:rPr>
          <w:t>Ada Europe</w:t>
        </w:r>
      </w:hyperlink>
      <w:r w:rsidR="00007673">
        <w:t>: Dirk Craeynest</w:t>
      </w:r>
    </w:p>
    <w:p w:rsidR="00F97AB2" w:rsidRDefault="00C16DE0">
      <w:pPr>
        <w:pStyle w:val="StyleNormalWebLatinArialComplexArial10pt"/>
        <w:numPr>
          <w:ilvl w:val="0"/>
          <w:numId w:val="4"/>
        </w:numPr>
      </w:pPr>
      <w:hyperlink w:anchor="SIGAda" w:history="1">
        <w:r w:rsidR="00F97AB2" w:rsidRPr="002979ED">
          <w:rPr>
            <w:rStyle w:val="Hyperlink"/>
          </w:rPr>
          <w:t>SIGAda</w:t>
        </w:r>
      </w:hyperlink>
      <w:r w:rsidR="00007673">
        <w:t>: David Cook</w:t>
      </w:r>
    </w:p>
    <w:p w:rsidR="00F97AB2" w:rsidRDefault="00C16DE0">
      <w:pPr>
        <w:pStyle w:val="StyleNormalWebLatinArialComplexArial10pt"/>
        <w:numPr>
          <w:ilvl w:val="0"/>
          <w:numId w:val="4"/>
        </w:numPr>
      </w:pPr>
      <w:hyperlink w:anchor="WG23" w:history="1">
        <w:r w:rsidR="002979ED" w:rsidRPr="002979ED">
          <w:rPr>
            <w:rStyle w:val="Hyperlink"/>
          </w:rPr>
          <w:t>WG</w:t>
        </w:r>
        <w:r w:rsidR="00AA3985" w:rsidRPr="002979ED">
          <w:rPr>
            <w:rStyle w:val="Hyperlink"/>
          </w:rPr>
          <w:t xml:space="preserve"> 23</w:t>
        </w:r>
      </w:hyperlink>
      <w:r w:rsidR="00F97AB2">
        <w:t>: Erhard Ploedereder</w:t>
      </w:r>
    </w:p>
    <w:p w:rsidR="00633233" w:rsidRDefault="00C16DE0">
      <w:pPr>
        <w:pStyle w:val="StyleNormalWebLatinArialComplexArial10pt"/>
        <w:numPr>
          <w:ilvl w:val="0"/>
          <w:numId w:val="4"/>
        </w:numPr>
      </w:pPr>
      <w:hyperlink w:anchor="FORTRAN" w:history="1">
        <w:r w:rsidR="00633233" w:rsidRPr="002979ED">
          <w:rPr>
            <w:rStyle w:val="Hyperlink"/>
          </w:rPr>
          <w:t>Fortran</w:t>
        </w:r>
      </w:hyperlink>
      <w:r w:rsidR="00633233">
        <w:t>: Van Snyder</w:t>
      </w:r>
    </w:p>
    <w:bookmarkStart w:id="4" w:name="A3"/>
    <w:bookmarkEnd w:id="4"/>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C16DE0">
      <w:pPr>
        <w:pStyle w:val="StyleNormalWebLatinArialComplexArial10pt"/>
        <w:numPr>
          <w:ilvl w:val="0"/>
          <w:numId w:val="6"/>
        </w:numPr>
      </w:pPr>
      <w:hyperlink w:anchor="IS8652" w:history="1">
        <w:r w:rsidR="00F97AB2" w:rsidRPr="00A16D1F">
          <w:rPr>
            <w:rStyle w:val="Hyperlink"/>
          </w:rPr>
          <w:t>IS 8652</w:t>
        </w:r>
      </w:hyperlink>
      <w:r w:rsidR="00F97AB2">
        <w:t xml:space="preserve">: </w:t>
      </w:r>
      <w:r w:rsidR="00AA3985">
        <w:t xml:space="preserve">   </w:t>
      </w:r>
      <w:r w:rsidR="00FA6ECF">
        <w:t xml:space="preserve">    </w:t>
      </w:r>
      <w:r w:rsidR="00AA3985">
        <w:t xml:space="preserve">Jeff Cousins, </w:t>
      </w:r>
      <w:r w:rsidR="00F97AB2">
        <w:t>Ed Schonberg</w:t>
      </w:r>
      <w:r w:rsidR="00AA3985">
        <w:t>,</w:t>
      </w:r>
      <w:r w:rsidR="00F97AB2">
        <w:t xml:space="preserve"> and Randy Brukardt </w:t>
      </w:r>
    </w:p>
    <w:p w:rsidR="00F97AB2" w:rsidRDefault="00C16DE0">
      <w:pPr>
        <w:pStyle w:val="StyleNormalWebLatinArialComplexArial10pt"/>
        <w:numPr>
          <w:ilvl w:val="0"/>
          <w:numId w:val="6"/>
        </w:numPr>
      </w:pPr>
      <w:hyperlink w:anchor="ISO15291" w:history="1">
        <w:r w:rsidR="00F97AB2" w:rsidRPr="00A16D1F">
          <w:rPr>
            <w:rStyle w:val="Hyperlink"/>
          </w:rPr>
          <w:t>IS 15291</w:t>
        </w:r>
      </w:hyperlink>
      <w:r w:rsidR="00F97AB2">
        <w:t xml:space="preserve">: </w:t>
      </w:r>
      <w:r w:rsidR="00AA3985">
        <w:t xml:space="preserve"> </w:t>
      </w:r>
      <w:r w:rsidR="00FA6ECF">
        <w:t xml:space="preserve">    </w:t>
      </w:r>
      <w:r w:rsidR="00F97AB2">
        <w:t xml:space="preserve">Bill Thomas and Greg Gicca </w:t>
      </w:r>
    </w:p>
    <w:p w:rsidR="00F97AB2" w:rsidRDefault="00C16DE0">
      <w:pPr>
        <w:pStyle w:val="StyleNormalWebLatinArialComplexArial10pt"/>
        <w:numPr>
          <w:ilvl w:val="0"/>
          <w:numId w:val="6"/>
        </w:numPr>
      </w:pPr>
      <w:hyperlink w:anchor="TR15942" w:history="1">
        <w:r w:rsidR="00F97AB2" w:rsidRPr="00A16D1F">
          <w:rPr>
            <w:rStyle w:val="Hyperlink"/>
          </w:rPr>
          <w:t>TR 15942</w:t>
        </w:r>
      </w:hyperlink>
      <w:r w:rsidR="00F97AB2">
        <w:t xml:space="preserve">: </w:t>
      </w:r>
      <w:r w:rsidR="00FA6ECF">
        <w:t xml:space="preserve">    Ben Brosgol</w:t>
      </w:r>
      <w:r w:rsidR="00F97AB2">
        <w:t xml:space="preserve"> </w:t>
      </w:r>
    </w:p>
    <w:p w:rsidR="00F97AB2" w:rsidRDefault="00C16DE0">
      <w:pPr>
        <w:pStyle w:val="StyleNormalWebLatinArialComplexArial10pt"/>
        <w:numPr>
          <w:ilvl w:val="0"/>
          <w:numId w:val="6"/>
        </w:numPr>
      </w:pPr>
      <w:hyperlink w:anchor="ISO18009" w:history="1">
        <w:r w:rsidR="00AA3985" w:rsidRPr="00A16D1F">
          <w:rPr>
            <w:rStyle w:val="Hyperlink"/>
          </w:rPr>
          <w:t>IS 18009</w:t>
        </w:r>
      </w:hyperlink>
      <w:r w:rsidR="00AA3985">
        <w:t xml:space="preserve">:  </w:t>
      </w:r>
      <w:r w:rsidR="00FA6ECF">
        <w:t xml:space="preserve">    </w:t>
      </w:r>
      <w:r w:rsidR="00F97AB2">
        <w:t>Erhard Ploedereder</w:t>
      </w:r>
    </w:p>
    <w:p w:rsidR="00FA6ECF" w:rsidRPr="00FA6ECF" w:rsidRDefault="00C16DE0">
      <w:pPr>
        <w:pStyle w:val="StyleNormalWebLatinArialComplexArial10pt"/>
        <w:numPr>
          <w:ilvl w:val="0"/>
          <w:numId w:val="6"/>
        </w:numPr>
      </w:pPr>
      <w:hyperlink w:anchor="TR24772" w:history="1">
        <w:r w:rsidR="00FA6ECF" w:rsidRPr="00A16D1F">
          <w:rPr>
            <w:rStyle w:val="Hyperlink"/>
          </w:rPr>
          <w:t>TR 24772-2</w:t>
        </w:r>
      </w:hyperlink>
      <w:r w:rsidR="00FA6ECF">
        <w:t>: Joyce Tokar</w:t>
      </w:r>
    </w:p>
    <w:bookmarkStart w:id="7" w:name="A7"/>
    <w:bookmarkStart w:id="8" w:name="A5"/>
    <w:bookmarkEnd w:id="7"/>
    <w:bookmarkEnd w:id="8"/>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C16DE0">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007673">
        <w:t>Jeff Cousins</w:t>
      </w:r>
      <w:r w:rsidR="00F97AB2">
        <w:t xml:space="preserve">, Chair </w:t>
      </w:r>
    </w:p>
    <w:p w:rsidR="00B25DD4" w:rsidRDefault="00C16DE0"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Alan Burns, Chair</w:t>
      </w:r>
    </w:p>
    <w:bookmarkStart w:id="9" w:name="A8"/>
    <w:bookmarkEnd w:id="9"/>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C16DE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rsidR="003F7610" w:rsidRDefault="00C16DE0" w:rsidP="003F7610">
      <w:pPr>
        <w:pStyle w:val="Heading3"/>
      </w:pPr>
      <w:r>
        <w:pict>
          <v:rect id="_x0000_i1026" style="width:6in;height:1.5pt" o:hrstd="t" o:hr="t" fillcolor="#aca899" stroked="f"/>
        </w:pict>
      </w:r>
      <w:bookmarkStart w:id="17" w:name="OO"/>
      <w:bookmarkEnd w:id="17"/>
      <w:r w:rsidR="003F7610" w:rsidRPr="00AA3985">
        <w:t>Opening Orders</w:t>
      </w:r>
      <w:r w:rsidR="003F7610">
        <w:t xml:space="preserve"> </w:t>
      </w:r>
    </w:p>
    <w:p w:rsidR="003F7610" w:rsidRDefault="003F7610" w:rsidP="003F7610">
      <w:pPr>
        <w:pStyle w:val="StyleNormalWebLatinArialComplexArial10pt"/>
      </w:pPr>
      <w:r>
        <w:t xml:space="preserve">Call to Order </w:t>
      </w:r>
    </w:p>
    <w:p w:rsidR="003F7610" w:rsidRPr="002C1302" w:rsidRDefault="003F7610" w:rsidP="003F7610">
      <w:pPr>
        <w:pStyle w:val="StyleNormalWebLatinArialComplexArial10pt"/>
      </w:pPr>
      <w:r>
        <w:t>Appointment of Meeting Secretary</w:t>
      </w:r>
      <w:r w:rsidR="004D67EE">
        <w:t xml:space="preserve">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t xml:space="preserve">Approval of </w:t>
      </w:r>
      <w:hyperlink w:anchor="N562" w:history="1">
        <w:r w:rsidRPr="004D67EE">
          <w:rPr>
            <w:rStyle w:val="Hyperlink"/>
          </w:rPr>
          <w:t>N5</w:t>
        </w:r>
      </w:hyperlink>
      <w:r w:rsidR="00D03300">
        <w:rPr>
          <w:rStyle w:val="Hyperlink"/>
        </w:rPr>
        <w:t>70</w:t>
      </w:r>
      <w:r w:rsidRPr="004354EE">
        <w:t xml:space="preserve">: </w:t>
      </w:r>
      <w:r w:rsidR="00D03300">
        <w:t>Meeting #71</w:t>
      </w:r>
      <w:r w:rsidRPr="004354EE">
        <w:t xml:space="preserve"> Minutes</w:t>
      </w:r>
      <w:r>
        <w:t xml:space="preserve">.  </w:t>
      </w:r>
    </w:p>
    <w:p w:rsidR="003F7610" w:rsidRDefault="00C16DE0" w:rsidP="003F7610">
      <w:pPr>
        <w:pStyle w:val="StyleNormalWebLatinArialComplexArial10pt"/>
      </w:pPr>
      <w:r>
        <w:pict>
          <v:rect id="_x0000_i1027" style="width:6in;height:1.5pt" o:hrstd="t" o:hr="t" fillcolor="#aca899" stroked="f"/>
        </w:pict>
      </w:r>
    </w:p>
    <w:p w:rsidR="003F7610" w:rsidRDefault="003F7610" w:rsidP="003F7610">
      <w:pPr>
        <w:pStyle w:val="Heading3"/>
      </w:pPr>
      <w:bookmarkStart w:id="18" w:name="RnI"/>
      <w:bookmarkEnd w:id="18"/>
      <w:r w:rsidRPr="00AA3985">
        <w:t>Reports and Introductions</w:t>
      </w:r>
      <w:r>
        <w:t xml:space="preserve"> </w:t>
      </w:r>
    </w:p>
    <w:p w:rsidR="003F7610" w:rsidRDefault="003F7610" w:rsidP="003F7610">
      <w:pPr>
        <w:pStyle w:val="Heading3"/>
        <w:rPr>
          <w:sz w:val="20"/>
          <w:szCs w:val="20"/>
        </w:rPr>
      </w:pPr>
      <w:bookmarkStart w:id="19" w:name="Canada"/>
      <w:bookmarkEnd w:id="19"/>
      <w:r w:rsidRPr="002979ED">
        <w:rPr>
          <w:sz w:val="20"/>
          <w:szCs w:val="20"/>
        </w:rPr>
        <w:t>Canada – Brad Moore (HOD)</w:t>
      </w:r>
    </w:p>
    <w:p w:rsidR="003F7610" w:rsidRPr="002979ED" w:rsidRDefault="003F7610" w:rsidP="003F7610">
      <w:pPr>
        <w:pStyle w:val="Heading3"/>
        <w:rPr>
          <w:sz w:val="20"/>
          <w:szCs w:val="20"/>
        </w:rPr>
      </w:pPr>
      <w:bookmarkStart w:id="20" w:name="Italy"/>
      <w:bookmarkEnd w:id="20"/>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1" w:name="Portugal"/>
      <w:bookmarkEnd w:id="21"/>
      <w:r w:rsidRPr="002979ED">
        <w:rPr>
          <w:sz w:val="20"/>
          <w:szCs w:val="20"/>
        </w:rPr>
        <w:t>Portugal – Luis Miguel Pinho (HOD)</w:t>
      </w:r>
    </w:p>
    <w:p w:rsidR="003F7610" w:rsidRPr="002979ED" w:rsidRDefault="003F7610" w:rsidP="003F7610">
      <w:pPr>
        <w:pStyle w:val="Heading3"/>
        <w:spacing w:before="0" w:after="0"/>
        <w:rPr>
          <w:sz w:val="20"/>
          <w:szCs w:val="20"/>
        </w:rPr>
      </w:pPr>
    </w:p>
    <w:p w:rsidR="003F7610"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rsidR="00B279B2" w:rsidRDefault="00B279B2" w:rsidP="00B279B2"/>
    <w:p w:rsidR="00B279B2" w:rsidRDefault="00B279B2" w:rsidP="00B279B2">
      <w:pPr>
        <w:pStyle w:val="FreeForm"/>
        <w:rPr>
          <w:rFonts w:ascii="Helvetica Neue" w:eastAsia="Helvetica Neue" w:hAnsi="Helvetica Neue" w:cs="Helvetica Neue"/>
          <w:lang w:val="en-US"/>
        </w:rPr>
      </w:pPr>
      <w:r>
        <w:rPr>
          <w:rFonts w:ascii="Helvetica Neue" w:hAnsi="Helvetica Neue"/>
          <w:lang w:val="en-US"/>
        </w:rPr>
        <w:t>A summary of the group activities was reported to the Spanish NMO SC22 mirror committee on February 20, 2017. The presentation included details on the WG9 work on the Ada standard, the Ada annex on the vulnerabilities technical report, and the high-integrity and Ravenscar TRs.</w:t>
      </w:r>
    </w:p>
    <w:p w:rsidR="00B279B2" w:rsidRDefault="00B279B2" w:rsidP="00B279B2">
      <w:pPr>
        <w:pStyle w:val="FreeForm"/>
        <w:rPr>
          <w:rFonts w:ascii="Helvetica Neue" w:eastAsia="Helvetica Neue" w:hAnsi="Helvetica Neue" w:cs="Helvetica Neue"/>
          <w:lang w:val="en-US"/>
        </w:rPr>
      </w:pPr>
    </w:p>
    <w:p w:rsidR="00B279B2" w:rsidRPr="006F6FF7" w:rsidRDefault="00B279B2" w:rsidP="006F6FF7">
      <w:pPr>
        <w:pStyle w:val="FreeForm"/>
        <w:rPr>
          <w:rFonts w:ascii="Helvetica Neue" w:eastAsia="Helvetica Neue" w:hAnsi="Helvetica Neue" w:cs="Helvetica Neue"/>
          <w:lang w:val="en-US"/>
        </w:rPr>
      </w:pPr>
      <w:r>
        <w:rPr>
          <w:rFonts w:ascii="Helvetica Neue" w:hAnsi="Helvetica Neue"/>
          <w:lang w:val="en-US"/>
        </w:rPr>
        <w:t xml:space="preserve">The Spanish delegation for this meeting of WG 9 is Juan </w:t>
      </w:r>
      <w:r w:rsidRPr="003A550D">
        <w:rPr>
          <w:rFonts w:ascii="Helvetica Neue" w:hAnsi="Helvetica Neue"/>
          <w:lang w:val="en-US"/>
        </w:rPr>
        <w:t xml:space="preserve">Antonio </w:t>
      </w:r>
      <w:r>
        <w:rPr>
          <w:rFonts w:ascii="Helvetica Neue" w:hAnsi="Helvetica Neue"/>
          <w:lang w:val="en-US"/>
        </w:rPr>
        <w:t>de la Puente (HOD)</w:t>
      </w:r>
      <w:r w:rsidRPr="003A550D">
        <w:rPr>
          <w:rFonts w:ascii="Helvetica Neue" w:hAnsi="Helvetica Neue"/>
          <w:lang w:val="en-US"/>
        </w:rPr>
        <w:t>.</w:t>
      </w:r>
    </w:p>
    <w:p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(HOD)</w:t>
      </w:r>
    </w:p>
    <w:p w:rsidR="003F7610" w:rsidRDefault="003F7610" w:rsidP="003F7610">
      <w:pPr>
        <w:pStyle w:val="Heading3"/>
        <w:rPr>
          <w:sz w:val="20"/>
          <w:szCs w:val="20"/>
        </w:rPr>
      </w:pPr>
      <w:bookmarkStart w:id="24" w:name="UK"/>
      <w:bookmarkEnd w:id="24"/>
      <w:r w:rsidRPr="002979ED">
        <w:rPr>
          <w:sz w:val="20"/>
          <w:szCs w:val="20"/>
        </w:rPr>
        <w:t>UK – Jeff Cousins (HOD)</w:t>
      </w:r>
    </w:p>
    <w:p w:rsidR="00FC4709" w:rsidRPr="00373B95" w:rsidRDefault="00FC4709" w:rsidP="00FC4709">
      <w:pPr>
        <w:widowControl w:val="0"/>
        <w:autoSpaceDE w:val="0"/>
        <w:autoSpaceDN w:val="0"/>
        <w:adjustRightInd w:val="0"/>
        <w:spacing w:before="119" w:after="119"/>
        <w:rPr>
          <w:bCs/>
          <w:color w:val="000000"/>
        </w:rPr>
      </w:pPr>
      <w:r w:rsidRPr="00373B95">
        <w:rPr>
          <w:bCs/>
        </w:rPr>
        <w:t>Florian Schanda of Altran</w:t>
      </w:r>
      <w:r>
        <w:rPr>
          <w:bCs/>
        </w:rPr>
        <w:t xml:space="preserve"> and the ARG,</w:t>
      </w:r>
      <w:r w:rsidRPr="00373B95">
        <w:rPr>
          <w:bCs/>
        </w:rPr>
        <w:t xml:space="preserve"> and Dene Brown (General Secretary of Ada-Europe)</w:t>
      </w:r>
      <w:r>
        <w:rPr>
          <w:bCs/>
        </w:rPr>
        <w:t>,</w:t>
      </w:r>
      <w:r w:rsidRPr="00373B95">
        <w:rPr>
          <w:bCs/>
        </w:rPr>
        <w:t xml:space="preserve"> have joined t</w:t>
      </w:r>
      <w:r w:rsidRPr="00373B95">
        <w:rPr>
          <w:bCs/>
          <w:color w:val="000000"/>
        </w:rPr>
        <w:t>he UK Ada panel, but most of the other members have now retired and activity has declined to just an occasional e-mail.  Most of the other UK programming languages panels are in a similar situation, only the C and C++ ones appear to be thriving.  The national panels had been a useful training ground for involvement in international standardisation work.</w:t>
      </w:r>
    </w:p>
    <w:p w:rsidR="00FC4709" w:rsidRPr="00373B95" w:rsidRDefault="00FC4709" w:rsidP="00FC4709">
      <w:pPr>
        <w:rPr>
          <w:snapToGrid w:val="0"/>
        </w:rPr>
      </w:pPr>
      <w:r w:rsidRPr="00373B95">
        <w:rPr>
          <w:snapToGrid w:val="0"/>
        </w:rPr>
        <w:t>Due to the effects of “austerity” and “Brexit”, the UK</w:t>
      </w:r>
      <w:r>
        <w:rPr>
          <w:snapToGrid w:val="0"/>
        </w:rPr>
        <w:t xml:space="preserve"> </w:t>
      </w:r>
      <w:r w:rsidRPr="00373B95">
        <w:rPr>
          <w:snapToGrid w:val="0"/>
        </w:rPr>
        <w:t>NB’s grants towards atte</w:t>
      </w:r>
      <w:r>
        <w:rPr>
          <w:snapToGrid w:val="0"/>
        </w:rPr>
        <w:t>nding international meetings have</w:t>
      </w:r>
      <w:r w:rsidRPr="00373B95">
        <w:rPr>
          <w:snapToGrid w:val="0"/>
        </w:rPr>
        <w:t xml:space="preserve"> fallen to only around 40% of the actual costs, as compared to about 70% a few years ago</w:t>
      </w:r>
      <w:r>
        <w:rPr>
          <w:snapToGrid w:val="0"/>
        </w:rPr>
        <w:t>, and employers are increasingly unwilling to make up the difference</w:t>
      </w:r>
      <w:r w:rsidRPr="00373B95">
        <w:rPr>
          <w:snapToGrid w:val="0"/>
        </w:rPr>
        <w:t>.  Also, it is taking much longer for these grants to be approved.</w:t>
      </w:r>
    </w:p>
    <w:p w:rsidR="00FC4709" w:rsidRPr="00373B95" w:rsidRDefault="00FC4709" w:rsidP="00FC4709">
      <w:pPr>
        <w:rPr>
          <w:snapToGrid w:val="0"/>
        </w:rPr>
      </w:pPr>
    </w:p>
    <w:p w:rsidR="00FC4709" w:rsidRPr="00373B95" w:rsidRDefault="00FC4709" w:rsidP="00FC4709">
      <w:pPr>
        <w:rPr>
          <w:snapToGrid w:val="0"/>
        </w:rPr>
      </w:pPr>
      <w:r w:rsidRPr="00373B95">
        <w:rPr>
          <w:snapToGrid w:val="0"/>
        </w:rPr>
        <w:lastRenderedPageBreak/>
        <w:t xml:space="preserve">Jeff Cousins’ article on </w:t>
      </w:r>
      <w:r>
        <w:rPr>
          <w:snapToGrid w:val="0"/>
        </w:rPr>
        <w:t>“</w:t>
      </w:r>
      <w:r w:rsidRPr="00373B95">
        <w:rPr>
          <w:snapToGrid w:val="0"/>
        </w:rPr>
        <w:t>ARG Work in Progress</w:t>
      </w:r>
      <w:r>
        <w:rPr>
          <w:snapToGrid w:val="0"/>
        </w:rPr>
        <w:t>”</w:t>
      </w:r>
      <w:r w:rsidRPr="00373B95">
        <w:t xml:space="preserve"> was published in the Ada User Journal.</w:t>
      </w:r>
    </w:p>
    <w:p w:rsidR="00FC4709" w:rsidRPr="006F6FF7" w:rsidRDefault="00FC4709" w:rsidP="006F6FF7">
      <w:pPr>
        <w:widowControl w:val="0"/>
        <w:autoSpaceDE w:val="0"/>
        <w:autoSpaceDN w:val="0"/>
        <w:adjustRightInd w:val="0"/>
        <w:spacing w:before="119" w:after="119"/>
        <w:rPr>
          <w:bCs/>
          <w:color w:val="000000"/>
        </w:rPr>
      </w:pPr>
      <w:r w:rsidRPr="00373B95">
        <w:rPr>
          <w:bCs/>
        </w:rPr>
        <w:t>The UK delegation is Jeff Cousins (HOD)</w:t>
      </w:r>
      <w:r>
        <w:rPr>
          <w:bCs/>
        </w:rPr>
        <w:t>, John Barnes</w:t>
      </w:r>
      <w:r w:rsidRPr="00373B95">
        <w:rPr>
          <w:bCs/>
        </w:rPr>
        <w:t xml:space="preserve"> and Florian Schanda for this meeting of WG 9.</w:t>
      </w:r>
    </w:p>
    <w:p w:rsidR="003F7610" w:rsidRPr="002979ED" w:rsidRDefault="003F7610" w:rsidP="003F7610">
      <w:pPr>
        <w:pStyle w:val="Heading3"/>
        <w:rPr>
          <w:sz w:val="20"/>
          <w:szCs w:val="20"/>
        </w:rPr>
      </w:pPr>
      <w:bookmarkStart w:id="25" w:name="USA"/>
      <w:bookmarkEnd w:id="25"/>
      <w:r w:rsidRPr="002979ED">
        <w:rPr>
          <w:sz w:val="20"/>
          <w:szCs w:val="20"/>
        </w:rPr>
        <w:t>USA – ? (HOD)</w:t>
      </w:r>
    </w:p>
    <w:p w:rsidR="003F7610" w:rsidRDefault="003F7610" w:rsidP="003F7610">
      <w:pPr>
        <w:pStyle w:val="Heading3"/>
        <w:rPr>
          <w:sz w:val="20"/>
          <w:szCs w:val="20"/>
        </w:rPr>
      </w:pPr>
      <w:r w:rsidRPr="002979ED">
        <w:rPr>
          <w:sz w:val="20"/>
          <w:szCs w:val="20"/>
        </w:rPr>
        <w:t xml:space="preserve">Guests – </w:t>
      </w:r>
      <w:r w:rsidR="000D4BFA">
        <w:rPr>
          <w:rFonts w:cs="Times New Roman"/>
          <w:b w:val="0"/>
          <w:sz w:val="20"/>
          <w:szCs w:val="24"/>
        </w:rPr>
        <w:t>?</w:t>
      </w:r>
    </w:p>
    <w:p w:rsidR="004F4626" w:rsidRDefault="004F4626" w:rsidP="004F4626"/>
    <w:p w:rsidR="004F4626" w:rsidRPr="004F4626" w:rsidRDefault="00C16DE0" w:rsidP="004F4626">
      <w:hyperlink w:anchor="Agenda" w:history="1">
        <w:r w:rsidR="004F4626" w:rsidRPr="004F4626">
          <w:rPr>
            <w:rStyle w:val="Hyperlink"/>
          </w:rPr>
          <w:t>AGENDA</w:t>
        </w:r>
      </w:hyperlink>
    </w:p>
    <w:p w:rsidR="003F7610" w:rsidRDefault="00C16DE0" w:rsidP="003F7610">
      <w:pPr>
        <w:pStyle w:val="Heading3"/>
      </w:pPr>
      <w:r>
        <w:pict>
          <v:rect id="_x0000_i1028" style="width:6in;height:1.5pt" o:hrstd="t" o:hr="t" fillcolor="#aca899" stroked="f"/>
        </w:pict>
      </w:r>
      <w:bookmarkStart w:id="26" w:name="Liaisons"/>
      <w:bookmarkEnd w:id="26"/>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rsidR="00CB588B" w:rsidRPr="00CB588B" w:rsidRDefault="00CB588B" w:rsidP="003F7610">
      <w:pPr>
        <w:rPr>
          <w:bCs/>
        </w:rPr>
      </w:pPr>
    </w:p>
    <w:p w:rsidR="00CB588B" w:rsidRPr="00CB588B" w:rsidRDefault="00CB588B" w:rsidP="00CB588B">
      <w:pPr>
        <w:rPr>
          <w:bCs/>
        </w:rPr>
      </w:pPr>
      <w:r w:rsidRPr="00CB588B">
        <w:rPr>
          <w:bCs/>
        </w:rPr>
        <w:t>Ada-Europe Liaison Report to WG9 for meeting #72</w:t>
      </w:r>
    </w:p>
    <w:p w:rsidR="00CB588B" w:rsidRPr="00CB588B" w:rsidRDefault="00CB588B" w:rsidP="00CB588B">
      <w:pPr>
        <w:rPr>
          <w:bCs/>
        </w:rPr>
      </w:pPr>
      <w:r w:rsidRPr="00CB588B">
        <w:rPr>
          <w:bCs/>
        </w:rPr>
        <w:t>Ada-Europe Liaison Representative, Dirk Craeynest</w:t>
      </w:r>
    </w:p>
    <w:p w:rsidR="00CB588B" w:rsidRPr="00CB588B" w:rsidRDefault="00CB588B" w:rsidP="00CB588B">
      <w:pPr>
        <w:rPr>
          <w:bCs/>
        </w:rPr>
      </w:pPr>
    </w:p>
    <w:p w:rsidR="00CB588B" w:rsidRPr="00CB588B" w:rsidRDefault="00CB588B" w:rsidP="00CB588B">
      <w:pPr>
        <w:rPr>
          <w:bCs/>
        </w:rPr>
      </w:pPr>
      <w:r w:rsidRPr="00CB588B">
        <w:rPr>
          <w:bCs/>
        </w:rPr>
        <w:t>Ada-Europe would like to inform the WG9 convener that it will send</w:t>
      </w:r>
      <w:r>
        <w:rPr>
          <w:bCs/>
        </w:rPr>
        <w:t xml:space="preserve"> </w:t>
      </w:r>
      <w:r w:rsidRPr="00CB588B">
        <w:rPr>
          <w:bCs/>
        </w:rPr>
        <w:t>a 2-person Ada-Europe liaison delegation to Meeting #72 in Vienna,</w:t>
      </w:r>
      <w:r>
        <w:rPr>
          <w:bCs/>
        </w:rPr>
        <w:t xml:space="preserve"> </w:t>
      </w:r>
      <w:r w:rsidRPr="00CB588B">
        <w:rPr>
          <w:bCs/>
        </w:rPr>
        <w:t>Austria, on Friday 16 June 2017.</w:t>
      </w:r>
    </w:p>
    <w:p w:rsidR="00CB588B" w:rsidRPr="00CB588B" w:rsidRDefault="00CB588B" w:rsidP="00CB588B">
      <w:pPr>
        <w:rPr>
          <w:bCs/>
        </w:rPr>
      </w:pPr>
    </w:p>
    <w:p w:rsidR="00CB588B" w:rsidRDefault="00CB588B" w:rsidP="00CB588B">
      <w:pPr>
        <w:rPr>
          <w:bCs/>
        </w:rPr>
      </w:pPr>
      <w:r w:rsidRPr="00CB588B">
        <w:rPr>
          <w:bCs/>
        </w:rPr>
        <w:t>The delegation consists of:</w:t>
      </w:r>
    </w:p>
    <w:p w:rsidR="002007A6" w:rsidRPr="00CB588B" w:rsidRDefault="002007A6" w:rsidP="00CB588B">
      <w:pPr>
        <w:rPr>
          <w:bCs/>
        </w:rPr>
      </w:pPr>
    </w:p>
    <w:p w:rsidR="00CB588B" w:rsidRPr="000D4BFA" w:rsidRDefault="00CB588B" w:rsidP="000D4BFA">
      <w:pPr>
        <w:pStyle w:val="ListParagraph"/>
        <w:numPr>
          <w:ilvl w:val="0"/>
          <w:numId w:val="20"/>
        </w:numPr>
        <w:rPr>
          <w:bCs/>
        </w:rPr>
      </w:pPr>
      <w:r w:rsidRPr="000D4BFA">
        <w:rPr>
          <w:bCs/>
        </w:rPr>
        <w:t>Erhard Ploedereder</w:t>
      </w:r>
    </w:p>
    <w:p w:rsidR="00CB588B" w:rsidRPr="000D4BFA" w:rsidRDefault="00CB588B" w:rsidP="000D4BFA">
      <w:pPr>
        <w:pStyle w:val="ListParagraph"/>
        <w:numPr>
          <w:ilvl w:val="0"/>
          <w:numId w:val="20"/>
        </w:numPr>
        <w:rPr>
          <w:bCs/>
        </w:rPr>
      </w:pPr>
      <w:r w:rsidRPr="000D4BFA">
        <w:rPr>
          <w:bCs/>
        </w:rPr>
        <w:t>Dirk Craeynest (presenter)</w:t>
      </w:r>
    </w:p>
    <w:p w:rsidR="00CB588B" w:rsidRPr="00CB588B" w:rsidRDefault="00CB588B" w:rsidP="00CB588B">
      <w:pPr>
        <w:rPr>
          <w:bCs/>
        </w:rPr>
      </w:pPr>
    </w:p>
    <w:p w:rsidR="00CB588B" w:rsidRPr="00CB588B" w:rsidRDefault="00CB588B" w:rsidP="00CB588B">
      <w:pPr>
        <w:rPr>
          <w:bCs/>
        </w:rPr>
      </w:pPr>
      <w:r w:rsidRPr="00CB588B">
        <w:rPr>
          <w:bCs/>
        </w:rPr>
        <w:t>The next Ada-Europe conference [1] will be held on June 18-22, 2018,</w:t>
      </w:r>
      <w:r>
        <w:rPr>
          <w:bCs/>
        </w:rPr>
        <w:t xml:space="preserve"> </w:t>
      </w:r>
      <w:r w:rsidRPr="00CB588B">
        <w:rPr>
          <w:bCs/>
        </w:rPr>
        <w:t>in Lisbon, Portugal, and we reconfirm our usual hospitality agreement</w:t>
      </w:r>
      <w:r>
        <w:rPr>
          <w:bCs/>
        </w:rPr>
        <w:t xml:space="preserve"> </w:t>
      </w:r>
      <w:r w:rsidRPr="00CB588B">
        <w:rPr>
          <w:bCs/>
        </w:rPr>
        <w:t>for WG9, ARG and HRG, as well as for WG23.  The Preliminary Call for</w:t>
      </w:r>
      <w:r>
        <w:rPr>
          <w:bCs/>
        </w:rPr>
        <w:t xml:space="preserve"> </w:t>
      </w:r>
      <w:r w:rsidRPr="00CB588B">
        <w:rPr>
          <w:bCs/>
        </w:rPr>
        <w:t>Papers is distributed at this conference.</w:t>
      </w:r>
    </w:p>
    <w:p w:rsidR="00CB588B" w:rsidRPr="00CB588B" w:rsidRDefault="00CB588B" w:rsidP="00CB588B">
      <w:pPr>
        <w:rPr>
          <w:bCs/>
        </w:rPr>
      </w:pPr>
    </w:p>
    <w:p w:rsidR="00CB588B" w:rsidRPr="00CB588B" w:rsidRDefault="00CB588B" w:rsidP="00CB588B">
      <w:pPr>
        <w:rPr>
          <w:bCs/>
        </w:rPr>
      </w:pPr>
      <w:r w:rsidRPr="00CB588B">
        <w:rPr>
          <w:bCs/>
        </w:rPr>
        <w:t>[1] http://www.ada-europe.org/conference2018</w:t>
      </w:r>
    </w:p>
    <w:p w:rsidR="00CB588B" w:rsidRPr="00CB588B" w:rsidRDefault="00CB588B" w:rsidP="00CB588B">
      <w:pPr>
        <w:rPr>
          <w:bCs/>
        </w:rPr>
      </w:pPr>
    </w:p>
    <w:p w:rsidR="00CB588B" w:rsidRPr="00CB588B" w:rsidRDefault="00CB588B" w:rsidP="00CB588B">
      <w:pPr>
        <w:rPr>
          <w:bCs/>
        </w:rPr>
      </w:pPr>
      <w:r w:rsidRPr="00CB588B">
        <w:rPr>
          <w:bCs/>
        </w:rPr>
        <w:t>We reconfirm our willingness to support the Ada standardization</w:t>
      </w:r>
      <w:r>
        <w:rPr>
          <w:bCs/>
        </w:rPr>
        <w:t xml:space="preserve"> </w:t>
      </w:r>
      <w:r w:rsidRPr="00CB588B">
        <w:rPr>
          <w:bCs/>
        </w:rPr>
        <w:t>related activities.</w:t>
      </w:r>
    </w:p>
    <w:p w:rsidR="00CB588B" w:rsidRPr="00CB588B" w:rsidRDefault="00CB588B" w:rsidP="00CB588B">
      <w:pPr>
        <w:rPr>
          <w:bCs/>
        </w:rPr>
      </w:pPr>
    </w:p>
    <w:p w:rsidR="00CB588B" w:rsidRDefault="00CB588B" w:rsidP="00CB588B">
      <w:pPr>
        <w:rPr>
          <w:bCs/>
        </w:rPr>
      </w:pPr>
      <w:r w:rsidRPr="00CB588B">
        <w:rPr>
          <w:bCs/>
        </w:rPr>
        <w:t>Ada-Europe is happy to report a healthy situation with the Ada User</w:t>
      </w:r>
      <w:r w:rsidR="002007A6">
        <w:rPr>
          <w:bCs/>
        </w:rPr>
        <w:t xml:space="preserve"> </w:t>
      </w:r>
      <w:r w:rsidRPr="00CB588B">
        <w:rPr>
          <w:bCs/>
        </w:rPr>
        <w:t>Journal (AUJ) [2].  Four issues are published each year.  A special</w:t>
      </w:r>
      <w:r w:rsidR="002007A6">
        <w:rPr>
          <w:bCs/>
        </w:rPr>
        <w:t xml:space="preserve"> </w:t>
      </w:r>
      <w:r w:rsidRPr="00CB588B">
        <w:rPr>
          <w:bCs/>
        </w:rPr>
        <w:t>mention to the publication of an article by Jeff Cousins, with a</w:t>
      </w:r>
      <w:r w:rsidR="002007A6">
        <w:rPr>
          <w:bCs/>
        </w:rPr>
        <w:t xml:space="preserve"> </w:t>
      </w:r>
      <w:r w:rsidRPr="00CB588B">
        <w:rPr>
          <w:bCs/>
        </w:rPr>
        <w:t>report on the work of the ARG.  Reports on the Ada standardization</w:t>
      </w:r>
      <w:r w:rsidR="002007A6">
        <w:rPr>
          <w:bCs/>
        </w:rPr>
        <w:t xml:space="preserve"> </w:t>
      </w:r>
      <w:r w:rsidRPr="00CB588B">
        <w:rPr>
          <w:bCs/>
        </w:rPr>
        <w:t>proce</w:t>
      </w:r>
      <w:r w:rsidR="002007A6">
        <w:rPr>
          <w:bCs/>
        </w:rPr>
        <w:t xml:space="preserve">ss are planned to be periodic. </w:t>
      </w:r>
      <w:r w:rsidRPr="00CB588B">
        <w:rPr>
          <w:bCs/>
        </w:rPr>
        <w:t>The Journal continues printing</w:t>
      </w:r>
      <w:r w:rsidR="002007A6">
        <w:rPr>
          <w:bCs/>
        </w:rPr>
        <w:t xml:space="preserve"> </w:t>
      </w:r>
      <w:r w:rsidRPr="00CB588B">
        <w:rPr>
          <w:bCs/>
        </w:rPr>
        <w:t>material from the industrial track of the Ada-Europe conference,</w:t>
      </w:r>
      <w:r w:rsidR="002007A6">
        <w:rPr>
          <w:bCs/>
        </w:rPr>
        <w:t xml:space="preserve"> </w:t>
      </w:r>
      <w:r w:rsidRPr="00CB588B">
        <w:rPr>
          <w:bCs/>
        </w:rPr>
        <w:t>as well as reports of the International Real-Time Ada Workshops.</w:t>
      </w:r>
    </w:p>
    <w:p w:rsidR="002007A6" w:rsidRPr="00CB588B" w:rsidRDefault="002007A6" w:rsidP="00CB588B">
      <w:pPr>
        <w:rPr>
          <w:bCs/>
        </w:rPr>
      </w:pPr>
    </w:p>
    <w:p w:rsidR="00CB588B" w:rsidRPr="00CB588B" w:rsidRDefault="00CB588B" w:rsidP="00CB588B">
      <w:pPr>
        <w:rPr>
          <w:bCs/>
        </w:rPr>
      </w:pPr>
      <w:r w:rsidRPr="00CB588B">
        <w:rPr>
          <w:bCs/>
        </w:rPr>
        <w:t>The Journal provided the proceedings of the Workshop on Challenges and</w:t>
      </w:r>
      <w:r w:rsidR="002007A6">
        <w:rPr>
          <w:bCs/>
        </w:rPr>
        <w:t xml:space="preserve"> </w:t>
      </w:r>
      <w:r w:rsidRPr="00CB588B">
        <w:rPr>
          <w:bCs/>
        </w:rPr>
        <w:t>New Approaches for Dependable and Cyber-Physical Systems Engineering</w:t>
      </w:r>
      <w:r w:rsidR="002007A6">
        <w:rPr>
          <w:bCs/>
        </w:rPr>
        <w:t xml:space="preserve"> </w:t>
      </w:r>
      <w:r w:rsidRPr="00CB588B">
        <w:rPr>
          <w:bCs/>
        </w:rPr>
        <w:t>(DeCPS 2016), co-located with Ada-Europe 2016.  The AUJ also continues</w:t>
      </w:r>
      <w:r w:rsidR="002007A6">
        <w:rPr>
          <w:bCs/>
        </w:rPr>
        <w:t xml:space="preserve"> </w:t>
      </w:r>
      <w:r w:rsidRPr="00CB588B">
        <w:rPr>
          <w:bCs/>
        </w:rPr>
        <w:t>with its traditional Quarterly News Digest, Conference Calendar and</w:t>
      </w:r>
      <w:r w:rsidR="002007A6">
        <w:rPr>
          <w:bCs/>
        </w:rPr>
        <w:t xml:space="preserve"> </w:t>
      </w:r>
      <w:r w:rsidRPr="00CB588B">
        <w:rPr>
          <w:bCs/>
        </w:rPr>
        <w:t>Forthcoming Events sections.</w:t>
      </w:r>
    </w:p>
    <w:p w:rsidR="00CB588B" w:rsidRPr="00CB588B" w:rsidRDefault="00CB588B" w:rsidP="00CB588B">
      <w:pPr>
        <w:rPr>
          <w:bCs/>
          <w:lang w:val="fr-FR"/>
        </w:rPr>
      </w:pPr>
    </w:p>
    <w:p w:rsidR="00CB588B" w:rsidRDefault="00CB588B" w:rsidP="00CB588B">
      <w:pPr>
        <w:rPr>
          <w:bCs/>
          <w:lang w:val="fr-FR"/>
        </w:rPr>
      </w:pPr>
      <w:r w:rsidRPr="00CB588B">
        <w:rPr>
          <w:bCs/>
          <w:lang w:val="fr-FR"/>
        </w:rPr>
        <w:t xml:space="preserve">[2] </w:t>
      </w:r>
      <w:r w:rsidRPr="002007A6">
        <w:rPr>
          <w:bCs/>
          <w:lang w:val="fr-FR"/>
        </w:rPr>
        <w:t>http://www.ada-europe.org/auj</w:t>
      </w:r>
    </w:p>
    <w:p w:rsidR="00CB588B" w:rsidRDefault="00CB588B" w:rsidP="00CB588B">
      <w:pPr>
        <w:rPr>
          <w:bCs/>
          <w:lang w:val="fr-FR"/>
        </w:rPr>
      </w:pPr>
    </w:p>
    <w:p w:rsidR="00CB588B" w:rsidRDefault="00CB588B" w:rsidP="003F7610">
      <w:pPr>
        <w:rPr>
          <w:bCs/>
          <w:lang w:val="fr-FR"/>
        </w:rPr>
      </w:pPr>
    </w:p>
    <w:p w:rsidR="003F7610" w:rsidRDefault="003F7610" w:rsidP="003F7610">
      <w:pPr>
        <w:rPr>
          <w:rFonts w:eastAsiaTheme="minorHAnsi"/>
        </w:rPr>
      </w:pPr>
      <w:bookmarkStart w:id="28" w:name="SIGAda"/>
      <w:bookmarkEnd w:id="28"/>
      <w:r>
        <w:rPr>
          <w:rFonts w:eastAsiaTheme="minorHAnsi"/>
          <w:b/>
        </w:rPr>
        <w:t xml:space="preserve">SIGAda – </w:t>
      </w:r>
      <w:r w:rsidRPr="00FF62D8">
        <w:rPr>
          <w:rFonts w:eastAsiaTheme="minorHAnsi"/>
        </w:rPr>
        <w:t xml:space="preserve">David Cook </w:t>
      </w:r>
    </w:p>
    <w:p w:rsidR="007B0575" w:rsidRDefault="007B0575" w:rsidP="003F7610">
      <w:pPr>
        <w:rPr>
          <w:rFonts w:eastAsiaTheme="minorHAnsi"/>
          <w:b/>
        </w:rPr>
      </w:pPr>
      <w:bookmarkStart w:id="29" w:name="WG23"/>
      <w:bookmarkEnd w:id="29"/>
    </w:p>
    <w:p w:rsidR="003F7610" w:rsidRDefault="003F7610" w:rsidP="00E57E06">
      <w:pPr>
        <w:keepNext/>
        <w:keepLines/>
        <w:rPr>
          <w:rFonts w:eastAsiaTheme="minorHAnsi"/>
        </w:rPr>
      </w:pPr>
      <w:r>
        <w:rPr>
          <w:rFonts w:eastAsiaTheme="minorHAnsi"/>
          <w:b/>
        </w:rPr>
        <w:lastRenderedPageBreak/>
        <w:t xml:space="preserve">WG 23 – </w:t>
      </w:r>
      <w:r w:rsidRPr="00DC0315">
        <w:rPr>
          <w:rFonts w:eastAsiaTheme="minorHAnsi"/>
        </w:rPr>
        <w:t>Erhard Plo</w:t>
      </w:r>
      <w:r>
        <w:rPr>
          <w:rFonts w:eastAsiaTheme="minorHAnsi"/>
        </w:rPr>
        <w:t>edereder</w:t>
      </w:r>
    </w:p>
    <w:p w:rsidR="00247736" w:rsidRDefault="00247736" w:rsidP="00E57E06">
      <w:pPr>
        <w:keepNext/>
        <w:keepLines/>
        <w:rPr>
          <w:rFonts w:eastAsiaTheme="minorHAnsi"/>
        </w:rPr>
      </w:pPr>
    </w:p>
    <w:p w:rsidR="00247736" w:rsidRDefault="00247736" w:rsidP="00E57E06">
      <w:pPr>
        <w:keepNext/>
        <w:keepLines/>
      </w:pPr>
      <w:r>
        <w:t xml:space="preserve">Summary: </w:t>
      </w:r>
      <w:r>
        <w:br/>
      </w:r>
    </w:p>
    <w:p w:rsidR="00247736" w:rsidRDefault="00247736" w:rsidP="00E57E06">
      <w:pPr>
        <w:keepNext/>
        <w:keepLines/>
      </w:pPr>
      <w:r>
        <w:t>Since the last WG</w:t>
      </w:r>
      <w:r w:rsidRPr="000E6A3C">
        <w:t>9 meeting</w:t>
      </w:r>
      <w:r>
        <w:t xml:space="preserve"> in Pittsburgh</w:t>
      </w:r>
      <w:r w:rsidRPr="000E6A3C">
        <w:t>, WG23 has met</w:t>
      </w:r>
      <w:r>
        <w:t xml:space="preserve"> in four 2-hour teleconference and two face-to-face-meetings.</w:t>
      </w:r>
      <w:r w:rsidRPr="000E6A3C">
        <w:t xml:space="preserve"> </w:t>
      </w:r>
      <w:r>
        <w:t xml:space="preserve"> The main subject of the work of WG23 over the past six months has been the progress on the C and Ada Parts of the Vulnerabilities document TR-24772. Also, minor fixes were made to contents and structure of Section 6 of the main document, e.g., the Vulnerability relating to Fault Tolerance was moved to Section 7 and hence out of the programming languages realm. Section 7 was significantly restructured.  A C++ Part was started and the strategies laid out for the coming 12-18 months.</w:t>
      </w:r>
    </w:p>
    <w:p w:rsidR="00247736" w:rsidRDefault="00247736" w:rsidP="00247736"/>
    <w:p w:rsidR="00247736" w:rsidRDefault="00247736" w:rsidP="00247736">
      <w:r>
        <w:t>Details:</w:t>
      </w:r>
      <w:r>
        <w:br/>
      </w:r>
    </w:p>
    <w:p w:rsidR="00247736" w:rsidRDefault="00247736" w:rsidP="00247736">
      <w:r>
        <w:t xml:space="preserve">At the face-to-face meeting in </w:t>
      </w:r>
      <w:r w:rsidRPr="00352C48">
        <w:t>Kissimmee</w:t>
      </w:r>
      <w:r>
        <w:t>, Florida, January 23</w:t>
      </w:r>
      <w:r>
        <w:rPr>
          <w:vertAlign w:val="superscript"/>
        </w:rPr>
        <w:t>rd</w:t>
      </w:r>
      <w:r>
        <w:t xml:space="preserve"> + 24</w:t>
      </w:r>
      <w:r w:rsidRPr="005B1C56">
        <w:rPr>
          <w:vertAlign w:val="superscript"/>
        </w:rPr>
        <w:t>th</w:t>
      </w:r>
      <w:r>
        <w:t>, the structure of section 7 was discussed and, as a result of the meeting, rearranged for better coherence among the subsections. As mentioned above, Fault Tolerance (REU) was moved from section 6 to section 7. This is the only impact felt by WG9, since section 7 need no longer be responded to in the language-specific parts. With this change, the structure of TR24772, Part 1, was frozen. Contents may still be refined, particularly the Vulnerability on Generics and Templates to better match with C++ concepts. The Ada part was reviewed and HRG/WG9 was asked to add a list of “top-10” (or 12 or …) advice items in a newly introduced section 5.2. The list was since drafted by WG23 and sent to HRG.</w:t>
      </w:r>
    </w:p>
    <w:p w:rsidR="00247736" w:rsidRDefault="00247736" w:rsidP="00247736"/>
    <w:p w:rsidR="00247736" w:rsidRDefault="00247736" w:rsidP="00247736">
      <w:r>
        <w:t xml:space="preserve">Pressure from ISO was perceived that urged WG23 to turn the TRs into International Standards. Since then, this pressure has eased again. There also was discussion to initiate a project to collect the various advice items and turn them into an International Standard of guidelines, with the TR24772 series providing the respective rationale for each advice. </w:t>
      </w:r>
    </w:p>
    <w:p w:rsidR="00247736" w:rsidRDefault="00247736" w:rsidP="00247736"/>
    <w:p w:rsidR="00247736" w:rsidRDefault="00247736" w:rsidP="00247736">
      <w:r>
        <w:t xml:space="preserve">Particular interest was expressed by WG23 in an updated Spark Part and a C++ Part to be developed from scratch. Since then, an initial rough draft for the C++ Part has been created. The Spark Part, alas, is still “in limbo”. </w:t>
      </w:r>
    </w:p>
    <w:p w:rsidR="00247736" w:rsidRDefault="00247736" w:rsidP="00247736"/>
    <w:p w:rsidR="00247736" w:rsidRDefault="00247736" w:rsidP="00247736">
      <w:r>
        <w:t>The second face-to-face meeting took place in Toronto, Canada, April 6</w:t>
      </w:r>
      <w:r w:rsidRPr="0078692E">
        <w:rPr>
          <w:vertAlign w:val="superscript"/>
        </w:rPr>
        <w:t>th</w:t>
      </w:r>
      <w:r>
        <w:t xml:space="preserve"> and 7</w:t>
      </w:r>
      <w:r w:rsidRPr="0078692E">
        <w:rPr>
          <w:vertAlign w:val="superscript"/>
        </w:rPr>
        <w:t>th</w:t>
      </w:r>
      <w:r>
        <w:t xml:space="preserve">, while snow storms threatened to close us down. The state of the Python and Fortran Parts was reviewed. The first cut at a C++ Part was reviewed and strategies were discussed to get WG21 to cooperate in the effort. </w:t>
      </w:r>
    </w:p>
    <w:p w:rsidR="00247736" w:rsidRDefault="00247736" w:rsidP="00247736"/>
    <w:p w:rsidR="00247736" w:rsidRDefault="00247736" w:rsidP="00247736">
      <w:r>
        <w:t xml:space="preserve">The four TeleCons served a pre- and post-meetings for the face-to-face meetings to provide the opportunity to remind about and discuss the assigned action items, their progress, and related technical issues and questions. </w:t>
      </w:r>
    </w:p>
    <w:p w:rsidR="00247736" w:rsidRDefault="00247736" w:rsidP="00247736"/>
    <w:p w:rsidR="00247736" w:rsidRDefault="00247736" w:rsidP="00247736">
      <w:r>
        <w:t>The next face-to-face meetings are scheduled for Vienna, June 20</w:t>
      </w:r>
      <w:r w:rsidRPr="00352C48">
        <w:rPr>
          <w:vertAlign w:val="superscript"/>
        </w:rPr>
        <w:t>th</w:t>
      </w:r>
      <w:r>
        <w:t xml:space="preserve"> and 21</w:t>
      </w:r>
      <w:r w:rsidRPr="00352C48">
        <w:rPr>
          <w:vertAlign w:val="superscript"/>
        </w:rPr>
        <w:t>st</w:t>
      </w:r>
      <w:r>
        <w:t>, at Ada-Europe, and for London, August 17</w:t>
      </w:r>
      <w:r w:rsidRPr="00352C48">
        <w:rPr>
          <w:vertAlign w:val="superscript"/>
        </w:rPr>
        <w:t>th</w:t>
      </w:r>
      <w:r>
        <w:t xml:space="preserve"> and 18</w:t>
      </w:r>
      <w:r w:rsidRPr="00352C48">
        <w:rPr>
          <w:vertAlign w:val="superscript"/>
        </w:rPr>
        <w:t>th</w:t>
      </w:r>
      <w:r>
        <w:t>, adjoining the SC22 meeting at BSI. As usual, these meetings will have pre- and post-TeleCons. Interested parties should contact Stephen Michell or Erhard Ploedereder.</w:t>
      </w:r>
    </w:p>
    <w:p w:rsidR="00247736" w:rsidRDefault="00247736" w:rsidP="00247736"/>
    <w:p w:rsidR="00247736" w:rsidRDefault="00247736" w:rsidP="00247736">
      <w:r>
        <w:t>WG23 hopes that during HRG, ARG and WG9 meetings in Vienna most if not all of the remaining work items for the Ada Part can be completed, so that the Part can be entered in the ISO process along with other finished parts. WG23 thanks WG9 for its efforts in updating the old Annex to become Part 2 of TR-24772.</w:t>
      </w:r>
    </w:p>
    <w:p w:rsidR="00247736" w:rsidRDefault="00247736" w:rsidP="00247736"/>
    <w:p w:rsidR="00247736" w:rsidRDefault="00247736" w:rsidP="00247736">
      <w:r>
        <w:t xml:space="preserve">WG23 also hopes that a path can be found to update the Spark Part and appreciates any active support by these groups in getting the work (re)started.  </w:t>
      </w:r>
    </w:p>
    <w:p w:rsidR="00247736" w:rsidRDefault="00247736" w:rsidP="003F7610">
      <w:pPr>
        <w:rPr>
          <w:rFonts w:eastAsiaTheme="minorHAnsi"/>
        </w:rPr>
      </w:pPr>
    </w:p>
    <w:p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rsidR="004D67EE" w:rsidRDefault="004D67EE" w:rsidP="004F4626"/>
    <w:p w:rsidR="004F4626" w:rsidRPr="004F4626" w:rsidRDefault="00C16DE0" w:rsidP="004F4626">
      <w:hyperlink w:anchor="Agenda" w:history="1">
        <w:r w:rsidR="004F4626" w:rsidRPr="004F4626">
          <w:rPr>
            <w:rStyle w:val="Hyperlink"/>
          </w:rPr>
          <w:t>AGENDA</w:t>
        </w:r>
      </w:hyperlink>
    </w:p>
    <w:p w:rsidR="003F7610" w:rsidRDefault="00C16DE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1" w:name="Convenor"/>
      <w:bookmarkEnd w:id="31"/>
      <w:r>
        <w:t>Conveno</w:t>
      </w:r>
      <w:r w:rsidRPr="00CB17F5">
        <w:t>r's Report</w:t>
      </w:r>
      <w:r>
        <w:t xml:space="preserve"> </w:t>
      </w:r>
      <w:r>
        <w:br/>
      </w:r>
      <w:r w:rsidRPr="002405F6">
        <w:t>Activities since the Last Session</w:t>
      </w:r>
    </w:p>
    <w:p w:rsidR="002979ED" w:rsidRDefault="002979E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Convenor provided the</w:t>
      </w:r>
      <w:r w:rsidR="00D97271">
        <w:t xml:space="preserve"> </w:t>
      </w:r>
      <w:r w:rsidR="00A24BEE" w:rsidRPr="00A24BEE">
        <w:t>INCITS Annual Report for: JTC 1 / SC 22 / WG 9</w:t>
      </w:r>
      <w:r w:rsidR="00A24BEE">
        <w:t>. T</w:t>
      </w:r>
      <w:r>
        <w:t xml:space="preserve">his document is available as </w:t>
      </w:r>
      <w:hyperlink w:anchor="N564" w:history="1">
        <w:r w:rsidR="006B1E25" w:rsidRPr="004D67EE">
          <w:rPr>
            <w:rStyle w:val="Hyperlink"/>
          </w:rPr>
          <w:t>N5</w:t>
        </w:r>
      </w:hyperlink>
      <w:r w:rsidR="00C2118E">
        <w:rPr>
          <w:rStyle w:val="Hyperlink"/>
        </w:rPr>
        <w:t>72</w:t>
      </w:r>
      <w:r w:rsidR="006B1E25">
        <w:t>.</w:t>
      </w:r>
    </w:p>
    <w:p w:rsidR="006B1E25"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Meeting Objectives</w:t>
      </w:r>
    </w:p>
    <w:p w:rsidR="00D97271" w:rsidRDefault="00D9727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Provide guidance to the ARG.</w:t>
      </w:r>
    </w:p>
    <w:p w:rsidR="004F4626" w:rsidRPr="004F4626" w:rsidRDefault="00C16DE0" w:rsidP="004F4626">
      <w:hyperlink w:anchor="Agenda" w:history="1">
        <w:r w:rsidR="004F4626" w:rsidRPr="004F4626">
          <w:rPr>
            <w:rStyle w:val="Hyperlink"/>
          </w:rPr>
          <w:t>AGENDA</w:t>
        </w:r>
      </w:hyperlink>
    </w:p>
    <w:p w:rsidR="006B1E25" w:rsidRDefault="00C16DE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2" w:name="ProjectEd"/>
      <w:bookmarkEnd w:id="32"/>
      <w:r w:rsidRPr="00CB17F5">
        <w:t>Project Editor Reports (as needed)</w:t>
      </w:r>
    </w:p>
    <w:p w:rsidR="006B1E25"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(Bill Thomas, Greg Gicca)</w:t>
      </w:r>
    </w:p>
    <w:p w:rsidR="006B1E25" w:rsidRPr="00A16D1F"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(Ben Brosgol)</w:t>
      </w:r>
    </w:p>
    <w:p w:rsidR="006B1E25"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72274D" w:rsidRDefault="0072274D" w:rsidP="0072274D"/>
    <w:p w:rsidR="0072274D" w:rsidRDefault="0072274D" w:rsidP="0072274D">
      <w:r w:rsidRPr="0072274D">
        <w:t>IS 18009 project editor report: No activities to be reported.</w:t>
      </w:r>
    </w:p>
    <w:p w:rsidR="0072274D" w:rsidRPr="0072274D" w:rsidRDefault="0072274D" w:rsidP="0072274D"/>
    <w:p w:rsidR="006B1E25" w:rsidRDefault="006B1E25" w:rsidP="00A16D1F">
      <w:pPr>
        <w:spacing w:before="120" w:after="120"/>
        <w:rPr>
          <w:szCs w:val="20"/>
        </w:rPr>
      </w:pPr>
      <w:bookmarkStart w:id="37" w:name="TR24718"/>
      <w:bookmarkEnd w:id="37"/>
      <w:r w:rsidRPr="00A16D1F">
        <w:rPr>
          <w:b/>
          <w:szCs w:val="20"/>
        </w:rPr>
        <w:t xml:space="preserve">TR 24718 (Guide for the Use of the Ravenscar Profile in High Integrity Systems) </w:t>
      </w:r>
      <w:r w:rsidRPr="00A16D1F">
        <w:rPr>
          <w:szCs w:val="20"/>
        </w:rPr>
        <w:t>(Alan Burns)</w:t>
      </w:r>
    </w:p>
    <w:p w:rsidR="005F6D42" w:rsidRPr="00D97271" w:rsidRDefault="005F6D42" w:rsidP="005F6D42">
      <w:r w:rsidRPr="00D97271">
        <w:t>This</w:t>
      </w:r>
      <w:r>
        <w:t xml:space="preserve"> </w:t>
      </w:r>
      <w:r w:rsidRPr="00D97271">
        <w:t>has now been completed and a new version produced</w:t>
      </w:r>
      <w:r>
        <w:t xml:space="preserve"> </w:t>
      </w:r>
      <w:r w:rsidRPr="00D97271">
        <w:t>an</w:t>
      </w:r>
      <w:r>
        <w:t>d reviewed. This new version is n</w:t>
      </w:r>
      <w:r w:rsidR="001318C1">
        <w:t>ow with WG9 (document number n575).</w:t>
      </w:r>
      <w:r w:rsidR="00245250">
        <w:t xml:space="preserve"> </w:t>
      </w:r>
    </w:p>
    <w:p w:rsidR="005F6D42" w:rsidRPr="00A16D1F" w:rsidRDefault="005F6D42" w:rsidP="00A16D1F">
      <w:pPr>
        <w:spacing w:before="120" w:after="120"/>
        <w:rPr>
          <w:szCs w:val="20"/>
        </w:rPr>
      </w:pPr>
    </w:p>
    <w:p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8" w:name="TR24772"/>
      <w:bookmarkEnd w:id="38"/>
      <w:r w:rsidRPr="00A16D1F">
        <w:rPr>
          <w:rFonts w:ascii="Arial" w:eastAsia="Times New Roman" w:hAnsi="Arial" w:cs="Times New Roman"/>
          <w:b/>
          <w:sz w:val="20"/>
          <w:szCs w:val="20"/>
        </w:rPr>
        <w:t xml:space="preserve">TR 24772-2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rsidR="005F6D42" w:rsidRPr="00395BFB" w:rsidRDefault="005F6D42" w:rsidP="005F6D42">
      <w:pPr>
        <w:shd w:val="clear" w:color="auto" w:fill="FFFFFF"/>
        <w:rPr>
          <w:szCs w:val="20"/>
        </w:rPr>
      </w:pPr>
      <w:r>
        <w:rPr>
          <w:szCs w:val="20"/>
        </w:rPr>
        <w:t xml:space="preserve">The editor participated in meetings with WG 23 to move this document along in the standardization process.  WG 23 has requested several updates to the TR24772-2 based on changes to the base document, TR24772-1.  In particular, </w:t>
      </w:r>
      <w:r w:rsidRPr="00395BFB">
        <w:rPr>
          <w:szCs w:val="20"/>
        </w:rPr>
        <w:t xml:space="preserve">the following sections in </w:t>
      </w:r>
      <w:r>
        <w:rPr>
          <w:szCs w:val="20"/>
        </w:rPr>
        <w:t>TR24772-1:</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 xml:space="preserve">5.4 Top Avoidance mechanisms </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6.6 change Numeric Conversion Errors -&gt; Conversion Errors (still [FLC])</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6.37 has been deleted</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New 6.38 Deep vs Shallow Copying [YAN]</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6.39 Memory Leaks -&gt;   6.40 Memory Leaks and Heap Fragmentation</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 xml:space="preserve">6.40 Templates &amp; Generics and 6.41 Inheritance -&gt; 6.41 &amp; 6.42 with same names </w:t>
      </w:r>
    </w:p>
    <w:p w:rsidR="005F6D42" w:rsidRPr="00395BFB" w:rsidRDefault="005F6D42" w:rsidP="005F6D42">
      <w:pPr>
        <w:numPr>
          <w:ilvl w:val="1"/>
          <w:numId w:val="19"/>
        </w:numPr>
        <w:shd w:val="clear" w:color="auto" w:fill="FFFFFF"/>
        <w:spacing w:before="100" w:beforeAutospacing="1" w:after="100" w:afterAutospacing="1"/>
        <w:rPr>
          <w:szCs w:val="20"/>
        </w:rPr>
      </w:pPr>
      <w:r w:rsidRPr="00395BFB">
        <w:rPr>
          <w:szCs w:val="20"/>
        </w:rPr>
        <w:t>Meaning of the vulnerability has been changed. For example, Multiple Inheritance has been added.</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lastRenderedPageBreak/>
        <w:t>Add 6.43 Violations of the Liskov Principle or the Contract Model [BLP]</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Add 6.44 Redispatching [PPH]</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Add 6.45 Polymorphic Variables [BKK]</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6.42 and up are incremented by 4 (i.e. 6.42 -&gt; 6.46, etc)</w:t>
      </w:r>
    </w:p>
    <w:p w:rsidR="005F6D42" w:rsidRPr="00395BFB" w:rsidRDefault="005F6D42" w:rsidP="005F6D42">
      <w:pPr>
        <w:numPr>
          <w:ilvl w:val="0"/>
          <w:numId w:val="19"/>
        </w:numPr>
        <w:shd w:val="clear" w:color="auto" w:fill="FFFFFF"/>
        <w:spacing w:before="100" w:beforeAutospacing="1" w:after="100" w:afterAutospacing="1"/>
        <w:rPr>
          <w:szCs w:val="20"/>
        </w:rPr>
      </w:pPr>
      <w:r w:rsidRPr="00395BFB">
        <w:rPr>
          <w:szCs w:val="20"/>
        </w:rPr>
        <w:t>6.61 -&gt; 6.65 and changes name to Reliance on External Format Strings (code [SHL] unchanged)</w:t>
      </w:r>
    </w:p>
    <w:p w:rsidR="005F6D42" w:rsidRDefault="005F6D42" w:rsidP="005F6D42">
      <w:pPr>
        <w:shd w:val="clear" w:color="auto" w:fill="FFFFFF"/>
        <w:rPr>
          <w:szCs w:val="20"/>
        </w:rPr>
      </w:pPr>
      <w:r>
        <w:rPr>
          <w:szCs w:val="20"/>
        </w:rPr>
        <w:t xml:space="preserve">The HRG is working on developing wording for the new sections.  The editor has completed the editorial changes and will incorporate the new sections when they are available. </w:t>
      </w:r>
    </w:p>
    <w:p w:rsidR="005F6D42" w:rsidRDefault="005F6D42"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rsidR="004F4626" w:rsidRPr="004F4626" w:rsidRDefault="00C16DE0" w:rsidP="004F4626">
      <w:hyperlink w:anchor="Agenda" w:history="1">
        <w:r w:rsidR="004F4626" w:rsidRPr="004F4626">
          <w:rPr>
            <w:rStyle w:val="Hyperlink"/>
          </w:rPr>
          <w:t>AGENDA</w:t>
        </w:r>
      </w:hyperlink>
    </w:p>
    <w:p w:rsidR="00A16D1F" w:rsidRDefault="00C16DE0"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39" w:name="Rapporteurs"/>
      <w:bookmarkEnd w:id="39"/>
      <w:r w:rsidRPr="00CB17F5">
        <w:t>Rapporteur Group Reports (as needed)</w:t>
      </w:r>
    </w:p>
    <w:p w:rsidR="00A16D1F" w:rsidRDefault="00A16D1F" w:rsidP="00A16D1F">
      <w:pPr>
        <w:rPr>
          <w:b/>
          <w:szCs w:val="20"/>
        </w:rPr>
      </w:pPr>
      <w:bookmarkStart w:id="40" w:name="ARG"/>
      <w:bookmarkEnd w:id="40"/>
      <w:r w:rsidRPr="00A16D1F">
        <w:rPr>
          <w:b/>
          <w:szCs w:val="20"/>
        </w:rPr>
        <w:t>Rapporteur Report ARG</w:t>
      </w:r>
    </w:p>
    <w:p w:rsidR="002D187D" w:rsidRPr="00A16D1F" w:rsidRDefault="002D187D" w:rsidP="00A16D1F">
      <w:pPr>
        <w:rPr>
          <w:b/>
          <w:szCs w:val="20"/>
        </w:rPr>
      </w:pPr>
    </w:p>
    <w:p w:rsidR="003A7235" w:rsidRPr="00EC56B3" w:rsidRDefault="003A7235" w:rsidP="003A7235">
      <w:pPr>
        <w:pStyle w:val="PlainText"/>
        <w:spacing w:after="0"/>
        <w:rPr>
          <w:rFonts w:ascii="Arial" w:hAnsi="Arial" w:cs="Arial"/>
        </w:rPr>
      </w:pPr>
      <w:bookmarkStart w:id="41" w:name="HRG"/>
      <w:bookmarkEnd w:id="41"/>
      <w:r w:rsidRPr="00EC56B3">
        <w:rPr>
          <w:rFonts w:ascii="Arial" w:hAnsi="Arial" w:cs="Arial"/>
        </w:rPr>
        <w:t>The Ada 2012 standard has so far (posted by 24 May 2017) generated 229 Ada Issues (AIs).</w:t>
      </w:r>
    </w:p>
    <w:p w:rsidR="003A7235" w:rsidRPr="00EC56B3" w:rsidRDefault="003A7235" w:rsidP="003A7235">
      <w:pPr>
        <w:pStyle w:val="PlainText"/>
        <w:spacing w:after="0"/>
        <w:rPr>
          <w:rFonts w:ascii="Arial" w:hAnsi="Arial" w:cs="Arial"/>
        </w:rPr>
      </w:pPr>
    </w:p>
    <w:p w:rsidR="003A7235" w:rsidRDefault="003A7235" w:rsidP="003A7235">
      <w:pPr>
        <w:pStyle w:val="PlainText"/>
        <w:spacing w:after="0"/>
        <w:rPr>
          <w:rFonts w:ascii="Arial" w:hAnsi="Arial" w:cs="Arial"/>
        </w:rPr>
      </w:pPr>
      <w:r w:rsidRPr="00EC56B3">
        <w:rPr>
          <w:rFonts w:ascii="Arial" w:hAnsi="Arial" w:cs="Arial"/>
        </w:rPr>
        <w:t xml:space="preserve">The ARG met in </w:t>
      </w:r>
      <w:r>
        <w:rPr>
          <w:rFonts w:ascii="Arial" w:hAnsi="Arial" w:cs="Arial"/>
        </w:rPr>
        <w:t>Pittsburgh</w:t>
      </w:r>
      <w:r w:rsidRPr="00EC56B3">
        <w:rPr>
          <w:rFonts w:ascii="Arial" w:hAnsi="Arial" w:cs="Arial"/>
        </w:rPr>
        <w:t xml:space="preserve">, </w:t>
      </w:r>
      <w:r>
        <w:rPr>
          <w:rFonts w:ascii="Arial" w:hAnsi="Arial" w:cs="Arial"/>
        </w:rPr>
        <w:t>USA</w:t>
      </w:r>
      <w:r w:rsidRPr="00EC56B3">
        <w:rPr>
          <w:rFonts w:ascii="Arial" w:hAnsi="Arial" w:cs="Arial"/>
        </w:rPr>
        <w:t xml:space="preserve"> in </w:t>
      </w:r>
      <w:r>
        <w:rPr>
          <w:rFonts w:ascii="Arial" w:hAnsi="Arial" w:cs="Arial"/>
        </w:rPr>
        <w:t>October 2016, following</w:t>
      </w:r>
      <w:r w:rsidRPr="00EC56B3">
        <w:rPr>
          <w:rFonts w:ascii="Arial" w:hAnsi="Arial" w:cs="Arial"/>
        </w:rPr>
        <w:t xml:space="preserve"> a WG 9 meeting which </w:t>
      </w:r>
      <w:r>
        <w:rPr>
          <w:rFonts w:ascii="Arial" w:hAnsi="Arial" w:cs="Arial"/>
        </w:rPr>
        <w:t xml:space="preserve">had </w:t>
      </w:r>
      <w:r w:rsidRPr="00EC56B3">
        <w:rPr>
          <w:rFonts w:ascii="Arial" w:hAnsi="Arial" w:cs="Arial"/>
        </w:rPr>
        <w:t xml:space="preserve">approved </w:t>
      </w:r>
      <w:r>
        <w:rPr>
          <w:rFonts w:ascii="Arial" w:hAnsi="Arial" w:cs="Arial"/>
        </w:rPr>
        <w:t>thirteen</w:t>
      </w:r>
      <w:r w:rsidRPr="00EC56B3">
        <w:rPr>
          <w:rFonts w:ascii="Arial" w:hAnsi="Arial" w:cs="Arial"/>
        </w:rPr>
        <w:t xml:space="preserve"> AIs.</w:t>
      </w:r>
    </w:p>
    <w:p w:rsidR="002D187D" w:rsidRPr="00EC56B3" w:rsidRDefault="002D187D" w:rsidP="003A7235">
      <w:pPr>
        <w:pStyle w:val="PlainText"/>
        <w:spacing w:after="0"/>
        <w:rPr>
          <w:rFonts w:ascii="Arial" w:hAnsi="Arial" w:cs="Arial"/>
        </w:rPr>
      </w:pPr>
    </w:p>
    <w:p w:rsidR="003A7235" w:rsidRDefault="003A7235" w:rsidP="003A7235">
      <w:pPr>
        <w:pStyle w:val="PlainText"/>
        <w:spacing w:after="0"/>
        <w:rPr>
          <w:rFonts w:ascii="Arial" w:hAnsi="Arial" w:cs="Arial"/>
        </w:rPr>
      </w:pPr>
      <w:r w:rsidRPr="00EC56B3">
        <w:rPr>
          <w:rFonts w:ascii="Arial" w:hAnsi="Arial" w:cs="Arial"/>
        </w:rPr>
        <w:t>Two regular and five amendment AIs were not discussed as they were awaiting action completion, six amendment AIs were not discussed as we ran out of time, and 17 amendment AIs were not discussed as they were expected to end up as no action.</w:t>
      </w:r>
    </w:p>
    <w:p w:rsidR="002D187D" w:rsidRPr="00EC56B3" w:rsidRDefault="002D187D" w:rsidP="003A7235">
      <w:pPr>
        <w:pStyle w:val="PlainText"/>
        <w:spacing w:after="0"/>
        <w:rPr>
          <w:rFonts w:ascii="Arial" w:hAnsi="Arial" w:cs="Arial"/>
        </w:rPr>
      </w:pPr>
    </w:p>
    <w:p w:rsidR="003A7235" w:rsidRDefault="003A7235" w:rsidP="003A7235">
      <w:pPr>
        <w:pStyle w:val="PlainText"/>
        <w:spacing w:after="0"/>
        <w:rPr>
          <w:rFonts w:ascii="Arial" w:hAnsi="Arial" w:cs="Arial"/>
        </w:rPr>
      </w:pPr>
      <w:r w:rsidRPr="00EC56B3">
        <w:rPr>
          <w:rFonts w:ascii="Arial" w:hAnsi="Arial" w:cs="Arial"/>
        </w:rPr>
        <w:t>Nine regular AIs were approved (most with minor changes) and one (of low priority) just had its intent approved.</w:t>
      </w:r>
    </w:p>
    <w:p w:rsidR="002D187D" w:rsidRPr="00EC56B3" w:rsidRDefault="002D187D" w:rsidP="003A7235">
      <w:pPr>
        <w:pStyle w:val="PlainText"/>
        <w:spacing w:after="0"/>
        <w:rPr>
          <w:rFonts w:ascii="Arial" w:hAnsi="Arial" w:cs="Arial"/>
        </w:rPr>
      </w:pPr>
    </w:p>
    <w:p w:rsidR="003A7235" w:rsidRDefault="003A7235" w:rsidP="003A7235">
      <w:pPr>
        <w:rPr>
          <w:rFonts w:eastAsia="Calibri" w:cs="Arial"/>
          <w:szCs w:val="20"/>
        </w:rPr>
      </w:pPr>
      <w:r w:rsidRPr="00EC56B3">
        <w:rPr>
          <w:rFonts w:eastAsia="Calibri" w:cs="Arial"/>
          <w:szCs w:val="20"/>
        </w:rPr>
        <w:t xml:space="preserve">AI12-0125-3/08 </w:t>
      </w:r>
      <w:r>
        <w:rPr>
          <w:rFonts w:eastAsia="Calibri"/>
          <w:sz w:val="22"/>
          <w:szCs w:val="22"/>
        </w:rPr>
        <w:t>“</w:t>
      </w:r>
      <w:r w:rsidRPr="004E1302">
        <w:rPr>
          <w:rFonts w:eastAsia="Calibri"/>
          <w:sz w:val="22"/>
          <w:szCs w:val="22"/>
        </w:rPr>
        <w:t>Add @ as an abbreviation for the LHS of an assignment</w:t>
      </w:r>
      <w:r>
        <w:rPr>
          <w:rFonts w:eastAsia="Calibri"/>
          <w:sz w:val="22"/>
          <w:szCs w:val="22"/>
        </w:rPr>
        <w:t xml:space="preserve">” </w:t>
      </w:r>
      <w:r w:rsidRPr="00EC56B3">
        <w:rPr>
          <w:rFonts w:eastAsia="Calibri" w:cs="Arial"/>
          <w:szCs w:val="20"/>
        </w:rPr>
        <w:t>had been withdrawn from submission at the preceding WG 9 meeting.  After a long discussion at the ARG meeting, it was decided that it was still our favourite option.  It is intended that there will some publicity on a newsgroup so that it doesn’t come as too much of a shock to users, and that the AI will be re-submitted “as is” at the next WG 9 meeting, but with a recommendation that it should be voted on separately.</w:t>
      </w:r>
    </w:p>
    <w:p w:rsidR="002D187D" w:rsidRPr="00EC56B3" w:rsidRDefault="002D187D" w:rsidP="003A7235">
      <w:pPr>
        <w:rPr>
          <w:rFonts w:eastAsia="Calibri" w:cs="Arial"/>
          <w:szCs w:val="20"/>
        </w:rPr>
      </w:pPr>
    </w:p>
    <w:p w:rsidR="003A7235" w:rsidRDefault="003A7235" w:rsidP="003A7235">
      <w:pPr>
        <w:pStyle w:val="PlainText"/>
        <w:spacing w:after="0"/>
        <w:rPr>
          <w:rFonts w:ascii="Arial" w:hAnsi="Arial" w:cs="Arial"/>
        </w:rPr>
      </w:pPr>
      <w:r w:rsidRPr="00EC56B3">
        <w:rPr>
          <w:rFonts w:ascii="Arial" w:hAnsi="Arial" w:cs="Arial"/>
        </w:rPr>
        <w:t>Three amendment AIs were approved (two with minor changes), three had their intent approved and three require further investigation.</w:t>
      </w:r>
    </w:p>
    <w:p w:rsidR="002D187D" w:rsidRPr="00EC56B3" w:rsidRDefault="002D187D" w:rsidP="003A7235">
      <w:pPr>
        <w:pStyle w:val="PlainText"/>
        <w:spacing w:after="0"/>
        <w:rPr>
          <w:rFonts w:ascii="Arial" w:hAnsi="Arial" w:cs="Arial"/>
        </w:rPr>
      </w:pPr>
    </w:p>
    <w:p w:rsidR="003A7235" w:rsidRDefault="003A7235" w:rsidP="003A7235">
      <w:pPr>
        <w:pStyle w:val="PlainText"/>
        <w:spacing w:after="0"/>
        <w:rPr>
          <w:rFonts w:ascii="Arial" w:hAnsi="Arial" w:cs="Arial"/>
        </w:rPr>
      </w:pPr>
      <w:r w:rsidRPr="00EC56B3">
        <w:rPr>
          <w:rFonts w:ascii="Arial" w:hAnsi="Arial" w:cs="Arial"/>
        </w:rPr>
        <w:t>Improving iteration over containers was again a major area of discussion.  Proposals from the panel looking at parallelism were reviewed.</w:t>
      </w:r>
    </w:p>
    <w:p w:rsidR="003A7235" w:rsidRPr="00EC56B3" w:rsidRDefault="003A7235" w:rsidP="003A7235">
      <w:pPr>
        <w:pStyle w:val="PlainText"/>
        <w:spacing w:after="0"/>
        <w:rPr>
          <w:rFonts w:ascii="Arial" w:hAnsi="Arial" w:cs="Arial"/>
        </w:rPr>
      </w:pPr>
    </w:p>
    <w:p w:rsidR="003A7235" w:rsidRPr="00322B4B" w:rsidRDefault="003A7235" w:rsidP="003A7235">
      <w:pPr>
        <w:rPr>
          <w:rFonts w:cs="Arial"/>
          <w:szCs w:val="20"/>
        </w:rPr>
      </w:pPr>
      <w:r w:rsidRPr="00EC56B3">
        <w:rPr>
          <w:rFonts w:cs="Arial"/>
          <w:szCs w:val="20"/>
        </w:rPr>
        <w:t xml:space="preserve">As of 24 May 2017, </w:t>
      </w:r>
      <w:r>
        <w:rPr>
          <w:rFonts w:cs="Arial"/>
          <w:szCs w:val="20"/>
        </w:rPr>
        <w:t>134</w:t>
      </w:r>
      <w:r w:rsidRPr="00EC56B3">
        <w:rPr>
          <w:rFonts w:cs="Arial"/>
          <w:szCs w:val="20"/>
        </w:rPr>
        <w:t xml:space="preserve"> AIs had been approved by WG 9 (100 having already made it into the</w:t>
      </w:r>
      <w:r w:rsidRPr="00322B4B">
        <w:rPr>
          <w:rFonts w:cs="Arial"/>
          <w:szCs w:val="20"/>
        </w:rPr>
        <w:t xml:space="preserve"> Corrigendum), </w:t>
      </w:r>
      <w:r>
        <w:rPr>
          <w:rFonts w:cs="Arial"/>
          <w:szCs w:val="20"/>
        </w:rPr>
        <w:t>13</w:t>
      </w:r>
      <w:r w:rsidRPr="00322B4B">
        <w:rPr>
          <w:rFonts w:cs="Arial"/>
          <w:szCs w:val="20"/>
        </w:rPr>
        <w:t xml:space="preserve"> by the ARG but not yet by WG 9, and </w:t>
      </w:r>
      <w:r>
        <w:rPr>
          <w:rFonts w:cs="Arial"/>
          <w:szCs w:val="20"/>
        </w:rPr>
        <w:t>48</w:t>
      </w:r>
      <w:r w:rsidRPr="00322B4B">
        <w:rPr>
          <w:rFonts w:cs="Arial"/>
          <w:szCs w:val="20"/>
        </w:rPr>
        <w:t xml:space="preserve"> are work items for discussion at the ARG.  Of the </w:t>
      </w:r>
      <w:r>
        <w:rPr>
          <w:rFonts w:cs="Arial"/>
          <w:szCs w:val="20"/>
        </w:rPr>
        <w:t>48</w:t>
      </w:r>
      <w:r w:rsidRPr="00322B4B">
        <w:rPr>
          <w:rFonts w:cs="Arial"/>
          <w:szCs w:val="20"/>
        </w:rPr>
        <w:t xml:space="preserve">, </w:t>
      </w:r>
      <w:r>
        <w:rPr>
          <w:rFonts w:cs="Arial"/>
          <w:szCs w:val="20"/>
        </w:rPr>
        <w:t>11</w:t>
      </w:r>
      <w:r w:rsidRPr="00322B4B">
        <w:rPr>
          <w:rFonts w:cs="Arial"/>
          <w:szCs w:val="20"/>
        </w:rPr>
        <w:t xml:space="preserve"> are binding interpretations and </w:t>
      </w:r>
      <w:r>
        <w:rPr>
          <w:rFonts w:cs="Arial"/>
          <w:szCs w:val="20"/>
        </w:rPr>
        <w:t>37</w:t>
      </w:r>
      <w:r w:rsidRPr="00322B4B">
        <w:rPr>
          <w:rFonts w:cs="Arial"/>
          <w:szCs w:val="20"/>
        </w:rPr>
        <w:t xml:space="preserve"> are amendments.  (There </w:t>
      </w:r>
      <w:r>
        <w:rPr>
          <w:rFonts w:cs="Arial"/>
          <w:szCs w:val="20"/>
        </w:rPr>
        <w:t>are</w:t>
      </w:r>
      <w:r w:rsidRPr="00322B4B">
        <w:rPr>
          <w:rFonts w:cs="Arial"/>
          <w:szCs w:val="20"/>
        </w:rPr>
        <w:t xml:space="preserve"> also </w:t>
      </w:r>
      <w:r>
        <w:rPr>
          <w:rFonts w:cs="Arial"/>
          <w:szCs w:val="20"/>
        </w:rPr>
        <w:t>two</w:t>
      </w:r>
      <w:r w:rsidRPr="00322B4B">
        <w:rPr>
          <w:rFonts w:cs="Arial"/>
          <w:szCs w:val="20"/>
        </w:rPr>
        <w:t xml:space="preserve"> AI</w:t>
      </w:r>
      <w:r>
        <w:rPr>
          <w:rFonts w:cs="Arial"/>
          <w:szCs w:val="20"/>
        </w:rPr>
        <w:t>s</w:t>
      </w:r>
      <w:r w:rsidRPr="00322B4B">
        <w:rPr>
          <w:rFonts w:cs="Arial"/>
          <w:szCs w:val="20"/>
        </w:rPr>
        <w:t xml:space="preserve"> on presentation).</w:t>
      </w:r>
    </w:p>
    <w:p w:rsidR="003A7235" w:rsidRPr="00322B4B" w:rsidRDefault="003A7235" w:rsidP="003A7235">
      <w:pPr>
        <w:rPr>
          <w:rFonts w:cs="Arial"/>
          <w:szCs w:val="20"/>
        </w:rPr>
      </w:pPr>
    </w:p>
    <w:p w:rsidR="003A7235" w:rsidRPr="00322B4B" w:rsidRDefault="003A7235" w:rsidP="003A7235">
      <w:pPr>
        <w:rPr>
          <w:rStyle w:val="Hyperlink"/>
          <w:rFonts w:cs="Arial"/>
          <w:szCs w:val="20"/>
        </w:rPr>
      </w:pPr>
      <w:r w:rsidRPr="00F01205">
        <w:rPr>
          <w:rFonts w:cs="Arial"/>
          <w:szCs w:val="20"/>
        </w:rPr>
        <w:t>A number of AIs have completed editorial review and are be ready for approval by WG 9.</w:t>
      </w:r>
      <w:r>
        <w:t xml:space="preserve">  </w:t>
      </w:r>
      <w:r w:rsidRPr="00322B4B">
        <w:rPr>
          <w:rFonts w:cs="Arial"/>
          <w:szCs w:val="20"/>
        </w:rPr>
        <w:t xml:space="preserve">The list follows.  As usual, the full text of the </w:t>
      </w:r>
      <w:r>
        <w:rPr>
          <w:rFonts w:cs="Arial"/>
          <w:szCs w:val="20"/>
        </w:rPr>
        <w:t>AI</w:t>
      </w:r>
      <w:r w:rsidRPr="00322B4B">
        <w:rPr>
          <w:rFonts w:cs="Arial"/>
          <w:szCs w:val="20"/>
        </w:rPr>
        <w:t xml:space="preserve">s can be found at </w:t>
      </w:r>
      <w:hyperlink r:id="rId10" w:history="1">
        <w:r w:rsidRPr="00322B4B">
          <w:rPr>
            <w:rStyle w:val="Hyperlink"/>
            <w:rFonts w:cs="Arial"/>
            <w:szCs w:val="20"/>
          </w:rPr>
          <w:t>www.ada-auth.org/ais.html</w:t>
        </w:r>
      </w:hyperlink>
      <w:r w:rsidRPr="00322B4B">
        <w:rPr>
          <w:rStyle w:val="Hyperlink"/>
          <w:rFonts w:cs="Arial"/>
          <w:szCs w:val="20"/>
        </w:rPr>
        <w:t>.</w:t>
      </w:r>
    </w:p>
    <w:p w:rsidR="003A7235" w:rsidRDefault="003A7235" w:rsidP="00FD5754">
      <w:pPr>
        <w:ind w:right="-540"/>
        <w:rPr>
          <w:rFonts w:cs="Arial"/>
          <w:szCs w:val="20"/>
        </w:rPr>
      </w:pPr>
    </w:p>
    <w:p w:rsidR="003A7235" w:rsidRDefault="003A7235" w:rsidP="00FD5754">
      <w:pPr>
        <w:ind w:right="-540"/>
      </w:pPr>
      <w:r>
        <w:t>AI12-0004-1/06   2017-04-24 --  Normalization and allowed characters for identifiers</w:t>
      </w:r>
    </w:p>
    <w:p w:rsidR="003A7235" w:rsidRDefault="003A7235" w:rsidP="00FD5754">
      <w:pPr>
        <w:ind w:right="-540"/>
      </w:pPr>
      <w:r>
        <w:t>AI12-0058-1/07   2017-04-24 --  The Fortran Annex needs updating to support Fortran 2008</w:t>
      </w:r>
    </w:p>
    <w:p w:rsidR="003A7235" w:rsidRDefault="003A7235" w:rsidP="00FD5754">
      <w:pPr>
        <w:ind w:right="-540"/>
      </w:pPr>
      <w:r>
        <w:t>AI12-0125-3/08   2016-10-02 --  Add @ as an abbreviation for the LHS of an assignment</w:t>
      </w:r>
    </w:p>
    <w:p w:rsidR="003A7235" w:rsidRDefault="003A7235" w:rsidP="00FD5754">
      <w:pPr>
        <w:ind w:right="-540"/>
      </w:pPr>
      <w:r>
        <w:t>AI12-0164-1/05   2017-04-24 --  Max_Entry_Queue_Length aspect for entries</w:t>
      </w:r>
    </w:p>
    <w:p w:rsidR="003A7235" w:rsidRDefault="003A7235" w:rsidP="00FD5754">
      <w:pPr>
        <w:ind w:right="-540"/>
      </w:pPr>
      <w:r>
        <w:lastRenderedPageBreak/>
        <w:t>AI12-0171-1/04   2017-04-24 --  Ambiguity in Synchronous_Task_Control semantics</w:t>
      </w:r>
    </w:p>
    <w:p w:rsidR="003A7235" w:rsidRDefault="003A7235" w:rsidP="00FD5754">
      <w:pPr>
        <w:ind w:right="-540"/>
      </w:pPr>
      <w:r>
        <w:t>AI12-0179-1/06   2017-04-24 --  Failure of postconditions of language-defined units</w:t>
      </w:r>
    </w:p>
    <w:p w:rsidR="003A7235" w:rsidRDefault="003A7235" w:rsidP="00FD5754">
      <w:pPr>
        <w:ind w:right="-540"/>
      </w:pPr>
      <w:r>
        <w:t>AI12-0186-1/06   2017-04-24 --  Profile freezing for the Access attribute</w:t>
      </w:r>
    </w:p>
    <w:p w:rsidR="003A7235" w:rsidRDefault="003A7235" w:rsidP="00FD5754">
      <w:pPr>
        <w:ind w:right="-540"/>
      </w:pPr>
      <w:r>
        <w:t>AI12-0193-1/04   2016-12-21 --  Postcondition failure for a task entry</w:t>
      </w:r>
    </w:p>
    <w:p w:rsidR="003A7235" w:rsidRDefault="003A7235" w:rsidP="00FD5754">
      <w:pPr>
        <w:ind w:right="-540"/>
      </w:pPr>
      <w:r>
        <w:t>AI12-0196-1/08   2017-04-24 --  Concurrent access to Ada container libraries</w:t>
      </w:r>
    </w:p>
    <w:p w:rsidR="003A7235" w:rsidRDefault="003A7235" w:rsidP="00FD5754">
      <w:pPr>
        <w:ind w:right="-540"/>
      </w:pPr>
      <w:r>
        <w:t>AI12-0199-1/05   2017-04-24 --  Abstract subprogram calls in class-wide invariant expressions</w:t>
      </w:r>
    </w:p>
    <w:p w:rsidR="003A7235" w:rsidRDefault="003A7235" w:rsidP="00FD5754">
      <w:pPr>
        <w:ind w:right="-540"/>
      </w:pPr>
      <w:r>
        <w:t>AI12-0200-1/05   2017-04-24 --  Improve reentrancy requirements for language-defined subprograms</w:t>
      </w:r>
    </w:p>
    <w:p w:rsidR="003A7235" w:rsidRDefault="003A7235" w:rsidP="00FD5754">
      <w:pPr>
        <w:ind w:right="-540"/>
      </w:pPr>
      <w:r>
        <w:t>AI12-0203-1/03   2017-04-25 --  Overriding a nonoverridable aspect</w:t>
      </w:r>
    </w:p>
    <w:p w:rsidR="003A7235" w:rsidRDefault="003A7235" w:rsidP="00FD5754">
      <w:pPr>
        <w:ind w:right="-540"/>
      </w:pPr>
      <w:r>
        <w:t>AI12-0204-1/03   2017-04-25 --  Renaming of a prefixed view</w:t>
      </w:r>
    </w:p>
    <w:p w:rsidR="003A7235" w:rsidRPr="00500A51" w:rsidRDefault="003A7235" w:rsidP="003A7235">
      <w:pPr>
        <w:rPr>
          <w:rFonts w:cs="Arial"/>
          <w:szCs w:val="20"/>
        </w:rPr>
      </w:pPr>
    </w:p>
    <w:p w:rsidR="003A7235" w:rsidRDefault="003A7235" w:rsidP="003A7235">
      <w:pPr>
        <w:rPr>
          <w:rFonts w:cs="Arial"/>
          <w:szCs w:val="20"/>
        </w:rPr>
      </w:pPr>
      <w:r>
        <w:rPr>
          <w:rFonts w:cs="Arial"/>
          <w:szCs w:val="20"/>
        </w:rPr>
        <w:t xml:space="preserve">Work on </w:t>
      </w:r>
      <w:r w:rsidRPr="00500A51">
        <w:rPr>
          <w:rFonts w:cs="Arial"/>
          <w:szCs w:val="20"/>
        </w:rPr>
        <w:t>the</w:t>
      </w:r>
      <w:r>
        <w:rPr>
          <w:rFonts w:cs="Arial"/>
          <w:szCs w:val="20"/>
        </w:rPr>
        <w:t xml:space="preserve"> </w:t>
      </w:r>
      <w:r w:rsidRPr="00500A51">
        <w:rPr>
          <w:rFonts w:cs="Arial"/>
          <w:szCs w:val="20"/>
        </w:rPr>
        <w:t>ASIS</w:t>
      </w:r>
      <w:r>
        <w:rPr>
          <w:rFonts w:cs="Arial"/>
          <w:szCs w:val="20"/>
        </w:rPr>
        <w:t xml:space="preserve"> </w:t>
      </w:r>
      <w:r w:rsidRPr="00500A51">
        <w:rPr>
          <w:rFonts w:cs="Arial"/>
          <w:szCs w:val="20"/>
        </w:rPr>
        <w:t>standard</w:t>
      </w:r>
      <w:r>
        <w:rPr>
          <w:rFonts w:cs="Arial"/>
          <w:szCs w:val="20"/>
        </w:rPr>
        <w:t xml:space="preserve"> remains paused.</w:t>
      </w:r>
    </w:p>
    <w:p w:rsidR="003A7235" w:rsidRDefault="003A7235" w:rsidP="003A7235">
      <w:pPr>
        <w:rPr>
          <w:rFonts w:cs="Arial"/>
          <w:szCs w:val="20"/>
        </w:rPr>
      </w:pPr>
    </w:p>
    <w:p w:rsidR="00AA4318" w:rsidRPr="003A7235" w:rsidRDefault="003A7235" w:rsidP="003A7235">
      <w:pPr>
        <w:rPr>
          <w:rFonts w:cs="Arial"/>
          <w:snapToGrid w:val="0"/>
          <w:szCs w:val="20"/>
        </w:rPr>
      </w:pPr>
      <w:r>
        <w:rPr>
          <w:rFonts w:cs="Arial"/>
          <w:szCs w:val="20"/>
        </w:rPr>
        <w:t xml:space="preserve">Future meetings </w:t>
      </w:r>
      <w:r w:rsidRPr="00B96628">
        <w:rPr>
          <w:rFonts w:cs="Arial"/>
          <w:snapToGrid w:val="0"/>
          <w:szCs w:val="20"/>
        </w:rPr>
        <w:t xml:space="preserve">are scheduled for </w:t>
      </w:r>
      <w:r>
        <w:rPr>
          <w:rFonts w:cs="Arial"/>
          <w:snapToGrid w:val="0"/>
          <w:szCs w:val="20"/>
        </w:rPr>
        <w:t>16-18 June 2017 in Vienna, Austria, in conjunction with the Ada-Europe 2017 conference, and provisionally for 13-15 October 2017 in NE USA.</w:t>
      </w:r>
    </w:p>
    <w:p w:rsidR="003A7235" w:rsidRDefault="003A7235" w:rsidP="00A16D1F">
      <w:pPr>
        <w:pStyle w:val="Bibliography1"/>
        <w:tabs>
          <w:tab w:val="clear" w:pos="660"/>
          <w:tab w:val="left" w:pos="0"/>
        </w:tabs>
        <w:spacing w:before="120" w:after="120" w:line="240" w:lineRule="auto"/>
        <w:ind w:left="0" w:firstLine="0"/>
        <w:rPr>
          <w:rFonts w:ascii="Arial" w:hAnsi="Arial" w:cs="Arial"/>
          <w:b/>
          <w:sz w:val="20"/>
          <w:szCs w:val="20"/>
        </w:rPr>
      </w:pPr>
    </w:p>
    <w:p w:rsidR="00A16D1F" w:rsidRDefault="00A16D1F" w:rsidP="002D187D">
      <w:pPr>
        <w:pStyle w:val="Bibliography1"/>
        <w:keepNext/>
        <w:keepLines/>
        <w:tabs>
          <w:tab w:val="clear" w:pos="660"/>
          <w:tab w:val="left" w:pos="0"/>
        </w:tabs>
        <w:spacing w:before="120" w:after="120" w:line="240" w:lineRule="auto"/>
        <w:ind w:left="0" w:firstLine="0"/>
        <w:rPr>
          <w:rFonts w:ascii="Arial" w:hAnsi="Arial" w:cs="Arial"/>
          <w:b/>
          <w:sz w:val="20"/>
          <w:szCs w:val="20"/>
        </w:rPr>
      </w:pPr>
      <w:r w:rsidRPr="00A16D1F">
        <w:rPr>
          <w:rFonts w:ascii="Arial" w:hAnsi="Arial" w:cs="Arial"/>
          <w:b/>
          <w:sz w:val="20"/>
          <w:szCs w:val="20"/>
        </w:rPr>
        <w:t>Rapporteur Report HRG</w:t>
      </w:r>
    </w:p>
    <w:p w:rsidR="00D97271" w:rsidRPr="00D97271" w:rsidRDefault="00D97271" w:rsidP="002D187D">
      <w:pPr>
        <w:keepNext/>
        <w:keepLines/>
      </w:pPr>
      <w:r w:rsidRPr="00D97271">
        <w:t>The HRG has been involved in 3 activities.</w:t>
      </w:r>
    </w:p>
    <w:p w:rsidR="00D97271" w:rsidRPr="00D97271" w:rsidRDefault="00D97271" w:rsidP="00D97271"/>
    <w:p w:rsidR="00D97271" w:rsidRDefault="00D97271" w:rsidP="00D97271">
      <w:r>
        <w:t xml:space="preserve">1) </w:t>
      </w:r>
      <w:r w:rsidRPr="00D97271">
        <w:t xml:space="preserve">An update of TR 24718 (the Ravenscar TR). </w:t>
      </w:r>
    </w:p>
    <w:p w:rsidR="00D97271" w:rsidRPr="00D97271" w:rsidRDefault="00D97271" w:rsidP="00D97271">
      <w:r w:rsidRPr="00D97271">
        <w:t>This</w:t>
      </w:r>
      <w:r>
        <w:t xml:space="preserve"> </w:t>
      </w:r>
      <w:r w:rsidRPr="00D97271">
        <w:t>has now been completed and a new version produced</w:t>
      </w:r>
      <w:r>
        <w:t xml:space="preserve"> </w:t>
      </w:r>
      <w:r w:rsidRPr="00D97271">
        <w:t>an</w:t>
      </w:r>
      <w:r>
        <w:t>d reviewed. This new version is n</w:t>
      </w:r>
      <w:r w:rsidRPr="00D97271">
        <w:t>ow with WG9.</w:t>
      </w:r>
    </w:p>
    <w:p w:rsidR="00D97271" w:rsidRPr="00D97271" w:rsidRDefault="00D97271" w:rsidP="00D97271"/>
    <w:p w:rsidR="00D97271" w:rsidRPr="00D97271" w:rsidRDefault="00D97271" w:rsidP="00D97271">
      <w:r w:rsidRPr="00D97271">
        <w:t>2) An update of TR 15942 (the Ada High-Integrity TR).</w:t>
      </w:r>
    </w:p>
    <w:p w:rsidR="00D97271" w:rsidRPr="00D97271" w:rsidRDefault="00D97271" w:rsidP="00D97271">
      <w:r w:rsidRPr="00D97271">
        <w:t>Ben Brosgol is project editor for this revision. The current</w:t>
      </w:r>
      <w:r>
        <w:t xml:space="preserve"> </w:t>
      </w:r>
      <w:r w:rsidRPr="00D97271">
        <w:t>plan is for a first draft to be produced by May 2018.</w:t>
      </w:r>
    </w:p>
    <w:p w:rsidR="00D97271" w:rsidRPr="00D97271" w:rsidRDefault="00D97271" w:rsidP="00D97271"/>
    <w:p w:rsidR="00D97271" w:rsidRPr="00D97271" w:rsidRDefault="00D97271" w:rsidP="00D97271">
      <w:r w:rsidRPr="00D97271">
        <w:t>3) Input into the WG23 Vulnerabilities report; i.e.</w:t>
      </w:r>
      <w:r>
        <w:t xml:space="preserve"> </w:t>
      </w:r>
      <w:r w:rsidRPr="00D97271">
        <w:t>assisting in the writing of the Ada Part. Joyce Tokar</w:t>
      </w:r>
      <w:r>
        <w:t xml:space="preserve"> </w:t>
      </w:r>
      <w:r w:rsidRPr="00D97271">
        <w:t>is acting as Editor for this activity. A number of inputs</w:t>
      </w:r>
      <w:r>
        <w:t xml:space="preserve"> </w:t>
      </w:r>
      <w:r w:rsidRPr="00D97271">
        <w:t>have been made and there are continuing issues to address</w:t>
      </w:r>
      <w:r>
        <w:t xml:space="preserve"> </w:t>
      </w:r>
      <w:r w:rsidRPr="00D97271">
        <w:t>as WG23 changes the main document, and Ada is updated.</w:t>
      </w:r>
    </w:p>
    <w:p w:rsidR="00D97271" w:rsidRPr="00D97271" w:rsidRDefault="00D97271" w:rsidP="00D97271"/>
    <w:p w:rsidR="00D97271" w:rsidRDefault="00D97271" w:rsidP="00D97271">
      <w:r w:rsidRPr="00D97271">
        <w:t>A meeting of HRG is scheduled for Wednesday 14th June</w:t>
      </w:r>
      <w:r>
        <w:t xml:space="preserve"> </w:t>
      </w:r>
      <w:r w:rsidRPr="00D97271">
        <w:t>at Ada Europe.</w:t>
      </w:r>
    </w:p>
    <w:p w:rsidR="00D97271" w:rsidRDefault="00D97271" w:rsidP="00D97271">
      <w:pPr>
        <w:pStyle w:val="Bibliography1"/>
        <w:tabs>
          <w:tab w:val="clear" w:pos="660"/>
          <w:tab w:val="left" w:pos="0"/>
        </w:tabs>
        <w:spacing w:before="120" w:after="120" w:line="240" w:lineRule="auto"/>
        <w:ind w:left="0" w:firstLine="0"/>
        <w:rPr>
          <w:rFonts w:ascii="Arial" w:hAnsi="Arial" w:cs="Arial"/>
          <w:b/>
          <w:sz w:val="20"/>
          <w:szCs w:val="20"/>
        </w:rPr>
      </w:pPr>
    </w:p>
    <w:p w:rsidR="004F4626" w:rsidRPr="004F4626" w:rsidRDefault="00C16DE0" w:rsidP="004F4626">
      <w:hyperlink w:anchor="Agenda" w:history="1">
        <w:r w:rsidR="004F4626" w:rsidRPr="004F4626">
          <w:rPr>
            <w:rStyle w:val="Hyperlink"/>
          </w:rPr>
          <w:t>AGENDA</w:t>
        </w:r>
      </w:hyperlink>
    </w:p>
    <w:p w:rsidR="006B1E25" w:rsidRDefault="00C16DE0"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2" w:name="AIs"/>
      <w:bookmarkEnd w:id="42"/>
      <w:r w:rsidRPr="00A16D1F">
        <w:rPr>
          <w:rFonts w:cs="Arial"/>
          <w:b/>
          <w:bCs/>
          <w:sz w:val="26"/>
          <w:szCs w:val="26"/>
        </w:rPr>
        <w:t>Open Action Items and Unimplemented Resolutions</w:t>
      </w:r>
    </w:p>
    <w:p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rsidR="006347DC" w:rsidRDefault="004F4626" w:rsidP="004F4626">
      <w:bookmarkStart w:id="43" w:name="ai3"/>
      <w:r w:rsidRPr="003011DA">
        <w:rPr>
          <w:b/>
          <w:sz w:val="22"/>
        </w:rPr>
        <w:t>Action Item 70-3</w:t>
      </w:r>
      <w:bookmarkEnd w:id="43"/>
      <w:r>
        <w:t>:  Alan Burns and Tullio Vardenga will produce an update to TR 24718, Guide for the use of the Ada Ravenscar Profile in high integrity systems, for review at the WG 9 meeting #72 associated with Ada Europe 2017.</w:t>
      </w:r>
    </w:p>
    <w:p w:rsidR="006347DC" w:rsidRDefault="006347DC" w:rsidP="004F4626"/>
    <w:p w:rsidR="004F4626" w:rsidRDefault="006347DC" w:rsidP="004F4626">
      <w:r>
        <w:t>Status: available for review.</w:t>
      </w:r>
      <w:r w:rsidR="004F4626">
        <w:br/>
      </w:r>
    </w:p>
    <w:p w:rsidR="004F4626" w:rsidRDefault="004F4626" w:rsidP="004F4626">
      <w:bookmarkStart w:id="44" w:name="ai4"/>
      <w:r w:rsidRPr="003011DA">
        <w:rPr>
          <w:b/>
          <w:sz w:val="22"/>
        </w:rPr>
        <w:t>Action Item 70-4</w:t>
      </w:r>
      <w:bookmarkEnd w:id="44"/>
      <w:r>
        <w:t>: Ben Brosgol will produce an initial draft update to TR 15942, Guide for the use of the Ada programming language in high integrity systems, for review at the WG 9 meeting #72 associated with Ada Europe 2017.</w:t>
      </w:r>
    </w:p>
    <w:p w:rsidR="006347DC" w:rsidRDefault="006347DC" w:rsidP="004F4626"/>
    <w:p w:rsidR="006347DC" w:rsidRDefault="006347DC" w:rsidP="004F4626">
      <w:r>
        <w:t xml:space="preserve">Status: </w:t>
      </w:r>
      <w:r w:rsidRPr="006347DC">
        <w:t>first draft to be produced by May 2018</w:t>
      </w:r>
      <w:r>
        <w:t>.</w:t>
      </w:r>
    </w:p>
    <w:p w:rsidR="004F4626" w:rsidRDefault="004F4626" w:rsidP="004F4626"/>
    <w:p w:rsidR="004F4626" w:rsidRDefault="004F4626" w:rsidP="004F4626">
      <w:pPr>
        <w:rPr>
          <w:color w:val="000000" w:themeColor="text1"/>
        </w:rPr>
      </w:pPr>
      <w:bookmarkStart w:id="45" w:name="ai5"/>
      <w:bookmarkEnd w:id="45"/>
      <w:r w:rsidRPr="00495A93">
        <w:rPr>
          <w:b/>
          <w:color w:val="000000" w:themeColor="text1"/>
          <w:sz w:val="22"/>
        </w:rPr>
        <w:lastRenderedPageBreak/>
        <w:t>Action Item 70-5</w:t>
      </w:r>
      <w:r w:rsidRPr="00495A93">
        <w:rPr>
          <w:color w:val="000000" w:themeColor="text1"/>
        </w:rPr>
        <w:t>:  The Convenor will notify ISO/IEC JTC 1/SC 22 of the</w:t>
      </w:r>
      <w:r w:rsidR="001F4580">
        <w:rPr>
          <w:color w:val="000000" w:themeColor="text1"/>
        </w:rPr>
        <w:t xml:space="preserve"> request to</w:t>
      </w:r>
      <w:r w:rsidRPr="00495A93">
        <w:rPr>
          <w:color w:val="000000" w:themeColor="text1"/>
        </w:rPr>
        <w:t xml:space="preserve"> change </w:t>
      </w:r>
      <w:r w:rsidR="001F4580">
        <w:rPr>
          <w:color w:val="000000" w:themeColor="text1"/>
        </w:rPr>
        <w:t xml:space="preserve">the </w:t>
      </w:r>
      <w:r w:rsidRPr="00495A93">
        <w:rPr>
          <w:color w:val="000000" w:themeColor="text1"/>
        </w:rPr>
        <w:t>editor of TR 15942 from Brian Wichman to Ben Brosgol.</w:t>
      </w:r>
    </w:p>
    <w:p w:rsidR="006347DC" w:rsidRDefault="006347DC" w:rsidP="004F4626">
      <w:pPr>
        <w:rPr>
          <w:color w:val="000000" w:themeColor="text1"/>
        </w:rPr>
      </w:pPr>
    </w:p>
    <w:p w:rsidR="006347DC" w:rsidRPr="00495A93" w:rsidRDefault="006347DC" w:rsidP="004F4626">
      <w:pPr>
        <w:rPr>
          <w:color w:val="000000" w:themeColor="text1"/>
        </w:rPr>
      </w:pPr>
      <w:r>
        <w:rPr>
          <w:color w:val="000000" w:themeColor="text1"/>
        </w:rPr>
        <w:t>Status: Done.</w:t>
      </w:r>
    </w:p>
    <w:p w:rsidR="004F4626" w:rsidRDefault="004F4626" w:rsidP="004F4626"/>
    <w:p w:rsidR="004F4626" w:rsidRDefault="00C16DE0" w:rsidP="004F4626">
      <w:hyperlink w:anchor="Agenda" w:history="1">
        <w:r w:rsidR="004F4626" w:rsidRPr="004F4626">
          <w:rPr>
            <w:rStyle w:val="Hyperlink"/>
          </w:rPr>
          <w:t>AGENDA</w:t>
        </w:r>
      </w:hyperlink>
    </w:p>
    <w:p w:rsidR="004F4626" w:rsidRDefault="004F4626" w:rsidP="004F4626"/>
    <w:p w:rsidR="00A16D1F" w:rsidRDefault="00C16DE0" w:rsidP="004F4626">
      <w:r>
        <w:pict>
          <v:rect id="_x0000_i1033" style="width:6in;height:1.5pt" o:hrstd="t" o:hr="t" fillcolor="#aca899" stroked="f"/>
        </w:pict>
      </w:r>
    </w:p>
    <w:p w:rsidR="004F4626" w:rsidRDefault="004F4626" w:rsidP="004F4626">
      <w:pPr>
        <w:pStyle w:val="Heading3"/>
        <w:spacing w:before="0" w:after="0"/>
      </w:pPr>
      <w:bookmarkStart w:id="46" w:name="COW"/>
      <w:bookmarkEnd w:id="46"/>
      <w:r w:rsidRPr="00CB17F5">
        <w:t>Committee as a Whole</w:t>
      </w:r>
    </w:p>
    <w:p w:rsidR="004F4626" w:rsidRDefault="004F4626" w:rsidP="004F4626"/>
    <w:p w:rsidR="004F4626" w:rsidRDefault="004F4626" w:rsidP="004F4626">
      <w:r>
        <w:t xml:space="preserve">Progression of TR 24772-2 </w:t>
      </w:r>
      <w:r w:rsidR="006347DC">
        <w:t>(Ada Part of the Vulnerabilities document)</w:t>
      </w:r>
      <w:r w:rsidR="001F4580">
        <w:t>: to be broadcast by email for review by Aug 31</w:t>
      </w:r>
      <w:r w:rsidR="007306D7">
        <w:t>(AI-72-2-3).</w:t>
      </w:r>
    </w:p>
    <w:p w:rsidR="004F4626" w:rsidRDefault="004F4626" w:rsidP="004F4626"/>
    <w:p w:rsidR="004F4626" w:rsidRDefault="00C16DE0" w:rsidP="004F4626">
      <w:hyperlink w:anchor="Agenda" w:history="1">
        <w:r w:rsidR="004F4626" w:rsidRPr="004F4626">
          <w:rPr>
            <w:rStyle w:val="Hyperlink"/>
          </w:rPr>
          <w:t>AGENDA</w:t>
        </w:r>
      </w:hyperlink>
    </w:p>
    <w:p w:rsidR="006B1E25" w:rsidRDefault="00C16DE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7" w:name="UnBiz"/>
      <w:bookmarkEnd w:id="47"/>
      <w:r w:rsidRPr="00CB17F5">
        <w:t>Unfinished Business</w:t>
      </w:r>
      <w:r>
        <w:t xml:space="preserve"> </w:t>
      </w:r>
    </w:p>
    <w:p w:rsidR="004F4626" w:rsidRDefault="004F4626" w:rsidP="004F4626"/>
    <w:p w:rsidR="004F4626" w:rsidRDefault="00C16DE0" w:rsidP="004F4626">
      <w:hyperlink w:anchor="Agenda" w:history="1">
        <w:r w:rsidR="004F4626" w:rsidRPr="004F4626">
          <w:rPr>
            <w:rStyle w:val="Hyperlink"/>
          </w:rPr>
          <w:t>AGENDA</w:t>
        </w:r>
      </w:hyperlink>
    </w:p>
    <w:p w:rsidR="004F4626" w:rsidRDefault="004F4626" w:rsidP="004F4626"/>
    <w:p w:rsidR="004F4626" w:rsidRDefault="00C16DE0" w:rsidP="004F4626">
      <w:pPr>
        <w:pStyle w:val="Heading3"/>
        <w:spacing w:before="0" w:after="0"/>
      </w:pPr>
      <w:r>
        <w:pict>
          <v:rect id="_x0000_i1035" style="width:6in;height:1.5pt" o:hrstd="t" o:hr="t" fillcolor="#aca899" stroked="f"/>
        </w:pict>
      </w:r>
      <w:bookmarkStart w:id="48" w:name="NewBiz"/>
      <w:bookmarkEnd w:id="48"/>
      <w:r w:rsidR="004F4626" w:rsidRPr="00CB17F5">
        <w:t>New Business</w:t>
      </w:r>
    </w:p>
    <w:p w:rsidR="00AF01FA" w:rsidRDefault="00AF01FA" w:rsidP="00AF01FA"/>
    <w:p w:rsidR="00AF01FA" w:rsidRPr="00AF01FA" w:rsidRDefault="00AF01FA" w:rsidP="00AF01FA">
      <w:r>
        <w:t>INCITS will require use of their on-l</w:t>
      </w:r>
      <w:r w:rsidR="00710C14">
        <w:t>ine meeting system, the “</w:t>
      </w:r>
      <w:r w:rsidR="00710C14" w:rsidRPr="00710C14">
        <w:t>ISO Meetings</w:t>
      </w:r>
      <w:r w:rsidR="00710C14">
        <w:t>”</w:t>
      </w:r>
      <w:r w:rsidR="00710C14" w:rsidRPr="00710C14">
        <w:t xml:space="preserve"> platform</w:t>
      </w:r>
      <w:r w:rsidR="00710C14">
        <w:t>, including registration by all participants. The Convenor will send additional information.</w:t>
      </w:r>
    </w:p>
    <w:p w:rsidR="004F4626" w:rsidRDefault="004F4626" w:rsidP="004F4626"/>
    <w:p w:rsidR="004F4626" w:rsidRDefault="00C16DE0" w:rsidP="004F4626">
      <w:hyperlink w:anchor="Agenda" w:history="1">
        <w:r w:rsidR="004F4626" w:rsidRPr="004F4626">
          <w:rPr>
            <w:rStyle w:val="Hyperlink"/>
          </w:rPr>
          <w:t>AGENDA</w:t>
        </w:r>
      </w:hyperlink>
    </w:p>
    <w:p w:rsidR="004F4626" w:rsidRDefault="004F4626" w:rsidP="004F4626"/>
    <w:p w:rsidR="004F4626" w:rsidRDefault="00C16DE0" w:rsidP="001F0A5E">
      <w:pPr>
        <w:pStyle w:val="Heading3"/>
        <w:keepLines/>
        <w:spacing w:before="0" w:after="0"/>
      </w:pPr>
      <w:r>
        <w:pict>
          <v:rect id="_x0000_i1036" style="width:6in;height:1.5pt" o:hrstd="t" o:hr="t" fillcolor="#aca899" stroked="f"/>
        </w:pict>
      </w:r>
      <w:bookmarkStart w:id="49" w:name="NextMtg"/>
      <w:bookmarkEnd w:id="49"/>
      <w:r w:rsidR="004F4626" w:rsidRPr="00CB17F5">
        <w:t>Scheduling of Future Meetings</w:t>
      </w:r>
    </w:p>
    <w:p w:rsidR="001F0A5E" w:rsidRDefault="001F0A5E" w:rsidP="001F0A5E">
      <w:pPr>
        <w:keepNext/>
        <w:keepLines/>
        <w:rPr>
          <w:rFonts w:cs="Arial"/>
          <w:szCs w:val="20"/>
        </w:rPr>
      </w:pPr>
    </w:p>
    <w:p w:rsidR="00D7168E" w:rsidRDefault="001F0A5E" w:rsidP="00F75695">
      <w:pPr>
        <w:keepNext/>
        <w:keepLines/>
        <w:rPr>
          <w:rFonts w:cs="Arial"/>
          <w:szCs w:val="20"/>
        </w:rPr>
      </w:pPr>
      <w:r>
        <w:rPr>
          <w:rFonts w:cs="Arial"/>
          <w:szCs w:val="20"/>
        </w:rPr>
        <w:t xml:space="preserve">The next </w:t>
      </w:r>
      <w:r w:rsidR="003E0844">
        <w:rPr>
          <w:rFonts w:cs="Arial"/>
          <w:szCs w:val="20"/>
        </w:rPr>
        <w:t xml:space="preserve">meeting of WG 9 will be held Friday, </w:t>
      </w:r>
      <w:r w:rsidR="00D7168E">
        <w:rPr>
          <w:rFonts w:cs="Arial"/>
          <w:szCs w:val="20"/>
        </w:rPr>
        <w:t xml:space="preserve">13 </w:t>
      </w:r>
      <w:r w:rsidR="003E0844">
        <w:rPr>
          <w:rFonts w:cs="Arial"/>
          <w:szCs w:val="20"/>
        </w:rPr>
        <w:t>Oct in Lexington (Boston)</w:t>
      </w:r>
      <w:r w:rsidR="00F75695">
        <w:rPr>
          <w:rFonts w:cs="Arial"/>
          <w:szCs w:val="20"/>
        </w:rPr>
        <w:t xml:space="preserve">, </w:t>
      </w:r>
      <w:r w:rsidR="00D7168E">
        <w:rPr>
          <w:rFonts w:cs="Arial"/>
          <w:szCs w:val="20"/>
        </w:rPr>
        <w:t xml:space="preserve">beginning </w:t>
      </w:r>
      <w:r w:rsidR="00F75695">
        <w:rPr>
          <w:rFonts w:cs="Arial"/>
          <w:szCs w:val="20"/>
        </w:rPr>
        <w:t>at 9am</w:t>
      </w:r>
      <w:r>
        <w:rPr>
          <w:rFonts w:cs="Arial"/>
          <w:szCs w:val="20"/>
        </w:rPr>
        <w:t xml:space="preserve">. </w:t>
      </w:r>
    </w:p>
    <w:p w:rsidR="00D7168E" w:rsidRDefault="00D7168E" w:rsidP="00F75695">
      <w:pPr>
        <w:keepNext/>
        <w:keepLines/>
        <w:rPr>
          <w:rFonts w:cs="Arial"/>
          <w:szCs w:val="20"/>
        </w:rPr>
      </w:pPr>
    </w:p>
    <w:p w:rsidR="001F0A5E" w:rsidRDefault="003E0844" w:rsidP="00F75695">
      <w:pPr>
        <w:keepNext/>
        <w:keepLines/>
        <w:rPr>
          <w:rFonts w:cs="Arial"/>
          <w:bCs/>
          <w:szCs w:val="20"/>
        </w:rPr>
      </w:pPr>
      <w:r>
        <w:rPr>
          <w:rFonts w:cs="Arial"/>
          <w:szCs w:val="20"/>
        </w:rPr>
        <w:t xml:space="preserve">The </w:t>
      </w:r>
      <w:r w:rsidR="00A0705F">
        <w:rPr>
          <w:rFonts w:cs="Arial"/>
          <w:szCs w:val="20"/>
        </w:rPr>
        <w:t>subsequent</w:t>
      </w:r>
      <w:r>
        <w:rPr>
          <w:rFonts w:cs="Arial"/>
          <w:szCs w:val="20"/>
        </w:rPr>
        <w:t xml:space="preserve"> meeting will be after Ada Europe 2018, </w:t>
      </w:r>
      <w:r w:rsidR="00D7168E">
        <w:rPr>
          <w:rFonts w:cs="Arial"/>
          <w:szCs w:val="20"/>
        </w:rPr>
        <w:t xml:space="preserve">on 22 </w:t>
      </w:r>
      <w:r>
        <w:rPr>
          <w:rFonts w:cs="Arial"/>
          <w:szCs w:val="20"/>
        </w:rPr>
        <w:t xml:space="preserve">June </w:t>
      </w:r>
      <w:r w:rsidR="00F75695">
        <w:rPr>
          <w:rFonts w:cs="Arial"/>
          <w:szCs w:val="20"/>
        </w:rPr>
        <w:t xml:space="preserve">in Lisbon, </w:t>
      </w:r>
      <w:r w:rsidR="00D7168E">
        <w:rPr>
          <w:rFonts w:cs="Arial"/>
          <w:szCs w:val="20"/>
        </w:rPr>
        <w:t xml:space="preserve">beginning </w:t>
      </w:r>
      <w:r w:rsidR="00F75695">
        <w:rPr>
          <w:rFonts w:cs="Arial"/>
          <w:szCs w:val="20"/>
        </w:rPr>
        <w:t>at 9am.</w:t>
      </w:r>
    </w:p>
    <w:p w:rsidR="001F0A5E" w:rsidRPr="001F0A5E" w:rsidRDefault="001F0A5E" w:rsidP="001F0A5E"/>
    <w:p w:rsidR="004F4626" w:rsidRDefault="004F4626" w:rsidP="004F4626"/>
    <w:p w:rsidR="004F4626" w:rsidRDefault="00C16DE0" w:rsidP="004F4626">
      <w:hyperlink w:anchor="Agenda" w:history="1">
        <w:r w:rsidR="004F4626" w:rsidRPr="004F4626">
          <w:rPr>
            <w:rStyle w:val="Hyperlink"/>
          </w:rPr>
          <w:t>AGENDA</w:t>
        </w:r>
      </w:hyperlink>
    </w:p>
    <w:p w:rsidR="004F4626" w:rsidRDefault="00C16DE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50" w:name="RvwAIs"/>
      <w:bookmarkEnd w:id="50"/>
      <w:r w:rsidRPr="004F4626">
        <w:rPr>
          <w:b/>
          <w:sz w:val="26"/>
          <w:szCs w:val="26"/>
        </w:rPr>
        <w:t>Review of New Action Items</w:t>
      </w:r>
    </w:p>
    <w:p w:rsidR="001776EA" w:rsidRDefault="001776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sz w:val="26"/>
          <w:szCs w:val="26"/>
        </w:rPr>
        <w:t xml:space="preserve">AI-72-1: </w:t>
      </w:r>
      <w:r w:rsidRPr="001776EA">
        <w:t>Tullio</w:t>
      </w:r>
      <w:r>
        <w:t xml:space="preserve"> Vardanega</w:t>
      </w:r>
      <w:r w:rsidRPr="001776EA">
        <w:t xml:space="preserve"> to update TR 24718, Guide for the use of the Ada Ravenscar Profile in high integrity systems</w:t>
      </w:r>
      <w:r w:rsidR="00E043DC">
        <w:t xml:space="preserve"> to reference “Ada 2012 TC</w:t>
      </w:r>
      <w:r>
        <w:t>1” rather than “Ada 2015” in the opening text.</w:t>
      </w:r>
      <w:r w:rsidR="007306D7">
        <w:t xml:space="preserve"> The updated document will be sent to the Convenor for submission to ISO SC 22 (see </w:t>
      </w:r>
      <w:r w:rsidR="007306D7" w:rsidRPr="007306D7">
        <w:rPr>
          <w:b/>
        </w:rPr>
        <w:t>AI-72-2</w:t>
      </w:r>
      <w:r w:rsidR="007306D7">
        <w:t>).</w:t>
      </w:r>
    </w:p>
    <w:p w:rsidR="007A76FC" w:rsidRDefault="007A76FC"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Done.</w:t>
      </w:r>
    </w:p>
    <w:p w:rsidR="001776EA" w:rsidRDefault="001776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sz w:val="26"/>
          <w:szCs w:val="26"/>
        </w:rPr>
        <w:t xml:space="preserve">AI-72-2: </w:t>
      </w:r>
      <w:r w:rsidRPr="001776EA">
        <w:t xml:space="preserve">The Convenor will alert the </w:t>
      </w:r>
      <w:r>
        <w:t xml:space="preserve">SC 22 chair and </w:t>
      </w:r>
      <w:r w:rsidRPr="001776EA">
        <w:t>secretary that we are updating</w:t>
      </w:r>
      <w:r>
        <w:rPr>
          <w:b/>
          <w:sz w:val="26"/>
          <w:szCs w:val="26"/>
        </w:rPr>
        <w:t xml:space="preserve"> </w:t>
      </w:r>
      <w:r w:rsidRPr="001776EA">
        <w:t>TR 24718</w:t>
      </w:r>
      <w:r>
        <w:t xml:space="preserve"> (with wording such that the document number does not change, thus either “revision” or “edition” in the notification).</w:t>
      </w:r>
    </w:p>
    <w:p w:rsidR="001776EA" w:rsidRPr="004F4626" w:rsidRDefault="001776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AI-72-3: </w:t>
      </w:r>
      <w:r>
        <w:t>Joyce Tokar to distribute (email) TR 24772-2 for by WG 9, no later than 31 August 2017.</w:t>
      </w:r>
    </w:p>
    <w:p w:rsidR="004F4626" w:rsidRDefault="00C16DE0" w:rsidP="004F4626">
      <w:hyperlink w:anchor="Agenda" w:history="1">
        <w:r w:rsidR="004F4626" w:rsidRPr="004F4626">
          <w:rPr>
            <w:rStyle w:val="Hyperlink"/>
          </w:rPr>
          <w:t>AGENDA</w:t>
        </w:r>
      </w:hyperlink>
    </w:p>
    <w:p w:rsidR="004F4626" w:rsidRDefault="00C16DE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51" w:name="Res"/>
      <w:bookmarkEnd w:id="51"/>
      <w:r w:rsidRPr="004F4626">
        <w:rPr>
          <w:b/>
          <w:sz w:val="26"/>
          <w:szCs w:val="26"/>
        </w:rPr>
        <w:t>Final Consideration of Resolutions</w:t>
      </w:r>
    </w:p>
    <w:p w:rsidR="00B1222C" w:rsidRDefault="006347DC" w:rsidP="006347DC">
      <w:r w:rsidRPr="006347DC">
        <w:rPr>
          <w:rFonts w:cs="Arial"/>
          <w:b/>
          <w:sz w:val="26"/>
          <w:szCs w:val="26"/>
        </w:rPr>
        <w:t>Resolution 72-1</w:t>
      </w:r>
      <w:r>
        <w:rPr>
          <w:rFonts w:cs="Arial"/>
          <w:b/>
          <w:sz w:val="26"/>
          <w:szCs w:val="26"/>
        </w:rPr>
        <w:t xml:space="preserve">: </w:t>
      </w:r>
      <w:r w:rsidRPr="006347DC">
        <w:t>The meeting min</w:t>
      </w:r>
      <w:r w:rsidR="00B1222C">
        <w:t xml:space="preserve">utes of meeting 71 are </w:t>
      </w:r>
      <w:r w:rsidR="003E0844">
        <w:t>approved.</w:t>
      </w:r>
    </w:p>
    <w:p w:rsidR="00B1222C" w:rsidRDefault="00B1222C" w:rsidP="006347DC"/>
    <w:p w:rsidR="00B1222C" w:rsidRDefault="00B1222C" w:rsidP="00B1222C">
      <w:pPr>
        <w:rPr>
          <w:rFonts w:cs="Arial"/>
          <w:szCs w:val="20"/>
        </w:rPr>
      </w:pPr>
      <w:r w:rsidRPr="00B1222C">
        <w:rPr>
          <w:rFonts w:cs="Arial"/>
          <w:b/>
          <w:sz w:val="26"/>
          <w:szCs w:val="26"/>
        </w:rPr>
        <w:t xml:space="preserve">Resolution </w:t>
      </w:r>
      <w:r>
        <w:rPr>
          <w:rFonts w:cs="Arial"/>
          <w:b/>
          <w:sz w:val="26"/>
          <w:szCs w:val="26"/>
        </w:rPr>
        <w:t>72-2</w:t>
      </w:r>
      <w:r>
        <w:t xml:space="preserve">: </w:t>
      </w:r>
      <w:r>
        <w:rPr>
          <w:rFonts w:cs="Arial"/>
          <w:szCs w:val="20"/>
        </w:rPr>
        <w:t xml:space="preserve">The next meeting of WG 9 will be held </w:t>
      </w:r>
      <w:r w:rsidR="00EC26C8">
        <w:rPr>
          <w:rFonts w:cs="Arial"/>
          <w:szCs w:val="20"/>
        </w:rPr>
        <w:t xml:space="preserve">at 9am the </w:t>
      </w:r>
      <w:r w:rsidR="005A0CAD">
        <w:rPr>
          <w:rFonts w:cs="Arial"/>
          <w:szCs w:val="20"/>
        </w:rPr>
        <w:t>morning of 13 October in Lexington MA.</w:t>
      </w:r>
    </w:p>
    <w:p w:rsidR="00B1222C" w:rsidRDefault="00B1222C" w:rsidP="00B1222C">
      <w:pPr>
        <w:rPr>
          <w:rFonts w:cs="Arial"/>
          <w:b/>
          <w:sz w:val="26"/>
          <w:szCs w:val="26"/>
        </w:rPr>
      </w:pPr>
    </w:p>
    <w:p w:rsidR="00B1222C" w:rsidRDefault="00B1222C" w:rsidP="00B1222C">
      <w:r w:rsidRPr="00B1222C">
        <w:rPr>
          <w:rFonts w:cs="Arial"/>
          <w:b/>
          <w:sz w:val="26"/>
          <w:szCs w:val="26"/>
        </w:rPr>
        <w:t xml:space="preserve">Resolution </w:t>
      </w:r>
      <w:r>
        <w:rPr>
          <w:rFonts w:cs="Arial"/>
          <w:b/>
          <w:sz w:val="26"/>
          <w:szCs w:val="26"/>
        </w:rPr>
        <w:t>72-3</w:t>
      </w:r>
      <w:r>
        <w:t>: The Ada</w:t>
      </w:r>
      <w:r w:rsidR="003E0844">
        <w:t xml:space="preserve"> Issues presented by the ARG</w:t>
      </w:r>
      <w:r w:rsidR="00D53D30">
        <w:t>, other than</w:t>
      </w:r>
      <w:r w:rsidR="003E0844">
        <w:t xml:space="preserve"> </w:t>
      </w:r>
      <w:r w:rsidR="00D53D30">
        <w:t>AI-</w:t>
      </w:r>
      <w:r w:rsidR="003E0844">
        <w:t>125</w:t>
      </w:r>
      <w:r w:rsidR="00D53D30">
        <w:t>,</w:t>
      </w:r>
      <w:r w:rsidR="003E0844">
        <w:t xml:space="preserve"> are </w:t>
      </w:r>
      <w:r w:rsidR="005A0CAD">
        <w:t>approved.</w:t>
      </w:r>
      <w:r w:rsidR="00D53D30">
        <w:t xml:space="preserve"> (AI-125 was voted upon separately.)</w:t>
      </w:r>
    </w:p>
    <w:p w:rsidR="00D53D30" w:rsidRDefault="00D53D30" w:rsidP="00B1222C"/>
    <w:p w:rsidR="003E0844" w:rsidRDefault="00D53D30" w:rsidP="00B1222C">
      <w:r>
        <w:rPr>
          <w:rFonts w:cs="Arial"/>
          <w:b/>
          <w:sz w:val="26"/>
          <w:szCs w:val="26"/>
        </w:rPr>
        <w:t>Resolution 72-4</w:t>
      </w:r>
      <w:r w:rsidR="003E0844">
        <w:t xml:space="preserve">: AI-125 is </w:t>
      </w:r>
      <w:r w:rsidR="005A0CAD">
        <w:t>approved.</w:t>
      </w:r>
    </w:p>
    <w:p w:rsidR="00B1222C" w:rsidRDefault="00B1222C" w:rsidP="00B1222C"/>
    <w:p w:rsidR="00D53D30" w:rsidRDefault="00B1222C" w:rsidP="00A0705F">
      <w:pPr>
        <w:rPr>
          <w:i/>
        </w:rPr>
      </w:pPr>
      <w:r w:rsidRPr="00B1222C">
        <w:rPr>
          <w:rFonts w:cs="Arial"/>
          <w:b/>
          <w:sz w:val="26"/>
          <w:szCs w:val="26"/>
        </w:rPr>
        <w:t xml:space="preserve">Resolution </w:t>
      </w:r>
      <w:r w:rsidR="00D53D30">
        <w:rPr>
          <w:rFonts w:cs="Arial"/>
          <w:b/>
          <w:sz w:val="26"/>
          <w:szCs w:val="26"/>
        </w:rPr>
        <w:t>72-5</w:t>
      </w:r>
      <w:r>
        <w:t>: The update to TR 24718, Guide for the use of the Ada Ravenscar Profile in high integrity systems</w:t>
      </w:r>
      <w:r w:rsidR="00CB5318">
        <w:t xml:space="preserve"> is</w:t>
      </w:r>
      <w:r w:rsidR="00D53D30">
        <w:t xml:space="preserve"> approved</w:t>
      </w:r>
      <w:r w:rsidR="005A0CAD">
        <w:t>.</w:t>
      </w:r>
    </w:p>
    <w:p w:rsidR="00B1222C" w:rsidRDefault="00B1222C" w:rsidP="00B1222C">
      <w:pPr>
        <w:rPr>
          <w:b/>
          <w:sz w:val="26"/>
          <w:szCs w:val="26"/>
        </w:rPr>
      </w:pPr>
    </w:p>
    <w:p w:rsidR="00A072C0" w:rsidRDefault="005A0CAD" w:rsidP="00A072C0">
      <w:pPr>
        <w:rPr>
          <w:b/>
          <w:sz w:val="26"/>
          <w:szCs w:val="26"/>
        </w:rPr>
      </w:pPr>
      <w:r>
        <w:rPr>
          <w:b/>
          <w:sz w:val="26"/>
          <w:szCs w:val="26"/>
        </w:rPr>
        <w:t>Resolution 72</w:t>
      </w:r>
      <w:r w:rsidR="00D53D30">
        <w:rPr>
          <w:b/>
          <w:sz w:val="26"/>
          <w:szCs w:val="26"/>
        </w:rPr>
        <w:t>-6</w:t>
      </w:r>
      <w:r w:rsidR="00A072C0">
        <w:rPr>
          <w:b/>
          <w:sz w:val="26"/>
          <w:szCs w:val="26"/>
        </w:rPr>
        <w:t>:</w:t>
      </w:r>
    </w:p>
    <w:p w:rsidR="00A072C0" w:rsidRDefault="00A072C0" w:rsidP="00A072C0">
      <w:pPr>
        <w:pStyle w:val="NormalWeb"/>
        <w:keepNext/>
      </w:pPr>
      <w:r w:rsidRPr="009D3ABB">
        <w:t xml:space="preserve">ISO/IEC JTC 1/SC 22/W 9 expresses its grateful appreciation to </w:t>
      </w:r>
      <w:r w:rsidR="00BD6064">
        <w:t>Prof</w:t>
      </w:r>
      <w:r>
        <w:t xml:space="preserve">. Alan Burns </w:t>
      </w:r>
      <w:r w:rsidRPr="009D3ABB">
        <w:t xml:space="preserve">for his </w:t>
      </w:r>
      <w:r>
        <w:t xml:space="preserve">years of service in leading the </w:t>
      </w:r>
      <w:r w:rsidRPr="0053386F">
        <w:t>Annex H Rapporteur Group</w:t>
      </w:r>
      <w:r>
        <w:t>.</w:t>
      </w:r>
    </w:p>
    <w:p w:rsidR="00A072C0" w:rsidRDefault="005A0CAD" w:rsidP="00A072C0">
      <w:r>
        <w:rPr>
          <w:b/>
          <w:sz w:val="26"/>
          <w:szCs w:val="26"/>
        </w:rPr>
        <w:t>Resolution 72</w:t>
      </w:r>
      <w:r w:rsidR="00D53D30">
        <w:rPr>
          <w:b/>
          <w:sz w:val="26"/>
          <w:szCs w:val="26"/>
        </w:rPr>
        <w:t>-7</w:t>
      </w:r>
      <w:r w:rsidR="00A072C0">
        <w:rPr>
          <w:b/>
          <w:sz w:val="26"/>
          <w:szCs w:val="26"/>
        </w:rPr>
        <w:t>:</w:t>
      </w:r>
    </w:p>
    <w:p w:rsidR="00B1222C" w:rsidRDefault="00B1222C" w:rsidP="00B1222C"/>
    <w:p w:rsidR="00B1222C" w:rsidRPr="0053386F" w:rsidRDefault="00B1222C" w:rsidP="00B1222C">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rsidR="00B1222C" w:rsidRPr="0053386F" w:rsidRDefault="00B1222C" w:rsidP="00B1222C"/>
    <w:p w:rsidR="00B1222C" w:rsidRPr="0053386F" w:rsidRDefault="00A072C0" w:rsidP="00A072C0">
      <w:pPr>
        <w:tabs>
          <w:tab w:val="center" w:pos="4320"/>
        </w:tabs>
      </w:pPr>
      <w:r>
        <w:t>Dr. Joyce Tokar</w:t>
      </w:r>
      <w:r w:rsidR="00B1222C" w:rsidRPr="0053386F">
        <w:t xml:space="preserve"> is </w:t>
      </w:r>
      <w:r w:rsidR="00DE0999" w:rsidRPr="0053386F">
        <w:t xml:space="preserve">appointed </w:t>
      </w:r>
      <w:r>
        <w:t xml:space="preserve">the new </w:t>
      </w:r>
      <w:r w:rsidR="00B1222C" w:rsidRPr="0053386F">
        <w:t>Rapporteur.</w:t>
      </w:r>
      <w:r>
        <w:tab/>
      </w:r>
    </w:p>
    <w:p w:rsidR="00B1222C" w:rsidRPr="0053386F" w:rsidRDefault="00B1222C" w:rsidP="00B1222C"/>
    <w:p w:rsidR="00B1222C" w:rsidRPr="0053386F" w:rsidRDefault="00B1222C" w:rsidP="00B1222C">
      <w:r w:rsidRPr="0053386F">
        <w:t xml:space="preserve">The membership of the HRG is designated to be: </w:t>
      </w:r>
      <w:bookmarkStart w:id="52" w:name="OLE_LINK1"/>
      <w:r>
        <w:t xml:space="preserve">Steve Baird, John Barnes, </w:t>
      </w:r>
      <w:r w:rsidR="005A0CAD">
        <w:t xml:space="preserve">Ben Brosgol, </w:t>
      </w:r>
      <w:r>
        <w:t>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 xml:space="preserve">ean-Pierre Rosen, S. Tucker Taft, Joyce Tokar, </w:t>
      </w:r>
      <w:r w:rsidR="007306D7">
        <w:t xml:space="preserve">and </w:t>
      </w:r>
      <w:r>
        <w:t>Tullio Vardanega</w:t>
      </w:r>
      <w:r w:rsidRPr="0053386F">
        <w:t>.</w:t>
      </w:r>
    </w:p>
    <w:bookmarkEnd w:id="52"/>
    <w:p w:rsidR="00B1222C" w:rsidRPr="0053386F" w:rsidRDefault="00B1222C" w:rsidP="00B1222C"/>
    <w:p w:rsidR="00B1222C" w:rsidRPr="0053386F" w:rsidRDefault="00B1222C" w:rsidP="00B1222C">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rsidR="00B1222C" w:rsidRPr="0053386F" w:rsidRDefault="00B1222C" w:rsidP="00B1222C"/>
    <w:p w:rsidR="00B1222C" w:rsidRDefault="00B1222C" w:rsidP="00B1222C">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B1222C" w:rsidRDefault="00B1222C" w:rsidP="00B1222C"/>
    <w:p w:rsidR="00B1222C" w:rsidRDefault="005A0CAD" w:rsidP="00B1222C">
      <w:r>
        <w:rPr>
          <w:b/>
          <w:sz w:val="26"/>
          <w:szCs w:val="26"/>
        </w:rPr>
        <w:t>Resolution 72</w:t>
      </w:r>
      <w:r w:rsidR="00D53D30">
        <w:rPr>
          <w:b/>
          <w:sz w:val="26"/>
          <w:szCs w:val="26"/>
        </w:rPr>
        <w:t>-8</w:t>
      </w:r>
      <w:r w:rsidR="00B1222C">
        <w:rPr>
          <w:b/>
          <w:sz w:val="26"/>
          <w:szCs w:val="26"/>
        </w:rPr>
        <w:t>:</w:t>
      </w:r>
    </w:p>
    <w:p w:rsidR="00B1222C" w:rsidRDefault="00B1222C" w:rsidP="00B1222C"/>
    <w:p w:rsidR="00B1222C" w:rsidRPr="003011DA" w:rsidRDefault="00B1222C" w:rsidP="00B1222C">
      <w:r w:rsidRPr="003011DA">
        <w:t>ISO/IEC JTC 1/SC 22/WG 9 continues its Ada Issues Rapporteur Group (ARG) until the next plenary meeting and expresses its grateful appreciation to the Rapporteur and the members for their continuing service.</w:t>
      </w:r>
    </w:p>
    <w:p w:rsidR="00B1222C" w:rsidRPr="0053386F" w:rsidRDefault="00B1222C" w:rsidP="00B1222C"/>
    <w:p w:rsidR="00B1222C" w:rsidRPr="0053386F" w:rsidRDefault="00B1222C" w:rsidP="00B1222C">
      <w:r>
        <w:t>Jeff Cousins</w:t>
      </w:r>
      <w:r w:rsidRPr="0053386F">
        <w:t xml:space="preserve"> </w:t>
      </w:r>
      <w:r w:rsidR="00DE0999">
        <w:t xml:space="preserve">is continued </w:t>
      </w:r>
      <w:r w:rsidRPr="0053386F">
        <w:t>as Rapporteur.</w:t>
      </w:r>
    </w:p>
    <w:p w:rsidR="00B1222C" w:rsidRPr="0053386F" w:rsidRDefault="00B1222C" w:rsidP="00B1222C"/>
    <w:p w:rsidR="00B1222C" w:rsidRPr="0053386F" w:rsidRDefault="00B1222C" w:rsidP="00B1222C">
      <w:r w:rsidRPr="0053386F">
        <w:t xml:space="preserve">The membership of the </w:t>
      </w:r>
      <w:smartTag w:uri="urn:schemas-microsoft-com:office:smarttags" w:element="stockticker">
        <w:r w:rsidRPr="0053386F">
          <w:t>ARG</w:t>
        </w:r>
      </w:smartTag>
      <w:r w:rsidRPr="0053386F">
        <w:t xml:space="preserve"> is designated to be: </w:t>
      </w:r>
      <w:r>
        <w:t xml:space="preserve">Raphaël Amiard, </w:t>
      </w:r>
      <w:r w:rsidRPr="0053386F">
        <w:t>Steve</w:t>
      </w:r>
      <w:r>
        <w:t xml:space="preserve"> Baird, John Barnes, Randy Brukardt, Alan Burns, Jeff Cousins, Gary Dismukes, Robert Duff, Pascal Leroy, Brad Moore</w:t>
      </w:r>
      <w:r w:rsidRPr="0053386F">
        <w:t>,</w:t>
      </w:r>
      <w:r>
        <w:t xml:space="preserve"> Erhard Ploedereder</w:t>
      </w:r>
      <w:r w:rsidRPr="0053386F">
        <w:t xml:space="preserve">, Jean-Pierre </w:t>
      </w:r>
      <w:r>
        <w:t>Rosen, Florian Schanda, Ed Schonberg, Tucker Taft, and Tullio Vardanega</w:t>
      </w:r>
      <w:r w:rsidRPr="0053386F">
        <w:t>.</w:t>
      </w:r>
    </w:p>
    <w:p w:rsidR="00B1222C" w:rsidRPr="0053386F" w:rsidRDefault="00B1222C" w:rsidP="00B1222C"/>
    <w:p w:rsidR="00B1222C" w:rsidRPr="0053386F" w:rsidRDefault="00B1222C" w:rsidP="00B1222C">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rsidR="00B1222C" w:rsidRPr="0053386F" w:rsidRDefault="00B1222C" w:rsidP="00B1222C"/>
    <w:p w:rsidR="00B1222C" w:rsidRDefault="00B1222C" w:rsidP="00B1222C">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F96722" w:rsidRDefault="00F96722" w:rsidP="00B1222C"/>
    <w:p w:rsidR="00F96722" w:rsidRDefault="00F96722" w:rsidP="00F96722">
      <w:pPr>
        <w:rPr>
          <w:b/>
          <w:sz w:val="26"/>
          <w:szCs w:val="26"/>
        </w:rPr>
      </w:pPr>
      <w:r>
        <w:rPr>
          <w:b/>
          <w:sz w:val="26"/>
          <w:szCs w:val="26"/>
        </w:rPr>
        <w:t>Resolution 72</w:t>
      </w:r>
      <w:r>
        <w:rPr>
          <w:b/>
          <w:sz w:val="26"/>
          <w:szCs w:val="26"/>
        </w:rPr>
        <w:t>-</w:t>
      </w:r>
      <w:r>
        <w:rPr>
          <w:b/>
          <w:sz w:val="26"/>
          <w:szCs w:val="26"/>
        </w:rPr>
        <w:t>9</w:t>
      </w:r>
      <w:r>
        <w:rPr>
          <w:b/>
          <w:sz w:val="26"/>
          <w:szCs w:val="26"/>
        </w:rPr>
        <w:t>:</w:t>
      </w:r>
    </w:p>
    <w:p w:rsidR="00F96722" w:rsidRDefault="00F96722" w:rsidP="00F96722"/>
    <w:p w:rsidR="00F96722" w:rsidRDefault="00F96722" w:rsidP="00F96722">
      <w:r w:rsidRPr="009D3ABB">
        <w:t xml:space="preserve">ISO/IEC JTC 1/SC 22/W 9 expresses its grateful appreciation to </w:t>
      </w:r>
      <w:r>
        <w:rPr>
          <w:rFonts w:eastAsiaTheme="minorHAnsi"/>
          <w:sz w:val="22"/>
          <w:szCs w:val="22"/>
        </w:rPr>
        <w:t xml:space="preserve">Alok Srivastava </w:t>
      </w:r>
      <w:r w:rsidRPr="009D3ABB">
        <w:t>for act</w:t>
      </w:r>
      <w:r>
        <w:t>ing as secretary for Meeting #72</w:t>
      </w:r>
      <w:bookmarkStart w:id="53" w:name="_GoBack"/>
      <w:bookmarkEnd w:id="53"/>
      <w:r w:rsidRPr="009D3ABB">
        <w:t>.</w:t>
      </w:r>
    </w:p>
    <w:p w:rsidR="00F96722" w:rsidRDefault="00F96722" w:rsidP="00B1222C"/>
    <w:p w:rsidR="00B1222C" w:rsidRDefault="00B1222C" w:rsidP="00B1222C"/>
    <w:p w:rsidR="004F4626" w:rsidRDefault="00C16DE0" w:rsidP="004F4626">
      <w:hyperlink w:anchor="Agenda" w:history="1">
        <w:r w:rsidR="004F4626" w:rsidRPr="004F4626">
          <w:rPr>
            <w:rStyle w:val="Hyperlink"/>
          </w:rPr>
          <w:t>AGENDA</w:t>
        </w:r>
      </w:hyperlink>
    </w:p>
    <w:p w:rsidR="004F4626" w:rsidRDefault="00C16DE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Pr="004F4626" w:rsidRDefault="00C16DE0" w:rsidP="004F4626">
      <w:hyperlink w:anchor="Agenda" w:history="1">
        <w:r w:rsidR="004F4626" w:rsidRPr="004F4626">
          <w:rPr>
            <w:rStyle w:val="Hyperlink"/>
          </w:rPr>
          <w:t>AGENDA</w:t>
        </w:r>
      </w:hyperlink>
    </w:p>
    <w:p w:rsidR="004F4626" w:rsidRDefault="00C16DE0" w:rsidP="004F4626">
      <w:r>
        <w:pict>
          <v:rect id="_x0000_i1040" style="width:6in;height:1.5pt" o:hrstd="t" o:hr="t" fillcolor="#aca899" stroked="f"/>
        </w:pict>
      </w:r>
    </w:p>
    <w:p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rsidR="00FB0AC1" w:rsidRDefault="00FB0AC1" w:rsidP="00FB0AC1">
      <w:r>
        <w:t xml:space="preserve">See </w:t>
      </w:r>
      <w:hyperlink r:id="rId11"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E0" w:rsidRDefault="00C16DE0" w:rsidP="00B03322">
      <w:r>
        <w:separator/>
      </w:r>
    </w:p>
  </w:endnote>
  <w:endnote w:type="continuationSeparator" w:id="0">
    <w:p w:rsidR="00C16DE0" w:rsidRDefault="00C16DE0"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E0" w:rsidRDefault="00C16DE0" w:rsidP="00B03322">
      <w:r>
        <w:separator/>
      </w:r>
    </w:p>
  </w:footnote>
  <w:footnote w:type="continuationSeparator" w:id="0">
    <w:p w:rsidR="00C16DE0" w:rsidRDefault="00C16DE0"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F4FB8"/>
    <w:multiLevelType w:val="multilevel"/>
    <w:tmpl w:val="A7D8A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F6333F"/>
    <w:multiLevelType w:val="hybridMultilevel"/>
    <w:tmpl w:val="8FF0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3"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5" w15:restartNumberingAfterBreak="0">
    <w:nsid w:val="7ED345EF"/>
    <w:multiLevelType w:val="hybridMultilevel"/>
    <w:tmpl w:val="43741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2"/>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8"/>
  </w:num>
  <w:num w:numId="17">
    <w:abstractNumId w:val="0"/>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7673"/>
    <w:rsid w:val="000318EB"/>
    <w:rsid w:val="000614CB"/>
    <w:rsid w:val="000858C5"/>
    <w:rsid w:val="000A0780"/>
    <w:rsid w:val="000A400A"/>
    <w:rsid w:val="000A5C3A"/>
    <w:rsid w:val="000B53F6"/>
    <w:rsid w:val="000D4BFA"/>
    <w:rsid w:val="00123C9E"/>
    <w:rsid w:val="001318C1"/>
    <w:rsid w:val="00134CAA"/>
    <w:rsid w:val="001356D7"/>
    <w:rsid w:val="001738D9"/>
    <w:rsid w:val="0017742D"/>
    <w:rsid w:val="001776EA"/>
    <w:rsid w:val="001862A8"/>
    <w:rsid w:val="00190936"/>
    <w:rsid w:val="00197759"/>
    <w:rsid w:val="001A4284"/>
    <w:rsid w:val="001C3469"/>
    <w:rsid w:val="001F0A5E"/>
    <w:rsid w:val="001F4580"/>
    <w:rsid w:val="002007A6"/>
    <w:rsid w:val="00217F2D"/>
    <w:rsid w:val="002271AA"/>
    <w:rsid w:val="00245250"/>
    <w:rsid w:val="00247736"/>
    <w:rsid w:val="00260248"/>
    <w:rsid w:val="002979ED"/>
    <w:rsid w:val="002D187D"/>
    <w:rsid w:val="00304F1E"/>
    <w:rsid w:val="00314566"/>
    <w:rsid w:val="003214B0"/>
    <w:rsid w:val="00335171"/>
    <w:rsid w:val="00341509"/>
    <w:rsid w:val="003469BF"/>
    <w:rsid w:val="00390987"/>
    <w:rsid w:val="003A7235"/>
    <w:rsid w:val="003E0844"/>
    <w:rsid w:val="003F15AD"/>
    <w:rsid w:val="003F7610"/>
    <w:rsid w:val="0040783C"/>
    <w:rsid w:val="00460FC2"/>
    <w:rsid w:val="004772B2"/>
    <w:rsid w:val="00480C2C"/>
    <w:rsid w:val="00494BB7"/>
    <w:rsid w:val="00495199"/>
    <w:rsid w:val="00495A93"/>
    <w:rsid w:val="004B0604"/>
    <w:rsid w:val="004D67EE"/>
    <w:rsid w:val="004F1AA1"/>
    <w:rsid w:val="004F4626"/>
    <w:rsid w:val="00501974"/>
    <w:rsid w:val="005028D4"/>
    <w:rsid w:val="00547759"/>
    <w:rsid w:val="00564617"/>
    <w:rsid w:val="005829B8"/>
    <w:rsid w:val="00586688"/>
    <w:rsid w:val="005A0CAD"/>
    <w:rsid w:val="005C48D0"/>
    <w:rsid w:val="005F0180"/>
    <w:rsid w:val="005F6D42"/>
    <w:rsid w:val="00625BAC"/>
    <w:rsid w:val="00633233"/>
    <w:rsid w:val="006347DC"/>
    <w:rsid w:val="00695051"/>
    <w:rsid w:val="006B1E25"/>
    <w:rsid w:val="006B7572"/>
    <w:rsid w:val="006C077C"/>
    <w:rsid w:val="006D4C7D"/>
    <w:rsid w:val="006E72F3"/>
    <w:rsid w:val="006F6FF7"/>
    <w:rsid w:val="00710C14"/>
    <w:rsid w:val="0072274D"/>
    <w:rsid w:val="007306D7"/>
    <w:rsid w:val="00732C1E"/>
    <w:rsid w:val="00794DE6"/>
    <w:rsid w:val="007A227D"/>
    <w:rsid w:val="007A76FC"/>
    <w:rsid w:val="007B0575"/>
    <w:rsid w:val="007B475B"/>
    <w:rsid w:val="007C081A"/>
    <w:rsid w:val="008077A4"/>
    <w:rsid w:val="008177EA"/>
    <w:rsid w:val="0083662F"/>
    <w:rsid w:val="0089232D"/>
    <w:rsid w:val="008A332A"/>
    <w:rsid w:val="008B3EE6"/>
    <w:rsid w:val="008F0B8B"/>
    <w:rsid w:val="00915BF4"/>
    <w:rsid w:val="0093782E"/>
    <w:rsid w:val="00945C16"/>
    <w:rsid w:val="009A70B8"/>
    <w:rsid w:val="009B0804"/>
    <w:rsid w:val="009C71DD"/>
    <w:rsid w:val="009D50BF"/>
    <w:rsid w:val="00A0705F"/>
    <w:rsid w:val="00A072C0"/>
    <w:rsid w:val="00A16D1F"/>
    <w:rsid w:val="00A24BEE"/>
    <w:rsid w:val="00A24CA3"/>
    <w:rsid w:val="00A41056"/>
    <w:rsid w:val="00A43F8A"/>
    <w:rsid w:val="00A60FF4"/>
    <w:rsid w:val="00A62BB5"/>
    <w:rsid w:val="00A96AD0"/>
    <w:rsid w:val="00AA3985"/>
    <w:rsid w:val="00AA4318"/>
    <w:rsid w:val="00AE5EC3"/>
    <w:rsid w:val="00AF01FA"/>
    <w:rsid w:val="00AF3592"/>
    <w:rsid w:val="00B03322"/>
    <w:rsid w:val="00B1222C"/>
    <w:rsid w:val="00B25DD4"/>
    <w:rsid w:val="00B279B2"/>
    <w:rsid w:val="00B55668"/>
    <w:rsid w:val="00BD4682"/>
    <w:rsid w:val="00BD6064"/>
    <w:rsid w:val="00BE14C7"/>
    <w:rsid w:val="00BE2F99"/>
    <w:rsid w:val="00C16DE0"/>
    <w:rsid w:val="00C17445"/>
    <w:rsid w:val="00C2118E"/>
    <w:rsid w:val="00C33DD4"/>
    <w:rsid w:val="00C359DF"/>
    <w:rsid w:val="00C466C4"/>
    <w:rsid w:val="00C53F2B"/>
    <w:rsid w:val="00C913C4"/>
    <w:rsid w:val="00C92E09"/>
    <w:rsid w:val="00C94ECD"/>
    <w:rsid w:val="00CB17F5"/>
    <w:rsid w:val="00CB5318"/>
    <w:rsid w:val="00CB588B"/>
    <w:rsid w:val="00CB60B6"/>
    <w:rsid w:val="00CC263D"/>
    <w:rsid w:val="00CC38B2"/>
    <w:rsid w:val="00D019A8"/>
    <w:rsid w:val="00D03300"/>
    <w:rsid w:val="00D04FB8"/>
    <w:rsid w:val="00D42B07"/>
    <w:rsid w:val="00D45B75"/>
    <w:rsid w:val="00D53D30"/>
    <w:rsid w:val="00D71301"/>
    <w:rsid w:val="00D7168E"/>
    <w:rsid w:val="00D97271"/>
    <w:rsid w:val="00DB4227"/>
    <w:rsid w:val="00DE0999"/>
    <w:rsid w:val="00E043DC"/>
    <w:rsid w:val="00E124A2"/>
    <w:rsid w:val="00E20458"/>
    <w:rsid w:val="00E57E06"/>
    <w:rsid w:val="00EB753B"/>
    <w:rsid w:val="00EC26C8"/>
    <w:rsid w:val="00F75695"/>
    <w:rsid w:val="00F96722"/>
    <w:rsid w:val="00F97AB2"/>
    <w:rsid w:val="00FA0ACC"/>
    <w:rsid w:val="00FA6ECF"/>
    <w:rsid w:val="00FB0AC1"/>
    <w:rsid w:val="00FC31E5"/>
    <w:rsid w:val="00FC466E"/>
    <w:rsid w:val="00FC4709"/>
    <w:rsid w:val="00FC4F94"/>
    <w:rsid w:val="00FD5754"/>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customStyle="1" w:styleId="FreeForm">
    <w:name w:val="Free Form"/>
    <w:rsid w:val="00B279B2"/>
    <w:pPr>
      <w:pBdr>
        <w:top w:val="nil"/>
        <w:left w:val="nil"/>
        <w:bottom w:val="nil"/>
        <w:right w:val="nil"/>
        <w:between w:val="nil"/>
        <w:bar w:val="nil"/>
      </w:pBdr>
    </w:pPr>
    <w:rPr>
      <w:rFonts w:ascii="Helvetica" w:eastAsia="Arial Unicode MS" w:hAnsi="Helvetica" w:cs="Arial Unicode MS"/>
      <w:color w:val="000000"/>
      <w:sz w:val="24"/>
      <w:szCs w:val="24"/>
      <w:bdr w:val="nil"/>
      <w:lang w:val="es-ES_tradnl" w:eastAsia="es-ES_tradnl"/>
    </w:rPr>
  </w:style>
  <w:style w:type="paragraph" w:styleId="ListParagraph">
    <w:name w:val="List Paragraph"/>
    <w:basedOn w:val="Normal"/>
    <w:uiPriority w:val="34"/>
    <w:qFormat/>
    <w:rsid w:val="00D97271"/>
    <w:pPr>
      <w:ind w:left="720"/>
      <w:contextualSpacing/>
    </w:pPr>
  </w:style>
  <w:style w:type="paragraph" w:styleId="PlainText">
    <w:name w:val="Plain Text"/>
    <w:basedOn w:val="Normal"/>
    <w:link w:val="PlainTextChar"/>
    <w:uiPriority w:val="99"/>
    <w:rsid w:val="003A7235"/>
    <w:pPr>
      <w:spacing w:after="120"/>
    </w:pPr>
    <w:rPr>
      <w:rFonts w:ascii="Courier New" w:hAnsi="Courier New"/>
      <w:szCs w:val="20"/>
      <w:lang w:val="en-GB"/>
    </w:rPr>
  </w:style>
  <w:style w:type="character" w:customStyle="1" w:styleId="PlainTextChar">
    <w:name w:val="Plain Text Char"/>
    <w:basedOn w:val="DefaultParagraphFont"/>
    <w:link w:val="PlainText"/>
    <w:uiPriority w:val="99"/>
    <w:rsid w:val="003A7235"/>
    <w:rPr>
      <w:rFonts w:ascii="Courier New" w:hAnsi="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0873">
      <w:bodyDiv w:val="1"/>
      <w:marLeft w:val="0"/>
      <w:marRight w:val="0"/>
      <w:marTop w:val="0"/>
      <w:marBottom w:val="0"/>
      <w:divBdr>
        <w:top w:val="none" w:sz="0" w:space="0" w:color="auto"/>
        <w:left w:val="none" w:sz="0" w:space="0" w:color="auto"/>
        <w:bottom w:val="none" w:sz="0" w:space="0" w:color="auto"/>
        <w:right w:val="none" w:sz="0" w:space="0" w:color="auto"/>
      </w:divBdr>
    </w:div>
    <w:div w:id="32117241">
      <w:bodyDiv w:val="1"/>
      <w:marLeft w:val="0"/>
      <w:marRight w:val="0"/>
      <w:marTop w:val="0"/>
      <w:marBottom w:val="0"/>
      <w:divBdr>
        <w:top w:val="none" w:sz="0" w:space="0" w:color="auto"/>
        <w:left w:val="none" w:sz="0" w:space="0" w:color="auto"/>
        <w:bottom w:val="none" w:sz="0" w:space="0" w:color="auto"/>
        <w:right w:val="none" w:sz="0" w:space="0" w:color="auto"/>
      </w:divBdr>
    </w:div>
    <w:div w:id="230120201">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452791682">
      <w:bodyDiv w:val="1"/>
      <w:marLeft w:val="0"/>
      <w:marRight w:val="0"/>
      <w:marTop w:val="0"/>
      <w:marBottom w:val="0"/>
      <w:divBdr>
        <w:top w:val="none" w:sz="0" w:space="0" w:color="auto"/>
        <w:left w:val="none" w:sz="0" w:space="0" w:color="auto"/>
        <w:bottom w:val="none" w:sz="0" w:space="0" w:color="auto"/>
        <w:right w:val="none" w:sz="0" w:space="0" w:color="auto"/>
      </w:divBdr>
    </w:div>
    <w:div w:id="594561229">
      <w:bodyDiv w:val="1"/>
      <w:marLeft w:val="0"/>
      <w:marRight w:val="0"/>
      <w:marTop w:val="0"/>
      <w:marBottom w:val="0"/>
      <w:divBdr>
        <w:top w:val="none" w:sz="0" w:space="0" w:color="auto"/>
        <w:left w:val="none" w:sz="0" w:space="0" w:color="auto"/>
        <w:bottom w:val="none" w:sz="0" w:space="0" w:color="auto"/>
        <w:right w:val="none" w:sz="0" w:space="0" w:color="auto"/>
      </w:divBdr>
    </w:div>
    <w:div w:id="1082215435">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ada.org/conf/hilt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documents.htm" TargetMode="External"/><Relationship Id="rId5" Type="http://schemas.openxmlformats.org/officeDocument/2006/relationships/webSettings" Target="webSettings.xml"/><Relationship Id="rId10" Type="http://schemas.openxmlformats.org/officeDocument/2006/relationships/hyperlink" Target="http://www.ada-auth.org/ais.html" TargetMode="External"/><Relationship Id="rId4" Type="http://schemas.openxmlformats.org/officeDocument/2006/relationships/settings" Target="settings.xml"/><Relationship Id="rId9" Type="http://schemas.openxmlformats.org/officeDocument/2006/relationships/hyperlink" Target="https://www.auto.tuwien.ac.at/~blieb/A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F3E07-D199-48FE-8E8D-4966C17E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20468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66</cp:revision>
  <dcterms:created xsi:type="dcterms:W3CDTF">2016-09-09T20:36:00Z</dcterms:created>
  <dcterms:modified xsi:type="dcterms:W3CDTF">2017-06-26T17:45:00Z</dcterms:modified>
</cp:coreProperties>
</file>