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2F858616"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924D6D">
          <w:rPr>
            <w:webHidden/>
          </w:rPr>
          <w:t>v</w:t>
        </w:r>
        <w:r w:rsidR="00166BD5">
          <w:rPr>
            <w:webHidden/>
          </w:rPr>
          <w:fldChar w:fldCharType="end"/>
        </w:r>
      </w:hyperlink>
    </w:p>
    <w:p w14:paraId="7509D52E" w14:textId="33328537" w:rsidR="00166BD5" w:rsidRDefault="00702B3E">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924D6D">
          <w:rPr>
            <w:webHidden/>
          </w:rPr>
          <w:t>vii</w:t>
        </w:r>
        <w:r w:rsidR="00166BD5">
          <w:rPr>
            <w:webHidden/>
          </w:rPr>
          <w:fldChar w:fldCharType="end"/>
        </w:r>
      </w:hyperlink>
    </w:p>
    <w:p w14:paraId="15442F5D" w14:textId="4CD8F4EF" w:rsidR="00166BD5" w:rsidRDefault="00702B3E">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924D6D">
          <w:rPr>
            <w:webHidden/>
          </w:rPr>
          <w:t>8</w:t>
        </w:r>
        <w:r w:rsidR="00166BD5">
          <w:rPr>
            <w:webHidden/>
          </w:rPr>
          <w:fldChar w:fldCharType="end"/>
        </w:r>
      </w:hyperlink>
    </w:p>
    <w:p w14:paraId="73D9BAC1" w14:textId="462F230A" w:rsidR="00166BD5" w:rsidRDefault="00702B3E">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924D6D">
          <w:rPr>
            <w:webHidden/>
          </w:rPr>
          <w:t>8</w:t>
        </w:r>
        <w:r w:rsidR="00166BD5">
          <w:rPr>
            <w:webHidden/>
          </w:rPr>
          <w:fldChar w:fldCharType="end"/>
        </w:r>
      </w:hyperlink>
    </w:p>
    <w:p w14:paraId="02DE7242" w14:textId="13EC3493" w:rsidR="00166BD5" w:rsidRDefault="00702B3E">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924D6D">
          <w:rPr>
            <w:webHidden/>
          </w:rPr>
          <w:t>8</w:t>
        </w:r>
        <w:r w:rsidR="00166BD5">
          <w:rPr>
            <w:webHidden/>
          </w:rPr>
          <w:fldChar w:fldCharType="end"/>
        </w:r>
      </w:hyperlink>
    </w:p>
    <w:p w14:paraId="2AD1F012" w14:textId="719A0B66" w:rsidR="00166BD5" w:rsidRDefault="00702B3E">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924D6D">
          <w:rPr>
            <w:webHidden/>
          </w:rPr>
          <w:t>8</w:t>
        </w:r>
        <w:r w:rsidR="00166BD5">
          <w:rPr>
            <w:webHidden/>
          </w:rPr>
          <w:fldChar w:fldCharType="end"/>
        </w:r>
      </w:hyperlink>
    </w:p>
    <w:p w14:paraId="52F3AED1" w14:textId="464DD448" w:rsidR="00166BD5" w:rsidRDefault="00702B3E">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924D6D">
          <w:rPr>
            <w:webHidden/>
          </w:rPr>
          <w:t>14</w:t>
        </w:r>
        <w:r w:rsidR="00166BD5">
          <w:rPr>
            <w:webHidden/>
          </w:rPr>
          <w:fldChar w:fldCharType="end"/>
        </w:r>
      </w:hyperlink>
    </w:p>
    <w:p w14:paraId="69867552" w14:textId="48616168" w:rsidR="00166BD5" w:rsidRDefault="00702B3E">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924D6D">
          <w:rPr>
            <w:webHidden/>
          </w:rPr>
          <w:t>14</w:t>
        </w:r>
        <w:r w:rsidR="00166BD5">
          <w:rPr>
            <w:webHidden/>
          </w:rPr>
          <w:fldChar w:fldCharType="end"/>
        </w:r>
      </w:hyperlink>
    </w:p>
    <w:p w14:paraId="664FAC1E" w14:textId="4347957B" w:rsidR="00166BD5" w:rsidRDefault="00702B3E">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924D6D">
          <w:rPr>
            <w:webHidden/>
          </w:rPr>
          <w:t>16</w:t>
        </w:r>
        <w:r w:rsidR="00166BD5">
          <w:rPr>
            <w:webHidden/>
          </w:rPr>
          <w:fldChar w:fldCharType="end"/>
        </w:r>
      </w:hyperlink>
    </w:p>
    <w:p w14:paraId="198AF93B" w14:textId="6F4F4346" w:rsidR="00166BD5" w:rsidRDefault="00702B3E">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924D6D">
          <w:rPr>
            <w:webHidden/>
          </w:rPr>
          <w:t>16</w:t>
        </w:r>
        <w:r w:rsidR="00166BD5">
          <w:rPr>
            <w:webHidden/>
          </w:rPr>
          <w:fldChar w:fldCharType="end"/>
        </w:r>
      </w:hyperlink>
    </w:p>
    <w:p w14:paraId="0388095B" w14:textId="552205B4" w:rsidR="00166BD5" w:rsidRDefault="00702B3E">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924D6D">
          <w:rPr>
            <w:webHidden/>
          </w:rPr>
          <w:t>16</w:t>
        </w:r>
        <w:r w:rsidR="00166BD5">
          <w:rPr>
            <w:webHidden/>
          </w:rPr>
          <w:fldChar w:fldCharType="end"/>
        </w:r>
      </w:hyperlink>
    </w:p>
    <w:p w14:paraId="14DB8F06" w14:textId="15CFB45F" w:rsidR="00166BD5" w:rsidRDefault="00702B3E">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924D6D">
          <w:rPr>
            <w:webHidden/>
          </w:rPr>
          <w:t>17</w:t>
        </w:r>
        <w:r w:rsidR="00166BD5">
          <w:rPr>
            <w:webHidden/>
          </w:rPr>
          <w:fldChar w:fldCharType="end"/>
        </w:r>
      </w:hyperlink>
    </w:p>
    <w:p w14:paraId="460A9E0A" w14:textId="384B38A0" w:rsidR="00166BD5" w:rsidRDefault="00702B3E">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924D6D">
          <w:rPr>
            <w:webHidden/>
          </w:rPr>
          <w:t>18</w:t>
        </w:r>
        <w:r w:rsidR="00166BD5">
          <w:rPr>
            <w:webHidden/>
          </w:rPr>
          <w:fldChar w:fldCharType="end"/>
        </w:r>
      </w:hyperlink>
    </w:p>
    <w:p w14:paraId="205DBCB4" w14:textId="70AAA727" w:rsidR="00166BD5" w:rsidRDefault="00702B3E">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924D6D">
          <w:rPr>
            <w:webHidden/>
          </w:rPr>
          <w:t>18</w:t>
        </w:r>
        <w:r w:rsidR="00166BD5">
          <w:rPr>
            <w:webHidden/>
          </w:rPr>
          <w:fldChar w:fldCharType="end"/>
        </w:r>
      </w:hyperlink>
    </w:p>
    <w:p w14:paraId="471CFB6A" w14:textId="46CAA206" w:rsidR="00166BD5" w:rsidRDefault="00702B3E">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924D6D">
          <w:rPr>
            <w:webHidden/>
          </w:rPr>
          <w:t>20</w:t>
        </w:r>
        <w:r w:rsidR="00166BD5">
          <w:rPr>
            <w:webHidden/>
          </w:rPr>
          <w:fldChar w:fldCharType="end"/>
        </w:r>
      </w:hyperlink>
    </w:p>
    <w:p w14:paraId="3DE5E9EC" w14:textId="05EC273E" w:rsidR="00166BD5" w:rsidRDefault="00702B3E">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924D6D">
          <w:rPr>
            <w:webHidden/>
          </w:rPr>
          <w:t>22</w:t>
        </w:r>
        <w:r w:rsidR="00166BD5">
          <w:rPr>
            <w:webHidden/>
          </w:rPr>
          <w:fldChar w:fldCharType="end"/>
        </w:r>
      </w:hyperlink>
    </w:p>
    <w:p w14:paraId="384BE976" w14:textId="4E8C0FD1" w:rsidR="00166BD5" w:rsidRDefault="00702B3E">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924D6D">
          <w:rPr>
            <w:webHidden/>
          </w:rPr>
          <w:t>23</w:t>
        </w:r>
        <w:r w:rsidR="00166BD5">
          <w:rPr>
            <w:webHidden/>
          </w:rPr>
          <w:fldChar w:fldCharType="end"/>
        </w:r>
      </w:hyperlink>
    </w:p>
    <w:p w14:paraId="53482ED4" w14:textId="4E54A359" w:rsidR="00166BD5" w:rsidRDefault="00702B3E">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924D6D">
          <w:rPr>
            <w:webHidden/>
          </w:rPr>
          <w:t>24</w:t>
        </w:r>
        <w:r w:rsidR="00166BD5">
          <w:rPr>
            <w:webHidden/>
          </w:rPr>
          <w:fldChar w:fldCharType="end"/>
        </w:r>
      </w:hyperlink>
    </w:p>
    <w:p w14:paraId="1339687D" w14:textId="6F2EA3EA" w:rsidR="00166BD5" w:rsidRDefault="00702B3E">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924D6D">
          <w:rPr>
            <w:webHidden/>
          </w:rPr>
          <w:t>25</w:t>
        </w:r>
        <w:r w:rsidR="00166BD5">
          <w:rPr>
            <w:webHidden/>
          </w:rPr>
          <w:fldChar w:fldCharType="end"/>
        </w:r>
      </w:hyperlink>
    </w:p>
    <w:p w14:paraId="1C6A4559" w14:textId="7317A79B" w:rsidR="00166BD5" w:rsidRDefault="00702B3E">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924D6D">
          <w:rPr>
            <w:webHidden/>
          </w:rPr>
          <w:t>26</w:t>
        </w:r>
        <w:r w:rsidR="00166BD5">
          <w:rPr>
            <w:webHidden/>
          </w:rPr>
          <w:fldChar w:fldCharType="end"/>
        </w:r>
      </w:hyperlink>
    </w:p>
    <w:p w14:paraId="33F33B2E" w14:textId="42BD3B9E" w:rsidR="00166BD5" w:rsidRDefault="00702B3E">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924D6D">
          <w:rPr>
            <w:webHidden/>
          </w:rPr>
          <w:t>26</w:t>
        </w:r>
        <w:r w:rsidR="00166BD5">
          <w:rPr>
            <w:webHidden/>
          </w:rPr>
          <w:fldChar w:fldCharType="end"/>
        </w:r>
      </w:hyperlink>
    </w:p>
    <w:p w14:paraId="15321101" w14:textId="00B2F46D" w:rsidR="00166BD5" w:rsidRDefault="00702B3E">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924D6D">
          <w:rPr>
            <w:webHidden/>
          </w:rPr>
          <w:t>27</w:t>
        </w:r>
        <w:r w:rsidR="00166BD5">
          <w:rPr>
            <w:webHidden/>
          </w:rPr>
          <w:fldChar w:fldCharType="end"/>
        </w:r>
      </w:hyperlink>
    </w:p>
    <w:p w14:paraId="3CC31D2B" w14:textId="7AF37F6F" w:rsidR="00166BD5" w:rsidRDefault="00702B3E">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924D6D">
          <w:rPr>
            <w:webHidden/>
          </w:rPr>
          <w:t>28</w:t>
        </w:r>
        <w:r w:rsidR="00166BD5">
          <w:rPr>
            <w:webHidden/>
          </w:rPr>
          <w:fldChar w:fldCharType="end"/>
        </w:r>
      </w:hyperlink>
    </w:p>
    <w:p w14:paraId="2442D13D" w14:textId="6908279E" w:rsidR="00166BD5" w:rsidRDefault="00702B3E">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924D6D">
          <w:rPr>
            <w:webHidden/>
          </w:rPr>
          <w:t>29</w:t>
        </w:r>
        <w:r w:rsidR="00166BD5">
          <w:rPr>
            <w:webHidden/>
          </w:rPr>
          <w:fldChar w:fldCharType="end"/>
        </w:r>
      </w:hyperlink>
    </w:p>
    <w:p w14:paraId="3261EA1A" w14:textId="7A8229B7" w:rsidR="00166BD5" w:rsidRDefault="00702B3E">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924D6D">
          <w:rPr>
            <w:webHidden/>
          </w:rPr>
          <w:t>30</w:t>
        </w:r>
        <w:r w:rsidR="00166BD5">
          <w:rPr>
            <w:webHidden/>
          </w:rPr>
          <w:fldChar w:fldCharType="end"/>
        </w:r>
      </w:hyperlink>
    </w:p>
    <w:p w14:paraId="715EB239" w14:textId="5627D169" w:rsidR="00166BD5" w:rsidRDefault="00702B3E">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924D6D">
          <w:rPr>
            <w:webHidden/>
          </w:rPr>
          <w:t>31</w:t>
        </w:r>
        <w:r w:rsidR="00166BD5">
          <w:rPr>
            <w:webHidden/>
          </w:rPr>
          <w:fldChar w:fldCharType="end"/>
        </w:r>
      </w:hyperlink>
    </w:p>
    <w:p w14:paraId="58E8192F" w14:textId="2C540E72" w:rsidR="00166BD5" w:rsidRDefault="00702B3E">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924D6D">
          <w:rPr>
            <w:webHidden/>
          </w:rPr>
          <w:t>31</w:t>
        </w:r>
        <w:r w:rsidR="00166BD5">
          <w:rPr>
            <w:webHidden/>
          </w:rPr>
          <w:fldChar w:fldCharType="end"/>
        </w:r>
      </w:hyperlink>
    </w:p>
    <w:p w14:paraId="5B1B103E" w14:textId="30FF8BBD" w:rsidR="00166BD5" w:rsidRDefault="00702B3E">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924D6D">
          <w:rPr>
            <w:webHidden/>
          </w:rPr>
          <w:t>32</w:t>
        </w:r>
        <w:r w:rsidR="00166BD5">
          <w:rPr>
            <w:webHidden/>
          </w:rPr>
          <w:fldChar w:fldCharType="end"/>
        </w:r>
      </w:hyperlink>
    </w:p>
    <w:p w14:paraId="384AF124" w14:textId="6D58D9BD" w:rsidR="00166BD5" w:rsidRDefault="00702B3E">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924D6D">
          <w:rPr>
            <w:webHidden/>
          </w:rPr>
          <w:t>32</w:t>
        </w:r>
        <w:r w:rsidR="00166BD5">
          <w:rPr>
            <w:webHidden/>
          </w:rPr>
          <w:fldChar w:fldCharType="end"/>
        </w:r>
      </w:hyperlink>
    </w:p>
    <w:p w14:paraId="2E11CB05" w14:textId="7251BDB0" w:rsidR="00166BD5" w:rsidRDefault="00702B3E">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924D6D">
          <w:rPr>
            <w:webHidden/>
          </w:rPr>
          <w:t>33</w:t>
        </w:r>
        <w:r w:rsidR="00166BD5">
          <w:rPr>
            <w:webHidden/>
          </w:rPr>
          <w:fldChar w:fldCharType="end"/>
        </w:r>
      </w:hyperlink>
    </w:p>
    <w:p w14:paraId="7BA64997" w14:textId="6E1A1E9D" w:rsidR="00166BD5" w:rsidRDefault="00702B3E">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924D6D">
          <w:rPr>
            <w:webHidden/>
          </w:rPr>
          <w:t>33</w:t>
        </w:r>
        <w:r w:rsidR="00166BD5">
          <w:rPr>
            <w:webHidden/>
          </w:rPr>
          <w:fldChar w:fldCharType="end"/>
        </w:r>
      </w:hyperlink>
    </w:p>
    <w:p w14:paraId="356230B3" w14:textId="7DCAC8F9" w:rsidR="00166BD5" w:rsidRDefault="00702B3E">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924D6D">
          <w:rPr>
            <w:webHidden/>
          </w:rPr>
          <w:t>34</w:t>
        </w:r>
        <w:r w:rsidR="00166BD5">
          <w:rPr>
            <w:webHidden/>
          </w:rPr>
          <w:fldChar w:fldCharType="end"/>
        </w:r>
      </w:hyperlink>
    </w:p>
    <w:p w14:paraId="12F30CD6" w14:textId="25DBC0C4" w:rsidR="00166BD5" w:rsidRDefault="00702B3E">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924D6D">
          <w:rPr>
            <w:webHidden/>
          </w:rPr>
          <w:t>34</w:t>
        </w:r>
        <w:r w:rsidR="00166BD5">
          <w:rPr>
            <w:webHidden/>
          </w:rPr>
          <w:fldChar w:fldCharType="end"/>
        </w:r>
      </w:hyperlink>
    </w:p>
    <w:p w14:paraId="11401E00" w14:textId="6F6AC31D" w:rsidR="00166BD5" w:rsidRDefault="00702B3E">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924D6D">
          <w:rPr>
            <w:webHidden/>
          </w:rPr>
          <w:t>35</w:t>
        </w:r>
        <w:r w:rsidR="00166BD5">
          <w:rPr>
            <w:webHidden/>
          </w:rPr>
          <w:fldChar w:fldCharType="end"/>
        </w:r>
      </w:hyperlink>
    </w:p>
    <w:p w14:paraId="63CB9893" w14:textId="48CCAB65" w:rsidR="00166BD5" w:rsidRDefault="00702B3E">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924D6D">
          <w:rPr>
            <w:webHidden/>
          </w:rPr>
          <w:t>36</w:t>
        </w:r>
        <w:r w:rsidR="00166BD5">
          <w:rPr>
            <w:webHidden/>
          </w:rPr>
          <w:fldChar w:fldCharType="end"/>
        </w:r>
      </w:hyperlink>
    </w:p>
    <w:p w14:paraId="14A9308C" w14:textId="75B02A8A" w:rsidR="00166BD5" w:rsidRDefault="00702B3E">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924D6D">
          <w:rPr>
            <w:webHidden/>
          </w:rPr>
          <w:t>37</w:t>
        </w:r>
        <w:r w:rsidR="00166BD5">
          <w:rPr>
            <w:webHidden/>
          </w:rPr>
          <w:fldChar w:fldCharType="end"/>
        </w:r>
      </w:hyperlink>
    </w:p>
    <w:p w14:paraId="39B828FA" w14:textId="3F410A3C" w:rsidR="00166BD5" w:rsidRDefault="00702B3E">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924D6D">
          <w:rPr>
            <w:webHidden/>
          </w:rPr>
          <w:t>38</w:t>
        </w:r>
        <w:r w:rsidR="00166BD5">
          <w:rPr>
            <w:webHidden/>
          </w:rPr>
          <w:fldChar w:fldCharType="end"/>
        </w:r>
      </w:hyperlink>
    </w:p>
    <w:p w14:paraId="6908C88C" w14:textId="550F63C7" w:rsidR="00166BD5" w:rsidRDefault="00702B3E">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924D6D">
          <w:rPr>
            <w:webHidden/>
          </w:rPr>
          <w:t>39</w:t>
        </w:r>
        <w:r w:rsidR="00166BD5">
          <w:rPr>
            <w:webHidden/>
          </w:rPr>
          <w:fldChar w:fldCharType="end"/>
        </w:r>
      </w:hyperlink>
    </w:p>
    <w:p w14:paraId="110298E0" w14:textId="50602B5E" w:rsidR="00166BD5" w:rsidRDefault="00702B3E">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924D6D">
          <w:rPr>
            <w:webHidden/>
          </w:rPr>
          <w:t>40</w:t>
        </w:r>
        <w:r w:rsidR="00166BD5">
          <w:rPr>
            <w:webHidden/>
          </w:rPr>
          <w:fldChar w:fldCharType="end"/>
        </w:r>
      </w:hyperlink>
    </w:p>
    <w:p w14:paraId="2BAF8013" w14:textId="50C910ED" w:rsidR="00166BD5" w:rsidRDefault="00702B3E">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924D6D">
          <w:rPr>
            <w:webHidden/>
          </w:rPr>
          <w:t>40</w:t>
        </w:r>
        <w:r w:rsidR="00166BD5">
          <w:rPr>
            <w:webHidden/>
          </w:rPr>
          <w:fldChar w:fldCharType="end"/>
        </w:r>
      </w:hyperlink>
    </w:p>
    <w:p w14:paraId="06D1234F" w14:textId="195E0AF8" w:rsidR="00166BD5" w:rsidRDefault="00702B3E">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924D6D">
          <w:rPr>
            <w:webHidden/>
          </w:rPr>
          <w:t>41</w:t>
        </w:r>
        <w:r w:rsidR="00166BD5">
          <w:rPr>
            <w:webHidden/>
          </w:rPr>
          <w:fldChar w:fldCharType="end"/>
        </w:r>
      </w:hyperlink>
    </w:p>
    <w:p w14:paraId="20444F57" w14:textId="32DE1A5A" w:rsidR="00166BD5" w:rsidRDefault="00702B3E">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924D6D">
          <w:rPr>
            <w:webHidden/>
          </w:rPr>
          <w:t>42</w:t>
        </w:r>
        <w:r w:rsidR="00166BD5">
          <w:rPr>
            <w:webHidden/>
          </w:rPr>
          <w:fldChar w:fldCharType="end"/>
        </w:r>
      </w:hyperlink>
    </w:p>
    <w:p w14:paraId="77A47493" w14:textId="292842AE" w:rsidR="00166BD5" w:rsidRDefault="00702B3E">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924D6D">
          <w:rPr>
            <w:webHidden/>
          </w:rPr>
          <w:t>43</w:t>
        </w:r>
        <w:r w:rsidR="00166BD5">
          <w:rPr>
            <w:webHidden/>
          </w:rPr>
          <w:fldChar w:fldCharType="end"/>
        </w:r>
      </w:hyperlink>
    </w:p>
    <w:p w14:paraId="7B191F8A" w14:textId="0463AA2B" w:rsidR="00166BD5" w:rsidRDefault="00702B3E">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924D6D">
          <w:rPr>
            <w:webHidden/>
          </w:rPr>
          <w:t>44</w:t>
        </w:r>
        <w:r w:rsidR="00166BD5">
          <w:rPr>
            <w:webHidden/>
          </w:rPr>
          <w:fldChar w:fldCharType="end"/>
        </w:r>
      </w:hyperlink>
    </w:p>
    <w:p w14:paraId="0DDBDFF5" w14:textId="26900CE2" w:rsidR="00166BD5" w:rsidRDefault="00702B3E">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924D6D">
          <w:rPr>
            <w:webHidden/>
          </w:rPr>
          <w:t>44</w:t>
        </w:r>
        <w:r w:rsidR="00166BD5">
          <w:rPr>
            <w:webHidden/>
          </w:rPr>
          <w:fldChar w:fldCharType="end"/>
        </w:r>
      </w:hyperlink>
    </w:p>
    <w:p w14:paraId="472B5FFE" w14:textId="7C322E46" w:rsidR="00166BD5" w:rsidRDefault="00702B3E">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924D6D">
          <w:rPr>
            <w:webHidden/>
          </w:rPr>
          <w:t>45</w:t>
        </w:r>
        <w:r w:rsidR="00166BD5">
          <w:rPr>
            <w:webHidden/>
          </w:rPr>
          <w:fldChar w:fldCharType="end"/>
        </w:r>
      </w:hyperlink>
    </w:p>
    <w:p w14:paraId="660E70A2" w14:textId="5069A1AB" w:rsidR="00166BD5" w:rsidRDefault="00702B3E">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924D6D">
          <w:rPr>
            <w:webHidden/>
          </w:rPr>
          <w:t>45</w:t>
        </w:r>
        <w:r w:rsidR="00166BD5">
          <w:rPr>
            <w:webHidden/>
          </w:rPr>
          <w:fldChar w:fldCharType="end"/>
        </w:r>
      </w:hyperlink>
    </w:p>
    <w:p w14:paraId="5303DD21" w14:textId="6B4A3469" w:rsidR="00166BD5" w:rsidRDefault="00702B3E">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924D6D">
          <w:rPr>
            <w:webHidden/>
          </w:rPr>
          <w:t>46</w:t>
        </w:r>
        <w:r w:rsidR="00166BD5">
          <w:rPr>
            <w:webHidden/>
          </w:rPr>
          <w:fldChar w:fldCharType="end"/>
        </w:r>
      </w:hyperlink>
    </w:p>
    <w:p w14:paraId="56471281" w14:textId="050042CC" w:rsidR="00166BD5" w:rsidRDefault="00702B3E">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924D6D">
          <w:rPr>
            <w:webHidden/>
          </w:rPr>
          <w:t>46</w:t>
        </w:r>
        <w:r w:rsidR="00166BD5">
          <w:rPr>
            <w:webHidden/>
          </w:rPr>
          <w:fldChar w:fldCharType="end"/>
        </w:r>
      </w:hyperlink>
    </w:p>
    <w:p w14:paraId="7F9DBEB1" w14:textId="41AE132C" w:rsidR="00166BD5" w:rsidRDefault="00702B3E">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924D6D">
          <w:rPr>
            <w:webHidden/>
          </w:rPr>
          <w:t>46</w:t>
        </w:r>
        <w:r w:rsidR="00166BD5">
          <w:rPr>
            <w:webHidden/>
          </w:rPr>
          <w:fldChar w:fldCharType="end"/>
        </w:r>
      </w:hyperlink>
    </w:p>
    <w:p w14:paraId="61A998B7" w14:textId="188DD31E" w:rsidR="00166BD5" w:rsidRDefault="00702B3E">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924D6D">
          <w:rPr>
            <w:webHidden/>
          </w:rPr>
          <w:t>46</w:t>
        </w:r>
        <w:r w:rsidR="00166BD5">
          <w:rPr>
            <w:webHidden/>
          </w:rPr>
          <w:fldChar w:fldCharType="end"/>
        </w:r>
      </w:hyperlink>
    </w:p>
    <w:p w14:paraId="42548D9B" w14:textId="690A30F9" w:rsidR="00166BD5" w:rsidRDefault="00702B3E">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924D6D">
          <w:rPr>
            <w:webHidden/>
          </w:rPr>
          <w:t>46</w:t>
        </w:r>
        <w:r w:rsidR="00166BD5">
          <w:rPr>
            <w:webHidden/>
          </w:rPr>
          <w:fldChar w:fldCharType="end"/>
        </w:r>
      </w:hyperlink>
    </w:p>
    <w:p w14:paraId="40C94714" w14:textId="40500100" w:rsidR="00166BD5" w:rsidRDefault="00702B3E">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924D6D">
          <w:rPr>
            <w:webHidden/>
          </w:rPr>
          <w:t>47</w:t>
        </w:r>
        <w:r w:rsidR="00166BD5">
          <w:rPr>
            <w:webHidden/>
          </w:rPr>
          <w:fldChar w:fldCharType="end"/>
        </w:r>
      </w:hyperlink>
    </w:p>
    <w:p w14:paraId="04B8A6F5" w14:textId="26B55B1B" w:rsidR="00166BD5" w:rsidRDefault="00702B3E">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924D6D">
          <w:rPr>
            <w:webHidden/>
          </w:rPr>
          <w:t>47</w:t>
        </w:r>
        <w:r w:rsidR="00166BD5">
          <w:rPr>
            <w:webHidden/>
          </w:rPr>
          <w:fldChar w:fldCharType="end"/>
        </w:r>
      </w:hyperlink>
    </w:p>
    <w:p w14:paraId="3AE9AC91" w14:textId="1CC0F9AC" w:rsidR="00166BD5" w:rsidRDefault="00702B3E">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924D6D">
          <w:rPr>
            <w:webHidden/>
          </w:rPr>
          <w:t>47</w:t>
        </w:r>
        <w:r w:rsidR="00166BD5">
          <w:rPr>
            <w:webHidden/>
          </w:rPr>
          <w:fldChar w:fldCharType="end"/>
        </w:r>
      </w:hyperlink>
    </w:p>
    <w:p w14:paraId="318E0CEB" w14:textId="04233AE2" w:rsidR="00166BD5" w:rsidRDefault="00702B3E">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924D6D">
          <w:rPr>
            <w:webHidden/>
          </w:rPr>
          <w:t>47</w:t>
        </w:r>
        <w:r w:rsidR="00166BD5">
          <w:rPr>
            <w:webHidden/>
          </w:rPr>
          <w:fldChar w:fldCharType="end"/>
        </w:r>
      </w:hyperlink>
    </w:p>
    <w:p w14:paraId="31926FD5" w14:textId="6BE03881" w:rsidR="00166BD5" w:rsidRDefault="00702B3E">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924D6D">
          <w:rPr>
            <w:webHidden/>
          </w:rPr>
          <w:t>48</w:t>
        </w:r>
        <w:r w:rsidR="00166BD5">
          <w:rPr>
            <w:webHidden/>
          </w:rPr>
          <w:fldChar w:fldCharType="end"/>
        </w:r>
      </w:hyperlink>
    </w:p>
    <w:p w14:paraId="59D91DC3" w14:textId="45210A52" w:rsidR="00166BD5" w:rsidRDefault="00702B3E">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924D6D">
          <w:rPr>
            <w:webHidden/>
          </w:rPr>
          <w:t>48</w:t>
        </w:r>
        <w:r w:rsidR="00166BD5">
          <w:rPr>
            <w:webHidden/>
          </w:rPr>
          <w:fldChar w:fldCharType="end"/>
        </w:r>
      </w:hyperlink>
    </w:p>
    <w:p w14:paraId="7957A471" w14:textId="516C5068" w:rsidR="00166BD5" w:rsidRDefault="00702B3E">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924D6D">
          <w:rPr>
            <w:webHidden/>
          </w:rPr>
          <w:t>49</w:t>
        </w:r>
        <w:r w:rsidR="00166BD5">
          <w:rPr>
            <w:webHidden/>
          </w:rPr>
          <w:fldChar w:fldCharType="end"/>
        </w:r>
      </w:hyperlink>
    </w:p>
    <w:p w14:paraId="324C84C1" w14:textId="446C4D25" w:rsidR="00166BD5" w:rsidRDefault="00702B3E">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924D6D">
          <w:rPr>
            <w:webHidden/>
          </w:rPr>
          <w:t>49</w:t>
        </w:r>
        <w:r w:rsidR="00166BD5">
          <w:rPr>
            <w:webHidden/>
          </w:rPr>
          <w:fldChar w:fldCharType="end"/>
        </w:r>
      </w:hyperlink>
    </w:p>
    <w:p w14:paraId="3C8DA3C6" w14:textId="4E800C7D" w:rsidR="00166BD5" w:rsidRDefault="00702B3E">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924D6D">
          <w:rPr>
            <w:webHidden/>
          </w:rPr>
          <w:t>50</w:t>
        </w:r>
        <w:r w:rsidR="00166BD5">
          <w:rPr>
            <w:webHidden/>
          </w:rPr>
          <w:fldChar w:fldCharType="end"/>
        </w:r>
      </w:hyperlink>
    </w:p>
    <w:p w14:paraId="20D0BD98" w14:textId="46970476" w:rsidR="00166BD5" w:rsidRDefault="00702B3E">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924D6D">
          <w:rPr>
            <w:webHidden/>
          </w:rPr>
          <w:t>50</w:t>
        </w:r>
        <w:r w:rsidR="00166BD5">
          <w:rPr>
            <w:webHidden/>
          </w:rPr>
          <w:fldChar w:fldCharType="end"/>
        </w:r>
      </w:hyperlink>
    </w:p>
    <w:p w14:paraId="030641D2" w14:textId="66C13D39" w:rsidR="00166BD5" w:rsidRDefault="00702B3E">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924D6D">
          <w:rPr>
            <w:webHidden/>
          </w:rPr>
          <w:t>50</w:t>
        </w:r>
        <w:r w:rsidR="00166BD5">
          <w:rPr>
            <w:webHidden/>
          </w:rPr>
          <w:fldChar w:fldCharType="end"/>
        </w:r>
      </w:hyperlink>
    </w:p>
    <w:p w14:paraId="2217C159" w14:textId="7AE2959F" w:rsidR="00166BD5" w:rsidRDefault="00702B3E">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924D6D">
          <w:rPr>
            <w:webHidden/>
          </w:rPr>
          <w:t>51</w:t>
        </w:r>
        <w:r w:rsidR="00166BD5">
          <w:rPr>
            <w:webHidden/>
          </w:rPr>
          <w:fldChar w:fldCharType="end"/>
        </w:r>
      </w:hyperlink>
    </w:p>
    <w:p w14:paraId="046145AF" w14:textId="5C81E846" w:rsidR="00166BD5" w:rsidRDefault="00702B3E">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924D6D">
          <w:rPr>
            <w:webHidden/>
          </w:rPr>
          <w:t>51</w:t>
        </w:r>
        <w:r w:rsidR="00166BD5">
          <w:rPr>
            <w:webHidden/>
          </w:rPr>
          <w:fldChar w:fldCharType="end"/>
        </w:r>
      </w:hyperlink>
    </w:p>
    <w:p w14:paraId="22BB0698" w14:textId="0DB9F51C" w:rsidR="00166BD5" w:rsidRDefault="00702B3E">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924D6D">
          <w:rPr>
            <w:webHidden/>
          </w:rPr>
          <w:t>52</w:t>
        </w:r>
        <w:r w:rsidR="00166BD5">
          <w:rPr>
            <w:webHidden/>
          </w:rPr>
          <w:fldChar w:fldCharType="end"/>
        </w:r>
      </w:hyperlink>
    </w:p>
    <w:p w14:paraId="7BF8BBA6" w14:textId="4F42F34D" w:rsidR="00166BD5" w:rsidRDefault="00702B3E">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924D6D">
          <w:rPr>
            <w:webHidden/>
          </w:rPr>
          <w:t>52</w:t>
        </w:r>
        <w:r w:rsidR="00166BD5">
          <w:rPr>
            <w:webHidden/>
          </w:rPr>
          <w:fldChar w:fldCharType="end"/>
        </w:r>
      </w:hyperlink>
    </w:p>
    <w:p w14:paraId="1043C59F" w14:textId="0A5820B8" w:rsidR="00166BD5" w:rsidRDefault="00702B3E">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924D6D">
          <w:rPr>
            <w:webHidden/>
          </w:rPr>
          <w:t>53</w:t>
        </w:r>
        <w:r w:rsidR="00166BD5">
          <w:rPr>
            <w:webHidden/>
          </w:rPr>
          <w:fldChar w:fldCharType="end"/>
        </w:r>
      </w:hyperlink>
    </w:p>
    <w:p w14:paraId="1301110C" w14:textId="7FD90183" w:rsidR="00166BD5" w:rsidRDefault="00702B3E">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924D6D">
          <w:rPr>
            <w:webHidden/>
          </w:rPr>
          <w:t>53</w:t>
        </w:r>
        <w:r w:rsidR="00166BD5">
          <w:rPr>
            <w:webHidden/>
          </w:rPr>
          <w:fldChar w:fldCharType="end"/>
        </w:r>
      </w:hyperlink>
    </w:p>
    <w:p w14:paraId="2AF7BA40" w14:textId="23DC8590" w:rsidR="00166BD5" w:rsidRDefault="00702B3E">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924D6D">
          <w:rPr>
            <w:webHidden/>
          </w:rPr>
          <w:t>53</w:t>
        </w:r>
        <w:r w:rsidR="00166BD5">
          <w:rPr>
            <w:webHidden/>
          </w:rPr>
          <w:fldChar w:fldCharType="end"/>
        </w:r>
      </w:hyperlink>
    </w:p>
    <w:p w14:paraId="7CB0E843" w14:textId="439A3436" w:rsidR="00166BD5" w:rsidRDefault="00702B3E">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924D6D">
          <w:rPr>
            <w:webHidden/>
          </w:rPr>
          <w:t>54</w:t>
        </w:r>
        <w:r w:rsidR="00166BD5">
          <w:rPr>
            <w:webHidden/>
          </w:rPr>
          <w:fldChar w:fldCharType="end"/>
        </w:r>
      </w:hyperlink>
    </w:p>
    <w:p w14:paraId="29CB4954" w14:textId="469A93CE" w:rsidR="00166BD5" w:rsidRDefault="00702B3E">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924D6D">
          <w:rPr>
            <w:webHidden/>
          </w:rPr>
          <w:t>54</w:t>
        </w:r>
        <w:r w:rsidR="00166BD5">
          <w:rPr>
            <w:webHidden/>
          </w:rPr>
          <w:fldChar w:fldCharType="end"/>
        </w:r>
      </w:hyperlink>
    </w:p>
    <w:p w14:paraId="76C8E012" w14:textId="3176AA72" w:rsidR="00166BD5" w:rsidRDefault="00702B3E">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924D6D">
          <w:rPr>
            <w:webHidden/>
          </w:rPr>
          <w:t>54</w:t>
        </w:r>
        <w:r w:rsidR="00166BD5">
          <w:rPr>
            <w:webHidden/>
          </w:rPr>
          <w:fldChar w:fldCharType="end"/>
        </w:r>
      </w:hyperlink>
    </w:p>
    <w:p w14:paraId="13491A76" w14:textId="2AAB63FD" w:rsidR="00166BD5" w:rsidRDefault="00702B3E">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924D6D">
          <w:rPr>
            <w:webHidden/>
          </w:rPr>
          <w:t>55</w:t>
        </w:r>
        <w:r w:rsidR="00166BD5">
          <w:rPr>
            <w:webHidden/>
          </w:rPr>
          <w:fldChar w:fldCharType="end"/>
        </w:r>
      </w:hyperlink>
    </w:p>
    <w:p w14:paraId="7688E786" w14:textId="6B034B9E" w:rsidR="00166BD5" w:rsidRDefault="00702B3E">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924D6D">
          <w:rPr>
            <w:webHidden/>
          </w:rPr>
          <w:t>56</w:t>
        </w:r>
        <w:r w:rsidR="00166BD5">
          <w:rPr>
            <w:webHidden/>
          </w:rPr>
          <w:fldChar w:fldCharType="end"/>
        </w:r>
      </w:hyperlink>
    </w:p>
    <w:p w14:paraId="7D26E488" w14:textId="51088DE7" w:rsidR="00166BD5" w:rsidRDefault="00702B3E">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924D6D">
          <w:rPr>
            <w:webHidden/>
          </w:rPr>
          <w:t>57</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3" w:name="_Toc443470359"/>
      <w:bookmarkStart w:id="4"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77777777" w:rsidR="001360E4" w:rsidRDefault="001360E4" w:rsidP="001360E4">
      <w:pPr>
        <w:pStyle w:val="ListParagraph"/>
        <w:numPr>
          <w:ilvl w:val="1"/>
          <w:numId w:val="57"/>
        </w:numPr>
        <w:tabs>
          <w:tab w:val="left" w:leader="dot" w:pos="9923"/>
        </w:tabs>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5" w:name="_Toc2099571"/>
      <w:r>
        <w:lastRenderedPageBreak/>
        <w:t>Introduction</w:t>
      </w:r>
      <w:bookmarkEnd w:id="3"/>
      <w:bookmarkEnd w:id="4"/>
      <w:bookmarkEnd w:id="5"/>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77777777"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6" w:name="_Toc2099572"/>
      <w:r w:rsidRPr="00B35625">
        <w:t>1.</w:t>
      </w:r>
      <w:r>
        <w:t xml:space="preserve"> Scope</w:t>
      </w:r>
      <w:bookmarkStart w:id="7" w:name="_Toc443461091"/>
      <w:bookmarkStart w:id="8" w:name="_Toc443470360"/>
      <w:bookmarkStart w:id="9" w:name="_Toc450303210"/>
      <w:bookmarkStart w:id="10" w:name="_Toc192557820"/>
      <w:bookmarkStart w:id="11" w:name="_Toc336348220"/>
      <w:bookmarkEnd w:id="6"/>
    </w:p>
    <w:bookmarkEnd w:id="7"/>
    <w:bookmarkEnd w:id="8"/>
    <w:bookmarkEnd w:id="9"/>
    <w:bookmarkEnd w:id="10"/>
    <w:bookmarkEnd w:id="11"/>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2" w:name="_Toc2099573"/>
      <w:bookmarkStart w:id="13" w:name="_Toc443461093"/>
      <w:bookmarkStart w:id="14" w:name="_Toc443470362"/>
      <w:bookmarkStart w:id="15" w:name="_Toc450303212"/>
      <w:bookmarkStart w:id="16" w:name="_Toc192557830"/>
      <w:r w:rsidRPr="008731B5">
        <w:t>2.</w:t>
      </w:r>
      <w:r w:rsidR="00142882">
        <w:t xml:space="preserve"> </w:t>
      </w:r>
      <w:r w:rsidRPr="008731B5">
        <w:t xml:space="preserve">Normative </w:t>
      </w:r>
      <w:r w:rsidRPr="00BC4165">
        <w:t>references</w:t>
      </w:r>
      <w:bookmarkEnd w:id="12"/>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7" w:name="_Toc2099574"/>
      <w:bookmarkStart w:id="18" w:name="_Toc443461094"/>
      <w:bookmarkStart w:id="19" w:name="_Toc443470363"/>
      <w:bookmarkStart w:id="20" w:name="_Toc450303213"/>
      <w:bookmarkStart w:id="21" w:name="_Toc192557831"/>
      <w:bookmarkEnd w:id="13"/>
      <w:bookmarkEnd w:id="14"/>
      <w:bookmarkEnd w:id="15"/>
      <w:bookmarkEnd w:id="1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
    </w:p>
    <w:p w14:paraId="41BC85B6" w14:textId="77777777" w:rsidR="00076C3F" w:rsidRDefault="00076C3F" w:rsidP="00076C3F">
      <w:pPr>
        <w:pStyle w:val="Heading2"/>
      </w:pPr>
      <w:bookmarkStart w:id="22" w:name="_Toc2099575"/>
      <w:r w:rsidRPr="008731B5">
        <w:t>3</w:t>
      </w:r>
      <w:r>
        <w:t xml:space="preserve">.1 </w:t>
      </w:r>
      <w:r w:rsidRPr="008731B5">
        <w:t>Terms</w:t>
      </w:r>
      <w:r>
        <w:t xml:space="preserve"> and </w:t>
      </w:r>
      <w:r w:rsidRPr="008731B5">
        <w:t>definitions</w:t>
      </w:r>
      <w:bookmarkEnd w:id="22"/>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696FB942" w:rsidR="00AE2507" w:rsidRPr="001C5828" w:rsidRDefault="009D5730" w:rsidP="00AE2507">
      <w:pPr>
        <w:spacing w:after="0"/>
        <w:rPr>
          <w:b/>
        </w:rPr>
      </w:pPr>
      <w:bookmarkStart w:id="23" w:name="_Toc192316172"/>
      <w:bookmarkStart w:id="24" w:name="_Toc192325324"/>
      <w:bookmarkStart w:id="25" w:name="_Toc192325826"/>
      <w:bookmarkStart w:id="26" w:name="_Toc192326328"/>
      <w:bookmarkStart w:id="27" w:name="_Toc192326830"/>
      <w:bookmarkStart w:id="28" w:name="_Toc192327334"/>
      <w:bookmarkStart w:id="29" w:name="_Toc192557387"/>
      <w:bookmarkStart w:id="30" w:name="_Toc192557888"/>
      <w:bookmarkStart w:id="31" w:name="_Toc192316222"/>
      <w:bookmarkStart w:id="32" w:name="_Toc192325374"/>
      <w:bookmarkStart w:id="33" w:name="_Toc192325876"/>
      <w:bookmarkStart w:id="34" w:name="_Toc192326378"/>
      <w:bookmarkStart w:id="35" w:name="_Toc192326880"/>
      <w:bookmarkStart w:id="36" w:name="_Toc192327384"/>
      <w:bookmarkStart w:id="37" w:name="_Toc192557437"/>
      <w:bookmarkStart w:id="38" w:name="_Toc192557938"/>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C5828">
        <w:rPr>
          <w:b/>
        </w:rPr>
        <w:t>3.1.1</w:t>
      </w:r>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2B08875" w:rsidR="0025264D" w:rsidRPr="001C5828" w:rsidRDefault="009D5730" w:rsidP="0025264D">
      <w:pPr>
        <w:spacing w:after="0"/>
        <w:rPr>
          <w:b/>
        </w:rPr>
      </w:pPr>
      <w:r w:rsidRPr="001C5828">
        <w:rPr>
          <w:b/>
        </w:rPr>
        <w:t>3.1.2</w:t>
      </w:r>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77C3841F" w:rsidR="0025264D" w:rsidRPr="001C5828" w:rsidRDefault="009D5730" w:rsidP="0025264D">
      <w:pPr>
        <w:spacing w:after="0"/>
        <w:rPr>
          <w:b/>
        </w:rPr>
      </w:pPr>
      <w:r w:rsidRPr="001C5828">
        <w:rPr>
          <w:b/>
        </w:rPr>
        <w:t>3.1.3</w:t>
      </w:r>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7E230120" w:rsidR="0025264D" w:rsidRPr="001C5828" w:rsidRDefault="009D5730" w:rsidP="0025264D">
      <w:pPr>
        <w:spacing w:after="0"/>
        <w:rPr>
          <w:b/>
        </w:rPr>
      </w:pPr>
      <w:r w:rsidRPr="001C5828">
        <w:rPr>
          <w:b/>
        </w:rPr>
        <w:t>3.1.4</w:t>
      </w: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33A45048" w14:textId="1FEF14E6" w:rsidR="0025264D" w:rsidRPr="001C5828" w:rsidRDefault="009D5730" w:rsidP="0025264D">
      <w:pPr>
        <w:spacing w:after="0"/>
        <w:rPr>
          <w:b/>
        </w:rPr>
      </w:pPr>
      <w:r w:rsidRPr="001C5828">
        <w:rPr>
          <w:b/>
        </w:rPr>
        <w:t>3.1.5</w:t>
      </w:r>
    </w:p>
    <w:p w14:paraId="11190C00" w14:textId="0F36372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3201812A" w:rsidR="0025264D" w:rsidRPr="001C5828" w:rsidRDefault="003B3C5A" w:rsidP="0025264D">
      <w:pPr>
        <w:spacing w:after="0"/>
        <w:rPr>
          <w:b/>
        </w:rPr>
      </w:pPr>
      <w:r w:rsidRPr="001C5828">
        <w:rPr>
          <w:b/>
        </w:rPr>
        <w:t>3.1.6</w:t>
      </w:r>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EC4F847" w:rsidR="0025264D" w:rsidRPr="001C5828" w:rsidRDefault="003B3C5A" w:rsidP="0025264D">
      <w:pPr>
        <w:spacing w:after="0"/>
        <w:rPr>
          <w:b/>
        </w:rPr>
      </w:pPr>
      <w:r w:rsidRPr="001C5828">
        <w:rPr>
          <w:b/>
        </w:rPr>
        <w:t>3.1.7</w:t>
      </w:r>
    </w:p>
    <w:p w14:paraId="44616182" w14:textId="23D79DCF" w:rsidR="0025264D" w:rsidRDefault="004F52C9" w:rsidP="0025264D">
      <w:pPr>
        <w:spacing w:after="0"/>
      </w:pPr>
      <w:r w:rsidRPr="001C5828">
        <w:rPr>
          <w:b/>
        </w:rPr>
        <w:lastRenderedPageBreak/>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6575BBB2" w:rsidR="0025264D" w:rsidRPr="001C5828" w:rsidRDefault="003B3C5A" w:rsidP="0025264D">
      <w:pPr>
        <w:spacing w:after="0"/>
        <w:rPr>
          <w:b/>
        </w:rPr>
      </w:pPr>
      <w:r w:rsidRPr="001C5828">
        <w:rPr>
          <w:b/>
        </w:rPr>
        <w:t>3.1.8</w:t>
      </w:r>
    </w:p>
    <w:p w14:paraId="16D6BF0F" w14:textId="14C3CFC0" w:rsidR="00AE2507" w:rsidRDefault="00E506EC" w:rsidP="00AE2507">
      <w:pPr>
        <w:spacing w:after="0"/>
      </w:pPr>
      <w:r w:rsidRPr="001C5828">
        <w:rPr>
          <w:b/>
        </w:rPr>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0953C37A" w:rsidR="0025264D" w:rsidRPr="001C5828" w:rsidRDefault="003B3C5A" w:rsidP="0025264D">
      <w:pPr>
        <w:spacing w:after="0"/>
        <w:rPr>
          <w:b/>
        </w:rPr>
      </w:pPr>
      <w:r w:rsidRPr="001C5828">
        <w:rPr>
          <w:b/>
        </w:rPr>
        <w:t>3.1.9</w:t>
      </w:r>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3C0AF5E1" w:rsidR="0025264D" w:rsidRPr="001C5828" w:rsidRDefault="003B3C5A" w:rsidP="0025264D">
      <w:pPr>
        <w:spacing w:after="0"/>
        <w:rPr>
          <w:b/>
        </w:rPr>
      </w:pPr>
      <w:r w:rsidRPr="001C5828">
        <w:rPr>
          <w:b/>
        </w:rPr>
        <w:t>3.1.10</w:t>
      </w:r>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0B878877" w:rsidR="0025264D" w:rsidRPr="001C5828" w:rsidRDefault="003B3C5A" w:rsidP="0025264D">
      <w:pPr>
        <w:spacing w:after="0"/>
        <w:rPr>
          <w:b/>
        </w:rPr>
      </w:pPr>
      <w:r w:rsidRPr="001C5828">
        <w:rPr>
          <w:b/>
        </w:rPr>
        <w:t>3.1.11</w:t>
      </w:r>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7D146D1D" w:rsidR="0025264D" w:rsidRPr="001C5828" w:rsidRDefault="003B3C5A" w:rsidP="0025264D">
      <w:pPr>
        <w:spacing w:after="0"/>
        <w:rPr>
          <w:b/>
        </w:rPr>
      </w:pPr>
      <w:r w:rsidRPr="001C5828">
        <w:rPr>
          <w:b/>
        </w:rPr>
        <w:t>3.1.12</w:t>
      </w:r>
    </w:p>
    <w:p w14:paraId="71B79CCC" w14:textId="611CB480" w:rsidR="0025264D" w:rsidRPr="00F06274" w:rsidRDefault="009603AC" w:rsidP="0025264D">
      <w:pPr>
        <w:spacing w:after="0"/>
      </w:pPr>
      <w:r w:rsidRPr="001C5828">
        <w:rPr>
          <w:b/>
        </w:rPr>
        <w:t>implementation-defi</w:t>
      </w:r>
      <w:r w:rsidR="00DE0622" w:rsidRPr="001C5828">
        <w:rPr>
          <w:b/>
        </w:rPr>
        <w:t xml:space="preserve">ned </w:t>
      </w:r>
      <w:proofErr w:type="spellStart"/>
      <w:r w:rsidR="00DE0622" w:rsidRPr="001C5828">
        <w:rPr>
          <w:b/>
        </w:rPr>
        <w:t>behaviour</w:t>
      </w:r>
      <w:proofErr w:type="spellEnd"/>
      <w:r w:rsidR="00F06274" w:rsidRPr="00F06274">
        <w:t xml:space="preserve"> </w:t>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1A71A4CC" w:rsidR="0025264D" w:rsidRPr="001C5828" w:rsidRDefault="003B3C5A" w:rsidP="0025264D">
      <w:pPr>
        <w:spacing w:after="0"/>
        <w:rPr>
          <w:b/>
        </w:rPr>
      </w:pPr>
      <w:r w:rsidRPr="001C5828">
        <w:rPr>
          <w:b/>
        </w:rPr>
        <w:t>3.1.13</w:t>
      </w:r>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2ADB1CE9" w:rsidR="0025264D" w:rsidRPr="001C5828" w:rsidRDefault="003B3C5A" w:rsidP="0025264D">
      <w:pPr>
        <w:spacing w:after="0"/>
        <w:rPr>
          <w:b/>
        </w:rPr>
      </w:pPr>
      <w:r w:rsidRPr="001C5828">
        <w:rPr>
          <w:b/>
        </w:rPr>
        <w:t>3.1.14</w:t>
      </w:r>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4050C754" w:rsidR="0025264D" w:rsidRPr="001C5828" w:rsidRDefault="003B3C5A" w:rsidP="0025264D">
      <w:pPr>
        <w:spacing w:after="0"/>
        <w:rPr>
          <w:b/>
        </w:rPr>
      </w:pPr>
      <w:r w:rsidRPr="001C5828">
        <w:rPr>
          <w:b/>
        </w:rPr>
        <w:t>3.1.15</w:t>
      </w:r>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134F0AD1" w:rsidR="0025264D" w:rsidRPr="001C5828" w:rsidRDefault="003B3C5A" w:rsidP="0025264D">
      <w:pPr>
        <w:spacing w:after="0"/>
        <w:rPr>
          <w:b/>
        </w:rPr>
      </w:pPr>
      <w:r w:rsidRPr="001C5828">
        <w:rPr>
          <w:b/>
        </w:rPr>
        <w:t>3.1.16</w:t>
      </w:r>
    </w:p>
    <w:p w14:paraId="208B7E1D" w14:textId="62A205C9" w:rsidR="0025264D" w:rsidRDefault="009603AC" w:rsidP="0025264D">
      <w:pPr>
        <w:spacing w:after="0"/>
      </w:pPr>
      <w:r w:rsidRPr="001C5828">
        <w:rPr>
          <w:b/>
        </w:rPr>
        <w:t>locale-specifi</w:t>
      </w:r>
      <w:r w:rsidR="00DE0622" w:rsidRPr="001C5828">
        <w:rPr>
          <w:b/>
        </w:rPr>
        <w:t xml:space="preserve">c </w:t>
      </w:r>
      <w:proofErr w:type="spellStart"/>
      <w:r w:rsidR="00DE0622" w:rsidRPr="001C5828">
        <w:rPr>
          <w:b/>
        </w:rPr>
        <w:t>behaviour</w:t>
      </w:r>
      <w:proofErr w:type="spellEnd"/>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7B93D43C" w:rsidR="0025264D" w:rsidRPr="001C5828" w:rsidRDefault="003B3C5A" w:rsidP="0025264D">
      <w:pPr>
        <w:spacing w:after="0"/>
        <w:rPr>
          <w:b/>
        </w:rPr>
      </w:pPr>
      <w:r w:rsidRPr="001C5828">
        <w:rPr>
          <w:b/>
        </w:rPr>
        <w:t>3.1.17</w:t>
      </w:r>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438F22A4" w:rsidR="0025264D" w:rsidRPr="001C5828" w:rsidRDefault="003B3C5A" w:rsidP="0025264D">
      <w:pPr>
        <w:spacing w:after="0"/>
        <w:rPr>
          <w:b/>
        </w:rPr>
      </w:pPr>
      <w:r w:rsidRPr="001C5828">
        <w:rPr>
          <w:b/>
        </w:rPr>
        <w:t>3.1.18</w:t>
      </w:r>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3815EBB2" w:rsidR="0025264D" w:rsidRPr="001C5828" w:rsidRDefault="003B3C5A" w:rsidP="0025264D">
      <w:pPr>
        <w:spacing w:after="0"/>
        <w:rPr>
          <w:b/>
        </w:rPr>
      </w:pPr>
      <w:r w:rsidRPr="001C5828">
        <w:rPr>
          <w:b/>
        </w:rPr>
        <w:t>3.1.19</w:t>
      </w:r>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BFFEFC5" w:rsidR="0025264D" w:rsidRPr="001C5828" w:rsidRDefault="003B3C5A" w:rsidP="0025264D">
      <w:pPr>
        <w:spacing w:after="0"/>
        <w:rPr>
          <w:b/>
        </w:rPr>
      </w:pPr>
      <w:r w:rsidRPr="001C5828">
        <w:rPr>
          <w:b/>
        </w:rPr>
        <w:t>3.1.20</w:t>
      </w:r>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649E25D1" w:rsidR="0025264D" w:rsidRPr="001C5828" w:rsidRDefault="003B3C5A" w:rsidP="0025264D">
      <w:pPr>
        <w:spacing w:after="0"/>
        <w:rPr>
          <w:b/>
        </w:rPr>
      </w:pPr>
      <w:r w:rsidRPr="001C5828">
        <w:rPr>
          <w:b/>
        </w:rPr>
        <w:t>3.1.21</w:t>
      </w:r>
    </w:p>
    <w:p w14:paraId="3B6F2F46" w14:textId="0C953B91" w:rsidR="00906243" w:rsidRDefault="00DE0622" w:rsidP="0025264D">
      <w:pPr>
        <w:spacing w:after="0"/>
      </w:pPr>
      <w:r w:rsidRPr="001C5828">
        <w:rPr>
          <w:b/>
        </w:rPr>
        <w:t>recommended practice</w:t>
      </w:r>
      <w:r w:rsidR="00F06274">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021EEB5" w14:textId="221DA72F" w:rsidR="00906243" w:rsidRPr="001C5828" w:rsidRDefault="003B3C5A" w:rsidP="0025264D">
      <w:pPr>
        <w:spacing w:after="0"/>
        <w:rPr>
          <w:b/>
        </w:rPr>
      </w:pPr>
      <w:r w:rsidRPr="001C5828">
        <w:rPr>
          <w:b/>
        </w:rPr>
        <w:t>3.1.22</w:t>
      </w:r>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66A36AE6" w:rsidR="00BF1851" w:rsidRPr="001C5828" w:rsidRDefault="003B3C5A" w:rsidP="0025264D">
      <w:pPr>
        <w:spacing w:after="0"/>
        <w:rPr>
          <w:b/>
        </w:rPr>
      </w:pPr>
      <w:r w:rsidRPr="001C5828">
        <w:rPr>
          <w:b/>
        </w:rPr>
        <w:t>3.1.23</w:t>
      </w:r>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0C722A35" w:rsidR="00BF1851" w:rsidRPr="001C5828" w:rsidRDefault="00BF1851" w:rsidP="0025264D">
      <w:pPr>
        <w:spacing w:after="0"/>
        <w:rPr>
          <w:b/>
        </w:rPr>
      </w:pPr>
      <w:r w:rsidRPr="001C5828">
        <w:rPr>
          <w:b/>
        </w:rPr>
        <w:t>3.1.24</w:t>
      </w:r>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42FDE8C7" w:rsidR="00906243" w:rsidRPr="001C5828" w:rsidRDefault="003B3C5A" w:rsidP="0025264D">
      <w:pPr>
        <w:spacing w:after="0"/>
        <w:rPr>
          <w:b/>
        </w:rPr>
      </w:pPr>
      <w:r w:rsidRPr="001C5828">
        <w:rPr>
          <w:b/>
        </w:rPr>
        <w:t>3.1.2</w:t>
      </w:r>
      <w:r w:rsidR="00BF1851" w:rsidRPr="001C5828">
        <w:rPr>
          <w:b/>
        </w:rPr>
        <w:t>5</w:t>
      </w:r>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4D9F3DA6" w:rsidR="00906243" w:rsidRPr="001C5828" w:rsidRDefault="003B3C5A" w:rsidP="0025264D">
      <w:pPr>
        <w:spacing w:after="0"/>
        <w:rPr>
          <w:b/>
        </w:rPr>
      </w:pPr>
      <w:r w:rsidRPr="001C5828">
        <w:rPr>
          <w:b/>
        </w:rPr>
        <w:t>3.1.2</w:t>
      </w:r>
      <w:r w:rsidR="00BF1851" w:rsidRPr="001C5828">
        <w:rPr>
          <w:b/>
        </w:rPr>
        <w:t>6</w:t>
      </w:r>
    </w:p>
    <w:p w14:paraId="764B47C2" w14:textId="275F723B" w:rsidR="00906243" w:rsidRDefault="00743E20" w:rsidP="0025264D">
      <w:pPr>
        <w:spacing w:after="0"/>
      </w:pPr>
      <w:r w:rsidRPr="001C5828">
        <w:rPr>
          <w:b/>
        </w:rPr>
        <w:t xml:space="preserve">undefined </w:t>
      </w:r>
      <w:proofErr w:type="spellStart"/>
      <w:r w:rsidRPr="001C5828">
        <w:rPr>
          <w:b/>
        </w:rPr>
        <w:t>behaviour</w:t>
      </w:r>
      <w:proofErr w:type="spellEnd"/>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3866D912" w14:textId="7B0AB17A" w:rsidR="00906243" w:rsidRPr="001C5828" w:rsidRDefault="003B3C5A" w:rsidP="0025264D">
      <w:pPr>
        <w:spacing w:after="0"/>
        <w:rPr>
          <w:b/>
        </w:rPr>
      </w:pPr>
      <w:r w:rsidRPr="001C5828">
        <w:rPr>
          <w:b/>
        </w:rPr>
        <w:t>3.1.2</w:t>
      </w:r>
      <w:r w:rsidR="00BF1851" w:rsidRPr="001C5828">
        <w:rPr>
          <w:b/>
        </w:rPr>
        <w:t>7</w:t>
      </w:r>
    </w:p>
    <w:p w14:paraId="7E0FEFA4" w14:textId="58B6EAF4" w:rsidR="00906243" w:rsidRDefault="00743E20" w:rsidP="0025264D">
      <w:pPr>
        <w:spacing w:after="0"/>
      </w:pPr>
      <w:r w:rsidRPr="001C5828">
        <w:rPr>
          <w:b/>
        </w:rPr>
        <w:t xml:space="preserve">unspecified </w:t>
      </w:r>
      <w:proofErr w:type="spellStart"/>
      <w:r w:rsidRPr="001C5828">
        <w:rPr>
          <w:b/>
        </w:rPr>
        <w:t>behaviour</w:t>
      </w:r>
      <w:proofErr w:type="spellEnd"/>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32835590" w14:textId="64479F43" w:rsidR="00906243" w:rsidRPr="001C5828" w:rsidRDefault="003B3C5A" w:rsidP="0025264D">
      <w:pPr>
        <w:spacing w:after="0"/>
        <w:rPr>
          <w:b/>
        </w:rPr>
      </w:pPr>
      <w:r w:rsidRPr="001C5828">
        <w:rPr>
          <w:b/>
        </w:rPr>
        <w:t>3.1.2</w:t>
      </w:r>
      <w:r w:rsidR="00BF1851" w:rsidRPr="001C5828">
        <w:rPr>
          <w:b/>
        </w:rPr>
        <w:t>8</w:t>
      </w:r>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5FDB5951" w:rsidR="00906243" w:rsidRPr="001C5828" w:rsidRDefault="003B3C5A" w:rsidP="0025264D">
      <w:pPr>
        <w:spacing w:after="0"/>
        <w:rPr>
          <w:b/>
        </w:rPr>
      </w:pPr>
      <w:r w:rsidRPr="001C5828">
        <w:rPr>
          <w:b/>
        </w:rPr>
        <w:t>3.1.2</w:t>
      </w:r>
      <w:r w:rsidR="00BF1851" w:rsidRPr="001C5828">
        <w:rPr>
          <w:b/>
        </w:rPr>
        <w:t>9</w:t>
      </w:r>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5B16A2DB" w:rsidR="00906243" w:rsidRPr="001C5828" w:rsidRDefault="003B3C5A" w:rsidP="0025264D">
      <w:pPr>
        <w:spacing w:after="0"/>
        <w:rPr>
          <w:b/>
        </w:rPr>
      </w:pPr>
      <w:r w:rsidRPr="001C5828">
        <w:rPr>
          <w:b/>
        </w:rPr>
        <w:t>3.1.</w:t>
      </w:r>
      <w:r w:rsidR="00BF1851" w:rsidRPr="001C5828">
        <w:rPr>
          <w:b/>
        </w:rPr>
        <w:t>30</w:t>
      </w:r>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39" w:name="_Ref336413302"/>
      <w:bookmarkStart w:id="40" w:name="_Ref336413340"/>
      <w:bookmarkStart w:id="41" w:name="_Ref336413373"/>
      <w:bookmarkStart w:id="42" w:name="_Ref336413480"/>
      <w:bookmarkStart w:id="43" w:name="_Ref336413504"/>
      <w:bookmarkStart w:id="44" w:name="_Ref336413544"/>
      <w:bookmarkStart w:id="45" w:name="_Ref336413835"/>
      <w:bookmarkStart w:id="46" w:name="_Ref336413845"/>
      <w:bookmarkStart w:id="47" w:name="_Ref336414000"/>
      <w:bookmarkStart w:id="48" w:name="_Ref336414024"/>
      <w:bookmarkStart w:id="49" w:name="_Ref336414050"/>
      <w:bookmarkStart w:id="50" w:name="_Ref336414084"/>
      <w:bookmarkStart w:id="51" w:name="_Ref336422881"/>
      <w:bookmarkStart w:id="52" w:name="_Toc358896485"/>
      <w:bookmarkStart w:id="53" w:name="_Toc310518156"/>
      <w:bookmarkStart w:id="54" w:name="_Toc2099576"/>
      <w:r>
        <w:t>4. Language concepts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452F6EC" w14:textId="46AB130A" w:rsidR="006C160E" w:rsidRDefault="006C160E" w:rsidP="00BC2FCD">
      <w:bookmarkStart w:id="55"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77777777"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lastRenderedPageBreak/>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56" w:name="_Toc2099577"/>
      <w:r w:rsidRPr="005F1BE6">
        <w:rPr>
          <w:sz w:val="22"/>
          <w:szCs w:val="22"/>
        </w:rPr>
        <w:t xml:space="preserve">5. </w:t>
      </w:r>
      <w:r w:rsidR="006C532F" w:rsidRPr="005F1BE6">
        <w:rPr>
          <w:rFonts w:cs="Calibri"/>
          <w:sz w:val="22"/>
          <w:szCs w:val="22"/>
          <w:lang w:val="en"/>
        </w:rPr>
        <w:t>Avoiding programming language vulnerabilities in C</w:t>
      </w:r>
      <w:bookmarkEnd w:id="56"/>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6B15EC42"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924D6D">
              <w:rPr>
                <w:lang w:bidi="en-US"/>
              </w:rPr>
              <w:t xml:space="preserve">6.11 </w:t>
            </w:r>
            <w:r w:rsidR="00924D6D" w:rsidRPr="00CD6A7E">
              <w:rPr>
                <w:lang w:bidi="en-US"/>
              </w:rPr>
              <w:t>Pointer</w:t>
            </w:r>
            <w:r w:rsidR="00924D6D">
              <w:rPr>
                <w:lang w:bidi="en-US"/>
              </w:rPr>
              <w:t xml:space="preserve"> type conversions </w:t>
            </w:r>
            <w:r w:rsidR="00924D6D"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11DEFAA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0837053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924D6D">
              <w:rPr>
                <w:lang w:bidi="en-US"/>
              </w:rPr>
              <w:t>6.3 Bit r</w:t>
            </w:r>
            <w:r w:rsidR="00924D6D"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CFD6503"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924D6D">
              <w:rPr>
                <w:lang w:bidi="en-US"/>
              </w:rPr>
              <w:t>6.10 Unchecked array c</w:t>
            </w:r>
            <w:r w:rsidR="00924D6D"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081C49AC"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924D6D">
              <w:rPr>
                <w:lang w:bidi="en-US"/>
              </w:rPr>
              <w:t>6.13 Null pointer dereference</w:t>
            </w:r>
            <w:r w:rsidR="00924D6D" w:rsidRPr="00CD6A7E">
              <w:rPr>
                <w:lang w:bidi="en-US"/>
              </w:rPr>
              <w:t xml:space="preserve"> </w:t>
            </w:r>
            <w:r w:rsidR="00924D6D">
              <w:rPr>
                <w:lang w:bidi="en-US"/>
              </w:rPr>
              <w:t>[XYH</w:t>
            </w:r>
            <w:r w:rsidR="00924D6D"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3B9E17D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924D6D">
              <w:rPr>
                <w:lang w:bidi="en-US"/>
              </w:rPr>
              <w:t xml:space="preserve">6.14 </w:t>
            </w:r>
            <w:r w:rsidR="00924D6D" w:rsidRPr="00CD6A7E">
              <w:rPr>
                <w:lang w:bidi="en-US"/>
              </w:rPr>
              <w:t xml:space="preserve">Dangling </w:t>
            </w:r>
            <w:r w:rsidR="00924D6D">
              <w:rPr>
                <w:lang w:bidi="en-US"/>
              </w:rPr>
              <w:t>r</w:t>
            </w:r>
            <w:r w:rsidR="00924D6D" w:rsidRPr="00CD6A7E">
              <w:rPr>
                <w:lang w:bidi="en-US"/>
              </w:rPr>
              <w:t xml:space="preserve">eference to </w:t>
            </w:r>
            <w:r w:rsidR="00924D6D">
              <w:rPr>
                <w:lang w:bidi="en-US"/>
              </w:rPr>
              <w:t>h</w:t>
            </w:r>
            <w:r w:rsidR="00924D6D"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0E3776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924D6D">
              <w:rPr>
                <w:lang w:bidi="en-US"/>
              </w:rPr>
              <w:t xml:space="preserve">6.22 </w:t>
            </w:r>
            <w:r w:rsidR="00924D6D" w:rsidRPr="00CD6A7E">
              <w:rPr>
                <w:lang w:bidi="en-US"/>
              </w:rPr>
              <w:t xml:space="preserve">Initialization of </w:t>
            </w:r>
            <w:r w:rsidR="00924D6D">
              <w:rPr>
                <w:lang w:bidi="en-US"/>
              </w:rPr>
              <w:t>v</w:t>
            </w:r>
            <w:r w:rsidR="00924D6D"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lastRenderedPageBreak/>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542F275" w:rsidR="00C4129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_Ref514259472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D86F96"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52212C51"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924D6D">
              <w:rPr>
                <w:lang w:bidi="en-US"/>
              </w:rPr>
              <w:t>6.6 Conversion e</w:t>
            </w:r>
            <w:r w:rsidR="00924D6D"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7" w:name="_Toc2099578"/>
      <w:r>
        <w:t>6. Specific G</w:t>
      </w:r>
      <w:r w:rsidR="006E7DB9">
        <w:t xml:space="preserve">uidance for </w:t>
      </w:r>
      <w:r w:rsidR="00DE0622">
        <w:t>C</w:t>
      </w:r>
      <w:r>
        <w:t xml:space="preserve"> V</w:t>
      </w:r>
      <w:r w:rsidR="00CA1CA1">
        <w:t>ulnerabilities</w:t>
      </w:r>
      <w:bookmarkEnd w:id="57"/>
    </w:p>
    <w:p w14:paraId="09A2EDC1" w14:textId="77777777" w:rsidR="006E7DB9" w:rsidRDefault="006E7DB9" w:rsidP="006E7DB9">
      <w:pPr>
        <w:pStyle w:val="Heading2"/>
      </w:pPr>
      <w:bookmarkStart w:id="58" w:name="_Toc2099579"/>
      <w:r>
        <w:t>6.1 General</w:t>
      </w:r>
      <w:bookmarkEnd w:id="58"/>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59"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0"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0"/>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5"/>
    <w:bookmarkEnd w:id="59"/>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1" w:name="_Toc310518158"/>
      <w:bookmarkStart w:id="62" w:name="_Ref514259329"/>
      <w:bookmarkStart w:id="63"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1"/>
      <w:bookmarkEnd w:id="62"/>
      <w:bookmarkEnd w:id="6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w:t>
      </w:r>
      <w:proofErr w:type="gramStart"/>
      <w:r w:rsidRPr="009C224F">
        <w:rPr>
          <w:rFonts w:ascii="Courier New" w:hAnsi="Courier New" w:cs="Courier New"/>
          <w:b w:val="0"/>
          <w:sz w:val="20"/>
          <w:lang w:bidi="en-US"/>
        </w:rPr>
        <w:t>foo(</w:t>
      </w:r>
      <w:proofErr w:type="gramEnd"/>
      <w:r w:rsidRPr="009C224F">
        <w:rPr>
          <w:rFonts w:ascii="Courier New" w:hAnsi="Courier New" w:cs="Courier New"/>
          <w:b w:val="0"/>
          <w:sz w:val="20"/>
          <w:lang w:bidi="en-US"/>
        </w:rPr>
        <w:t>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4" w:name="_Toc310518159"/>
      <w:bookmarkStart w:id="65"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1DD968F"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FA4C68">
        <w:rPr>
          <w:lang w:bidi="en-US"/>
        </w:rPr>
        <w:t>can</w:t>
      </w:r>
      <w:r w:rsidR="00B75C37">
        <w:rPr>
          <w:lang w:bidi="en-US"/>
        </w:rPr>
        <w:t xml:space="preserve">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66" w:name="_Toc310518160"/>
      <w:bookmarkStart w:id="67" w:name="_Toc2099583"/>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6"/>
      <w:bookmarkEnd w:id="67"/>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may not behave as expected:</w:t>
      </w:r>
    </w:p>
    <w:p w14:paraId="31FCF198" w14:textId="3BD9FED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bookmarkStart w:id="68" w:name="_GoBack"/>
      <w:r w:rsidR="00AC6CE5">
        <w:rPr>
          <w:lang w:bidi="en-US"/>
        </w:rPr>
        <w:t>m</w:t>
      </w:r>
      <w:r w:rsidR="00190D1F">
        <w:rPr>
          <w:lang w:bidi="en-US"/>
        </w:rPr>
        <w:t>ay</w:t>
      </w:r>
      <w:r w:rsidR="00AC6CE5">
        <w:rPr>
          <w:lang w:bidi="en-US"/>
        </w:rPr>
        <w:t xml:space="preserve"> </w:t>
      </w:r>
      <w:r w:rsidR="009C0A6E">
        <w:rPr>
          <w:lang w:bidi="en-US"/>
        </w:rPr>
        <w:t>expect</w:t>
      </w:r>
      <w:bookmarkEnd w:id="68"/>
      <w:r w:rsidR="009C0A6E">
        <w:rPr>
          <w:lang w:bidi="en-US"/>
        </w:rPr>
        <w:t xml:space="preserve">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3FB032DF"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r w:rsidR="00190D1F">
        <w:rPr>
          <w:lang w:bidi="en-US"/>
        </w:rPr>
        <w:t xml:space="preserve">can </w:t>
      </w:r>
      <w:r w:rsidR="00FA4C68">
        <w:rPr>
          <w:lang w:bidi="en-US"/>
        </w:rPr>
        <w:t>address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3196CFC" w:rsidR="00E11D8D" w:rsidRDefault="00190D1F" w:rsidP="00B219D9">
      <w:pPr>
        <w:pStyle w:val="ListParagraph"/>
        <w:numPr>
          <w:ilvl w:val="0"/>
          <w:numId w:val="54"/>
        </w:numPr>
        <w:spacing w:after="0"/>
        <w:ind w:left="1134"/>
        <w:rPr>
          <w:lang w:bidi="en-US"/>
        </w:rPr>
      </w:pPr>
      <w:r>
        <w:rPr>
          <w:lang w:bidi="en-US"/>
        </w:rPr>
        <w:t>If t</w:t>
      </w:r>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w:t>
      </w:r>
      <w:proofErr w:type="gramStart"/>
      <w:r w:rsidR="00126AF2">
        <w:rPr>
          <w:lang w:bidi="en-US"/>
        </w:rPr>
        <w:t>0..</w:t>
      </w:r>
      <w:proofErr w:type="gramEnd"/>
      <w:r w:rsidR="00126AF2">
        <w:rPr>
          <w:lang w:bidi="en-US"/>
        </w:rPr>
        <w:t>Number of members – 1)</w:t>
      </w:r>
      <w:r>
        <w:rPr>
          <w:lang w:bidi="en-US"/>
        </w:rPr>
        <w:t xml:space="preserve">, and </w:t>
      </w:r>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Pr>
          <w:lang w:bidi="en-US"/>
        </w:rPr>
        <w:t>, t</w:t>
      </w:r>
      <w:r w:rsidR="00126AF2">
        <w:rPr>
          <w:lang w:bidi="en-US"/>
        </w:rPr>
        <w:t>his</w:t>
      </w:r>
      <w:r>
        <w:rPr>
          <w:lang w:bidi="en-US"/>
        </w:rPr>
        <w:t xml:space="preserve"> array</w:t>
      </w:r>
      <w:r w:rsidR="00126AF2">
        <w:rPr>
          <w:lang w:bidi="en-US"/>
        </w:rPr>
        <w:t xml:space="preserve"> </w:t>
      </w:r>
      <w:r w:rsidR="00E11D8D">
        <w:rPr>
          <w:lang w:bidi="en-US"/>
        </w:rPr>
        <w:t>has one element for each 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xml:space="preserve">, with either gaps in the sequence </w:t>
      </w:r>
      <w:r w:rsidR="00C35CBD">
        <w:rPr>
          <w:lang w:bidi="en-US"/>
        </w:rPr>
        <w:lastRenderedPageBreak/>
        <w:t>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69" w:name="_Toc310518161"/>
      <w:bookmarkStart w:id="70" w:name="_Ref514259524"/>
      <w:bookmarkStart w:id="71"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69"/>
      <w:bookmarkEnd w:id="70"/>
      <w:bookmarkEnd w:id="71"/>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lastRenderedPageBreak/>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56B61DFE"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2" w:name="_Toc310518162"/>
      <w:bookmarkStart w:id="73"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2"/>
      <w:bookmarkEnd w:id="7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lastRenderedPageBreak/>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75" w:name="_6.8_Buffer_boundary"/>
      <w:bookmarkStart w:id="76" w:name="_Ref514259029"/>
      <w:bookmarkStart w:id="77" w:name="_Ref514428014"/>
      <w:bookmarkStart w:id="78" w:name="_Ref514428390"/>
      <w:bookmarkStart w:id="79" w:name="_Toc2099586"/>
      <w:bookmarkEnd w:id="75"/>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74"/>
      <w:bookmarkEnd w:id="76"/>
      <w:bookmarkEnd w:id="77"/>
      <w:bookmarkEnd w:id="78"/>
      <w:bookmarkEnd w:id="7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80"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3B01BF8C"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81" w:name="_Toc2099587"/>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80"/>
      <w:bookmarkEnd w:id="8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2"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value returned is undefined </w:t>
      </w:r>
      <w:proofErr w:type="gramStart"/>
      <w:r>
        <w:rPr>
          <w:lang w:bidi="en-US"/>
        </w:rPr>
        <w:t>and in some cases</w:t>
      </w:r>
      <w:proofErr w:type="gramEnd"/>
      <w:r>
        <w:rPr>
          <w:lang w:bidi="en-US"/>
        </w:rPr>
        <w:t xml:space="preserve">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 xml:space="preserve">int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3" w:name="_Ref514259362"/>
      <w:bookmarkStart w:id="84"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2"/>
      <w:bookmarkEnd w:id="83"/>
      <w:bookmarkEnd w:id="8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6"/>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86" w:name="_Ref514259000"/>
      <w:bookmarkStart w:id="87"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5"/>
      <w:bookmarkEnd w:id="86"/>
      <w:bookmarkEnd w:id="8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6919D058"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w:t>
      </w:r>
      <w:r w:rsidR="009A0E20">
        <w:rPr>
          <w:lang w:bidi="en-US"/>
        </w:rPr>
        <w:t xml:space="preserve">be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88" w:name="_Toc310518167"/>
      <w:bookmarkStart w:id="89"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88"/>
      <w:bookmarkEnd w:id="8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90"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91" w:name="_Ref514259395"/>
      <w:bookmarkStart w:id="92"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91"/>
      <w:bookmarkEnd w:id="9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90"/>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3" w:name="_Toc310518169"/>
      <w:bookmarkStart w:id="94" w:name="_Ref514259418"/>
      <w:bookmarkStart w:id="95"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3"/>
      <w:bookmarkEnd w:id="94"/>
      <w:bookmarkEnd w:id="9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6"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1E5AC08C"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may </w:t>
      </w:r>
      <w:r w:rsidR="007750A1">
        <w:rPr>
          <w:lang w:bidi="en-US"/>
        </w:rPr>
        <w:t xml:space="preserve">not </w:t>
      </w:r>
      <w:r>
        <w:rPr>
          <w:lang w:bidi="en-US"/>
        </w:rPr>
        <w:t>be noticed.</w:t>
      </w:r>
      <w:r w:rsidR="006E1DE1">
        <w:rPr>
          <w:lang w:bidi="en-US"/>
        </w:rPr>
        <w:t xml:space="preserve"> </w:t>
      </w:r>
      <w:r>
        <w:rPr>
          <w:lang w:bidi="en-US"/>
        </w:rPr>
        <w:t xml:space="preserve">However, if the </w:t>
      </w:r>
      <w:r>
        <w:rPr>
          <w:lang w:bidi="en-US"/>
        </w:rPr>
        <w:lastRenderedPageBreak/>
        <w:t xml:space="preserve">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7" w:name="_6.15_Arithmetic_wrap-around"/>
      <w:bookmarkStart w:id="98" w:name="_6.15_Arithmetic_wrap-around_1"/>
      <w:bookmarkStart w:id="99" w:name="_Ref514259472"/>
      <w:bookmarkStart w:id="100" w:name="_Ref514259489"/>
      <w:bookmarkStart w:id="101" w:name="_Toc2099593"/>
      <w:bookmarkEnd w:id="97"/>
      <w:bookmarkEnd w:id="98"/>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6"/>
      <w:bookmarkEnd w:id="99"/>
      <w:bookmarkEnd w:id="100"/>
      <w:bookmarkEnd w:id="10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gramStart"/>
      <w:r w:rsidRPr="007B1541">
        <w:rPr>
          <w:rFonts w:ascii="Courier New" w:hAnsi="Courier New" w:cs="Courier New"/>
          <w:sz w:val="20"/>
        </w:rPr>
        <w:t>int</w:t>
      </w:r>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D89EEB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w:t>
      </w:r>
      <w:r w:rsidR="001C5828">
        <w:t xml:space="preserve">could be unaware </w:t>
      </w:r>
      <w:r>
        <w:t>that the value was getting too big to represent</w:t>
      </w:r>
      <w:r w:rsidR="001C5828">
        <w:t xml:space="preserve"> and hence not expect wrap-around </w:t>
      </w:r>
      <w:proofErr w:type="spellStart"/>
      <w:r w:rsidR="001C5828">
        <w:t>behaviour</w:t>
      </w:r>
      <w:proofErr w:type="spellEnd"/>
      <w:r>
        <w:t>. As it</w:t>
      </w:r>
      <w:r w:rsidR="00180E47">
        <w:t xml:space="preserve"> i</w:t>
      </w:r>
      <w:r>
        <w:t>s impossible for the compiler or an analysis tool to determine what the programmer intended, it is better 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w:t>
      </w:r>
      <w:proofErr w:type="gramStart"/>
      <w:r>
        <w:t>a</w:t>
      </w:r>
      <w:proofErr w:type="gramEnd"/>
      <w:r>
        <w:t xml:space="preserve">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w:t>
      </w:r>
      <w:proofErr w:type="spellStart"/>
      <w:proofErr w:type="gramEnd"/>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2" w:name="_Ref514259785"/>
      <w:bookmarkStart w:id="103" w:name="_Ref514259812"/>
      <w:bookmarkStart w:id="104" w:name="_Toc2099594"/>
      <w:bookmarkStart w:id="105"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2"/>
      <w:bookmarkEnd w:id="103"/>
      <w:bookmarkEnd w:id="10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615BA4EA"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924D6D" w:rsidRPr="00924D6D">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6" w:name="_Toc310518172"/>
      <w:bookmarkStart w:id="107" w:name="_Ref314208059"/>
      <w:bookmarkStart w:id="108" w:name="_Ref314208069"/>
      <w:bookmarkStart w:id="109" w:name="_Ref357014778"/>
      <w:bookmarkEnd w:id="105"/>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10" w:name="_Ref514260144"/>
      <w:bookmarkStart w:id="111"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6"/>
      <w:bookmarkEnd w:id="107"/>
      <w:bookmarkEnd w:id="108"/>
      <w:bookmarkEnd w:id="109"/>
      <w:bookmarkEnd w:id="110"/>
      <w:bookmarkEnd w:id="11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208C9C3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4764335A"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2" w:name="_Toc310518173"/>
      <w:bookmarkStart w:id="113" w:name="_Ref420411596"/>
      <w:bookmarkStart w:id="114" w:name="_Toc2099596"/>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2"/>
      <w:bookmarkEnd w:id="113"/>
      <w:bookmarkEnd w:id="11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D51FD24"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xml:space="preserve">,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5B2D8321"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924D6D" w:rsidRPr="00924D6D">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5" w:name="_Toc310518174"/>
      <w:bookmarkStart w:id="116" w:name="_Ref357014706"/>
      <w:bookmarkStart w:id="117"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5"/>
      <w:bookmarkEnd w:id="116"/>
      <w:bookmarkEnd w:id="11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18" w:name="_Toc310518175"/>
      <w:r>
        <w:rPr>
          <w:lang w:bidi="en-US"/>
        </w:rPr>
        <w:t xml:space="preserve">6.19.1 </w:t>
      </w:r>
      <w:r w:rsidRPr="00CD6A7E">
        <w:rPr>
          <w:lang w:bidi="en-US"/>
        </w:rPr>
        <w:t>Applicability to language</w:t>
      </w:r>
    </w:p>
    <w:p w14:paraId="2171C12A" w14:textId="186C4CD5" w:rsidR="006459B2" w:rsidRPr="006459B2" w:rsidRDefault="006459B2" w:rsidP="006459B2">
      <w:pPr>
        <w:rPr>
          <w:lang w:bidi="en-US"/>
        </w:rPr>
      </w:pPr>
      <w:r w:rsidRPr="006459B2">
        <w:rPr>
          <w:lang w:bidi="en-US"/>
        </w:rPr>
        <w:t>Variables may be declared but never used when writing code</w:t>
      </w:r>
      <w:r w:rsidR="007750A1">
        <w:rPr>
          <w:lang w:bidi="en-US"/>
        </w:rPr>
        <w:t>;</w:t>
      </w:r>
      <w:r w:rsidRPr="006459B2">
        <w:rPr>
          <w:lang w:bidi="en-US"/>
        </w:rPr>
        <w:t xml:space="preserve"> or </w:t>
      </w:r>
      <w:r w:rsidR="00190D1F">
        <w:rPr>
          <w:lang w:bidi="en-US"/>
        </w:rPr>
        <w:t>the code may have been modified to remove the use of some variable</w:t>
      </w:r>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19" w:name="_Ref514260039"/>
      <w:bookmarkStart w:id="120"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18"/>
      <w:bookmarkEnd w:id="119"/>
      <w:bookmarkEnd w:id="1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6310A2F"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5C8A3A3"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1" w:name="_Toc2099599"/>
      <w:bookmarkStart w:id="122" w:name="_Toc310518176"/>
      <w:bookmarkStart w:id="123" w:name="_Ref357014663"/>
      <w:bookmarkStart w:id="124" w:name="_Ref420411458"/>
      <w:bookmarkStart w:id="125"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2"/>
      <w:bookmarkEnd w:id="123"/>
      <w:bookmarkEnd w:id="124"/>
      <w:bookmarkEnd w:id="12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6" w:name="_Toc310518177"/>
      <w:bookmarkStart w:id="127" w:name="_Ref336414908"/>
      <w:bookmarkStart w:id="128" w:name="_Ref336422669"/>
      <w:bookmarkStart w:id="129"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0" w:name="_Ref514259447"/>
      <w:bookmarkStart w:id="131"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6"/>
      <w:bookmarkEnd w:id="127"/>
      <w:bookmarkEnd w:id="128"/>
      <w:bookmarkEnd w:id="129"/>
      <w:bookmarkEnd w:id="130"/>
      <w:bookmarkEnd w:id="13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2608365"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 xml:space="preserve">Consequently, uninitialized memory can cause a program to behave in an unpredictable or unplanned manner and </w:t>
      </w:r>
      <w:r w:rsidR="007750A1">
        <w:rPr>
          <w:lang w:bidi="en-US"/>
        </w:rPr>
        <w:t>can</w:t>
      </w:r>
      <w:r>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2" w:name="_Toc310518178"/>
      <w:bookmarkStart w:id="133"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2"/>
      <w:bookmarkEnd w:id="1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4" w:name="_Toc310518179"/>
      <w:bookmarkStart w:id="135"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4"/>
      <w:bookmarkEnd w:id="1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7F2E2DDE"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6" w:name="_Toc310518180"/>
      <w:bookmarkStart w:id="137"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6"/>
      <w:bookmarkEnd w:id="13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29A29277"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lastRenderedPageBreak/>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DF5FE9E"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90D1F">
        <w:rPr>
          <w:lang w:bidi="en-US"/>
        </w:rPr>
        <w:t>can</w:t>
      </w:r>
      <w:r>
        <w:rPr>
          <w:lang w:bidi="en-US"/>
        </w:rPr>
        <w:t xml:space="preserve"> have </w:t>
      </w:r>
      <w:r w:rsidR="00190D1F">
        <w:rPr>
          <w:lang w:bidi="en-US"/>
        </w:rPr>
        <w:t xml:space="preserve">unexpected </w:t>
      </w:r>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38" w:name="_Toc310518181"/>
      <w:bookmarkStart w:id="139"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TR 24772-</w:t>
      </w:r>
      <w:proofErr w:type="gramStart"/>
      <w:r w:rsidR="00643ADC">
        <w:rPr>
          <w:rFonts w:ascii="Calibri" w:eastAsia="Times New Roman" w:hAnsi="Calibri"/>
          <w:lang w:val="en-GB"/>
        </w:rPr>
        <w:t xml:space="preserve">1 </w:t>
      </w:r>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0" w:name="_Toc310518182"/>
      <w:bookmarkStart w:id="141"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0"/>
      <w:bookmarkEnd w:id="14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2" w:name="_Toc310518183"/>
      <w:bookmarkStart w:id="143" w:name="_Ref420411612"/>
      <w:bookmarkStart w:id="144"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2"/>
      <w:bookmarkEnd w:id="143"/>
      <w:bookmarkEnd w:id="14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5B8AFD19"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135D7A8"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performed </w:t>
      </w:r>
      <w:r w:rsidR="00190D1F">
        <w:rPr>
          <w:lang w:bidi="en-US"/>
        </w:rPr>
        <w:t xml:space="preserve">only </w:t>
      </w:r>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5" w:name="_Toc310518184"/>
      <w:bookmarkStart w:id="146"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5"/>
      <w:bookmarkEnd w:id="14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w:t>
      </w:r>
      <w:proofErr w:type="gramStart"/>
      <w:r>
        <w:rPr>
          <w:lang w:bidi="en-US"/>
        </w:rPr>
        <w:t>loop</w:t>
      </w:r>
      <w:r w:rsidR="00A50317">
        <w:rPr>
          <w:lang w:bidi="en-US"/>
        </w:rPr>
        <w:t xml:space="preserve">, </w:t>
      </w:r>
      <w:r w:rsidR="00650424">
        <w:rPr>
          <w:lang w:bidi="en-US"/>
        </w:rPr>
        <w:t>but</w:t>
      </w:r>
      <w:proofErr w:type="gramEnd"/>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95F6878"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may 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7" w:name="_Toc310518185"/>
      <w:bookmarkStart w:id="148"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149" w:name="_Toc310518186"/>
      <w:bookmarkStart w:id="150"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4F559E65"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1" w:name="_Toc310518187"/>
      <w:bookmarkStart w:id="152" w:name="_Ref336414969"/>
      <w:bookmarkStart w:id="153"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1"/>
      <w:bookmarkEnd w:id="152"/>
      <w:bookmarkEnd w:id="15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22AA64B5"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3642E5DD"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924D6D" w:rsidRPr="00924D6D">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4" w:name="_Toc310518188"/>
      <w:bookmarkStart w:id="155"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4"/>
      <w:bookmarkEnd w:id="1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6" w:name="_Toc310518189"/>
      <w:bookmarkStart w:id="157" w:name="_Ref357014582"/>
      <w:bookmarkStart w:id="158" w:name="_Ref420411418"/>
      <w:bookmarkStart w:id="159"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0"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6"/>
      <w:bookmarkEnd w:id="157"/>
      <w:bookmarkEnd w:id="158"/>
      <w:bookmarkEnd w:id="159"/>
      <w:bookmarkEnd w:id="16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10"/>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1" w:name="_Toc310518190"/>
      <w:bookmarkStart w:id="162" w:name="_Toc2099613"/>
      <w:r>
        <w:rPr>
          <w:lang w:bidi="en-US"/>
        </w:rPr>
        <w:t>6.3</w:t>
      </w:r>
      <w:r w:rsidR="00460588">
        <w:rPr>
          <w:lang w:bidi="en-US"/>
        </w:rPr>
        <w:t>5</w:t>
      </w:r>
      <w:r w:rsidR="00AD5842">
        <w:rPr>
          <w:lang w:bidi="en-US"/>
        </w:rPr>
        <w:t xml:space="preserve"> </w:t>
      </w:r>
      <w:r w:rsidR="004C770C" w:rsidRPr="00CD6A7E">
        <w:rPr>
          <w:lang w:bidi="en-US"/>
        </w:rPr>
        <w:t>Recursion [GDL]</w:t>
      </w:r>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3" w:name="_Toc310518191"/>
      <w:bookmarkStart w:id="164" w:name="_Ref420411403"/>
      <w:bookmarkStart w:id="165"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3"/>
      <w:bookmarkEnd w:id="164"/>
      <w:bookmarkEnd w:id="1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7CD3E4DC"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6" w:name="_Toc310518193"/>
      <w:bookmarkStart w:id="167"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DE62953"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If the use of the union members is not managed carefully, then unexpected and erroneous results may occur.</w:t>
      </w:r>
    </w:p>
    <w:p w14:paraId="5A7BCE32" w14:textId="0A9204B6"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68" w:name="_Toc440397663"/>
      <w:bookmarkStart w:id="169" w:name="_Toc440646186"/>
      <w:bookmarkStart w:id="170" w:name="_Toc2099616"/>
      <w:r>
        <w:t>6.3</w:t>
      </w:r>
      <w:r w:rsidR="00BA5309">
        <w:t>8</w:t>
      </w:r>
      <w:r>
        <w:t xml:space="preserve"> Deep vs. </w:t>
      </w:r>
      <w:r w:rsidR="00816051">
        <w:t>s</w:t>
      </w:r>
      <w:r>
        <w:t xml:space="preserve">hallow </w:t>
      </w:r>
      <w:r w:rsidR="00816051">
        <w:t>c</w:t>
      </w:r>
      <w:r>
        <w:t>opying [YAN]</w:t>
      </w:r>
      <w:bookmarkEnd w:id="168"/>
      <w:bookmarkEnd w:id="169"/>
      <w:bookmarkEnd w:id="17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71"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1"/>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72"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proofErr w:type="gramStart"/>
      <w:r>
        <w:rPr>
          <w:lang w:bidi="en-US"/>
        </w:rPr>
        <w:t>built in</w:t>
      </w:r>
      <w:proofErr w:type="gramEnd"/>
      <w:r>
        <w:rPr>
          <w:lang w:bidi="en-US"/>
        </w:rPr>
        <w:t xml:space="preserve">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3" w:name="_Toc310518195"/>
      <w:bookmarkStart w:id="174"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3"/>
      <w:bookmarkEnd w:id="1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5"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6"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75"/>
      <w:bookmarkEnd w:id="1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77" w:name="_Toc440397667"/>
      <w:bookmarkStart w:id="178" w:name="_Toc440646191"/>
      <w:bookmarkStart w:id="179" w:name="_Toc209962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77"/>
      <w:bookmarkEnd w:id="178"/>
      <w:bookmarkEnd w:id="1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0" w:name="_Toc440397668"/>
      <w:bookmarkStart w:id="181" w:name="_Toc440646192"/>
      <w:bookmarkStart w:id="182" w:name="_Toc2099621"/>
      <w:r>
        <w:t>6.4</w:t>
      </w:r>
      <w:r w:rsidR="00BA5309">
        <w:t>3</w:t>
      </w:r>
      <w:r>
        <w:t xml:space="preserve"> </w:t>
      </w:r>
      <w:proofErr w:type="spellStart"/>
      <w:r>
        <w:t>Redispatching</w:t>
      </w:r>
      <w:proofErr w:type="spellEnd"/>
      <w:r>
        <w:t xml:space="preserve"> [PPH]</w:t>
      </w:r>
      <w:bookmarkEnd w:id="180"/>
      <w:bookmarkEnd w:id="181"/>
      <w:bookmarkEnd w:id="1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83" w:name="_Toc440646193"/>
      <w:bookmarkStart w:id="184" w:name="_Toc2099622"/>
      <w:r>
        <w:t>6.4</w:t>
      </w:r>
      <w:r w:rsidR="00BA5309">
        <w:t>4</w:t>
      </w:r>
      <w:r>
        <w:t xml:space="preserve"> Polymorphic variables [BKK]</w:t>
      </w:r>
      <w:bookmarkEnd w:id="183"/>
      <w:bookmarkEnd w:id="18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5" w:name="_Toc310518197"/>
      <w:bookmarkStart w:id="186" w:name="_Ref420410974"/>
      <w:bookmarkStart w:id="187"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85"/>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88" w:name="_Toc310518198"/>
      <w:bookmarkStart w:id="189"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88"/>
      <w:bookmarkEnd w:id="18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0"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1" w:name="_Toc310518199"/>
      <w:bookmarkStart w:id="192" w:name="_Ref312066365"/>
      <w:bookmarkStart w:id="193" w:name="_Ref357014475"/>
      <w:bookmarkStart w:id="194"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1"/>
      <w:bookmarkEnd w:id="192"/>
      <w:bookmarkEnd w:id="193"/>
      <w:bookmarkEnd w:id="19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 xml:space="preserve">Intentional modification can also lead to a program </w:t>
      </w:r>
      <w:proofErr w:type="gramStart"/>
      <w:r>
        <w:rPr>
          <w:lang w:bidi="en-US"/>
        </w:rPr>
        <w:t>crash, but</w:t>
      </w:r>
      <w:proofErr w:type="gramEnd"/>
      <w:r>
        <w:rPr>
          <w:lang w:bidi="en-US"/>
        </w:rPr>
        <w:t xml:space="preserve">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5" w:name="_Toc310518200"/>
      <w:bookmarkStart w:id="196"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5"/>
      <w:bookmarkEnd w:id="19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97" w:name="_Toc310518201"/>
    </w:p>
    <w:p w14:paraId="616D8361" w14:textId="68710773" w:rsidR="004C770C" w:rsidRPr="00CD6A7E" w:rsidRDefault="001858A2" w:rsidP="004C770C">
      <w:pPr>
        <w:pStyle w:val="Heading2"/>
        <w:rPr>
          <w:lang w:bidi="en-US"/>
        </w:rPr>
      </w:pPr>
      <w:bookmarkStart w:id="198"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97"/>
      <w:bookmarkEnd w:id="19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199" w:name="_6.51_Pre-processor_directives"/>
      <w:bookmarkStart w:id="200" w:name="_Toc310518202"/>
      <w:bookmarkStart w:id="201" w:name="_Ref514260667"/>
      <w:bookmarkStart w:id="202" w:name="_Toc2099629"/>
      <w:bookmarkEnd w:id="199"/>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0"/>
      <w:bookmarkEnd w:id="201"/>
      <w:bookmarkEnd w:id="202"/>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3"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204"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05" w:name="_Ref357014743"/>
    </w:p>
    <w:p w14:paraId="30EACDA2" w14:textId="215EC94B" w:rsidR="004C770C" w:rsidRPr="00CD6A7E" w:rsidRDefault="001858A2" w:rsidP="004C770C">
      <w:pPr>
        <w:pStyle w:val="Heading2"/>
        <w:rPr>
          <w:lang w:bidi="en-US"/>
        </w:rPr>
      </w:pPr>
      <w:bookmarkStart w:id="206"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5"/>
      <w:bookmarkEnd w:id="206"/>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07"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3"/>
      <w:bookmarkEnd w:id="207"/>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208" w:name="_Toc310518204"/>
      <w:bookmarkStart w:id="209"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08"/>
      <w:bookmarkEnd w:id="209"/>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proofErr w:type="gramStart"/>
      <w:r w:rsidR="00AB3E75">
        <w:t>compiler, but</w:t>
      </w:r>
      <w:proofErr w:type="gramEnd"/>
      <w:r w:rsidR="00AB3E75">
        <w:t xml:space="preserve">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0" w:name="_Toc310518205"/>
      <w:bookmarkStart w:id="211" w:name="_Toc209963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10"/>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211"/>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20523937"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12" w:name="_Toc310518206"/>
      <w:bookmarkStart w:id="213"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12"/>
      <w:bookmarkEnd w:id="213"/>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w:t>
      </w:r>
      <w:proofErr w:type="gramStart"/>
      <w:r w:rsidR="005142A9">
        <w:rPr>
          <w:lang w:bidi="en-US"/>
        </w:rPr>
        <w:t>available.</w:t>
      </w:r>
      <w:proofErr w:type="gramEnd"/>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4" w:name="_Toc310518207"/>
      <w:bookmarkStart w:id="215"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4"/>
      <w:bookmarkEnd w:id="215"/>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6" w:name="_Toc358896436"/>
      <w:bookmarkStart w:id="217" w:name="_Toc2099637"/>
      <w:r>
        <w:t>6.</w:t>
      </w:r>
      <w:r w:rsidR="00BA5309">
        <w:t>59</w:t>
      </w:r>
      <w:r w:rsidR="00440C04">
        <w:t xml:space="preserve"> Concurrency – Activation [CGA]</w:t>
      </w:r>
      <w:bookmarkEnd w:id="216"/>
      <w:bookmarkEnd w:id="217"/>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218" w:name="_Toc358896437"/>
      <w:bookmarkStart w:id="219" w:name="_Ref411808169"/>
      <w:bookmarkStart w:id="220"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21"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218"/>
      <w:bookmarkEnd w:id="219"/>
      <w:bookmarkEnd w:id="220"/>
      <w:bookmarkEnd w:id="221"/>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625F77EB"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2" w:name="_Toc358896438"/>
      <w:bookmarkStart w:id="223" w:name="_Ref358977270"/>
      <w:r w:rsidR="0068198C">
        <w:t xml:space="preserve"> A similar effect </w:t>
      </w:r>
      <w:r w:rsidR="00BB5EB9">
        <w:t>can</w:t>
      </w:r>
      <w:r w:rsidR="0068198C">
        <w:t xml:space="preserve">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4" w:name="_6.61_Concurrent_data"/>
      <w:bookmarkStart w:id="225" w:name="_Ref514260499"/>
      <w:bookmarkStart w:id="226" w:name="_Toc2099639"/>
      <w:bookmarkEnd w:id="224"/>
      <w:r>
        <w:t>6.</w:t>
      </w:r>
      <w:r w:rsidR="0090374C">
        <w:t>6</w:t>
      </w:r>
      <w:r w:rsidR="00BA5309">
        <w:t>1</w:t>
      </w:r>
      <w:r w:rsidR="00440C04">
        <w:t xml:space="preserve"> </w:t>
      </w:r>
      <w:r w:rsidR="006D7D1F">
        <w:t xml:space="preserve">Concurrent data access </w:t>
      </w:r>
      <w:r w:rsidR="00440C04">
        <w:t>[CGX]</w:t>
      </w:r>
      <w:bookmarkEnd w:id="222"/>
      <w:bookmarkEnd w:id="223"/>
      <w:bookmarkEnd w:id="225"/>
      <w:bookmarkEnd w:id="226"/>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27" w:name="_Toc358896439"/>
      <w:bookmarkStart w:id="228" w:name="_Ref411808187"/>
      <w:bookmarkStart w:id="229" w:name="_Ref411808224"/>
      <w:bookmarkStart w:id="230" w:name="_Ref411809438"/>
      <w:bookmarkStart w:id="231"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27"/>
      <w:bookmarkEnd w:id="228"/>
      <w:bookmarkEnd w:id="229"/>
      <w:bookmarkEnd w:id="230"/>
      <w:bookmarkEnd w:id="23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2"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3"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2"/>
      <w:bookmarkEnd w:id="23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4"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35"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4"/>
      <w:bookmarkEnd w:id="235"/>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236" w:name="_Toc2099643"/>
      <w:r>
        <w:lastRenderedPageBreak/>
        <w:t xml:space="preserve">7. Language specific vulnerabilities for </w:t>
      </w:r>
      <w:r w:rsidR="00FD324A">
        <w:t>C</w:t>
      </w:r>
      <w:bookmarkEnd w:id="236"/>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37" w:name="_Python.3_Type_System"/>
      <w:bookmarkStart w:id="238" w:name="_Python.19_Dead_Store"/>
      <w:bookmarkStart w:id="239" w:name="I3468"/>
      <w:bookmarkStart w:id="240" w:name="_Toc443470372"/>
      <w:bookmarkStart w:id="241" w:name="_Toc450303224"/>
      <w:bookmarkEnd w:id="237"/>
      <w:bookmarkEnd w:id="238"/>
      <w:bookmarkEnd w:id="239"/>
    </w:p>
    <w:p w14:paraId="40AD2E8F" w14:textId="77777777" w:rsidR="00045400" w:rsidRDefault="00045400">
      <w:r>
        <w:br w:type="page"/>
      </w:r>
    </w:p>
    <w:bookmarkEnd w:id="240"/>
    <w:bookmarkEnd w:id="241"/>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2" w:name="_Toc358896893"/>
      <w:bookmarkStart w:id="243" w:name="_Toc2099644"/>
      <w:r>
        <w:t>Bibliography</w:t>
      </w:r>
      <w:bookmarkEnd w:id="242"/>
      <w:bookmarkEnd w:id="243"/>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w:t>
      </w:r>
      <w:proofErr w:type="gramStart"/>
      <w:r w:rsidR="002E4917" w:rsidRPr="000D0FA7">
        <w:t>Ritchie</w:t>
      </w:r>
      <w:r w:rsidR="002E4917">
        <w:t>,</w:t>
      </w:r>
      <w:r w:rsidR="002E4917" w:rsidRPr="000D0FA7">
        <w:t xml:space="preserve">  </w:t>
      </w:r>
      <w:r w:rsidR="002E4917" w:rsidRPr="000D0FA7">
        <w:rPr>
          <w:i/>
        </w:rPr>
        <w:t>The</w:t>
      </w:r>
      <w:proofErr w:type="gramEnd"/>
      <w:r w:rsidR="002E4917" w:rsidRPr="000D0FA7">
        <w:rPr>
          <w:i/>
        </w:rPr>
        <w:t xml:space="preserv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244" w:name="_Toc2099645"/>
      <w:r w:rsidRPr="00AB6756">
        <w:lastRenderedPageBreak/>
        <w:t>Index</w:t>
      </w:r>
      <w:bookmarkEnd w:id="244"/>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E985" w14:textId="77777777" w:rsidR="00702B3E" w:rsidRDefault="00702B3E">
      <w:r>
        <w:separator/>
      </w:r>
    </w:p>
  </w:endnote>
  <w:endnote w:type="continuationSeparator" w:id="0">
    <w:p w14:paraId="3152C268" w14:textId="77777777" w:rsidR="00702B3E" w:rsidRDefault="00702B3E">
      <w:r>
        <w:continuationSeparator/>
      </w:r>
    </w:p>
  </w:endnote>
  <w:endnote w:type="continuationNotice" w:id="1">
    <w:p w14:paraId="3CC89A36" w14:textId="77777777" w:rsidR="00702B3E" w:rsidRDefault="00702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6173FDD1" w14:textId="77777777">
      <w:trPr>
        <w:cantSplit/>
        <w:jc w:val="center"/>
      </w:trPr>
      <w:tc>
        <w:tcPr>
          <w:tcW w:w="4876" w:type="dxa"/>
          <w:tcBorders>
            <w:top w:val="nil"/>
            <w:left w:val="nil"/>
            <w:bottom w:val="nil"/>
            <w:right w:val="nil"/>
          </w:tcBorders>
        </w:tcPr>
        <w:p w14:paraId="29486D26" w14:textId="2ADA5303" w:rsidR="00AC6CE5" w:rsidRDefault="00AC6CE5">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AC6CE5" w:rsidRDefault="00AC6CE5">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AC6CE5" w:rsidRDefault="00AC6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656E61E1" w14:textId="77777777">
      <w:trPr>
        <w:cantSplit/>
        <w:jc w:val="center"/>
      </w:trPr>
      <w:tc>
        <w:tcPr>
          <w:tcW w:w="4876" w:type="dxa"/>
          <w:tcBorders>
            <w:top w:val="nil"/>
            <w:left w:val="nil"/>
            <w:bottom w:val="nil"/>
            <w:right w:val="nil"/>
          </w:tcBorders>
        </w:tcPr>
        <w:p w14:paraId="79ABF3EA" w14:textId="08E6779A" w:rsidR="00AC6CE5" w:rsidRDefault="00AC6CE5">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AC6CE5" w:rsidRDefault="00AC6CE5">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AC6CE5" w:rsidRDefault="00AC6CE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AC6CE5" w:rsidRDefault="00AC6C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166F4B03" w14:textId="77777777">
      <w:trPr>
        <w:cantSplit/>
        <w:jc w:val="center"/>
      </w:trPr>
      <w:tc>
        <w:tcPr>
          <w:tcW w:w="4876" w:type="dxa"/>
          <w:tcBorders>
            <w:top w:val="nil"/>
            <w:left w:val="nil"/>
            <w:bottom w:val="nil"/>
            <w:right w:val="nil"/>
          </w:tcBorders>
        </w:tcPr>
        <w:p w14:paraId="25B42DE1" w14:textId="15E55C22" w:rsidR="00AC6CE5" w:rsidRDefault="00AC6CE5">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AC6CE5" w:rsidRDefault="00AC6CE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AC6CE5" w:rsidRDefault="00AC6C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C6CE5" w14:paraId="5936A545" w14:textId="77777777">
      <w:trPr>
        <w:cantSplit/>
      </w:trPr>
      <w:tc>
        <w:tcPr>
          <w:tcW w:w="4876" w:type="dxa"/>
          <w:tcBorders>
            <w:top w:val="nil"/>
            <w:left w:val="nil"/>
            <w:bottom w:val="nil"/>
            <w:right w:val="nil"/>
          </w:tcBorders>
        </w:tcPr>
        <w:p w14:paraId="4EC71C38" w14:textId="6FCC9A23" w:rsidR="00AC6CE5" w:rsidRDefault="00AC6CE5">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AC6CE5" w:rsidRDefault="00AC6CE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AC6CE5" w:rsidRDefault="00AC6CE5">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C6CE5" w14:paraId="249F8B97" w14:textId="77777777">
      <w:trPr>
        <w:cantSplit/>
        <w:jc w:val="center"/>
      </w:trPr>
      <w:tc>
        <w:tcPr>
          <w:tcW w:w="4876" w:type="dxa"/>
          <w:tcBorders>
            <w:top w:val="nil"/>
            <w:left w:val="nil"/>
            <w:bottom w:val="nil"/>
            <w:right w:val="nil"/>
          </w:tcBorders>
        </w:tcPr>
        <w:p w14:paraId="2EA122EF" w14:textId="143AD523" w:rsidR="00AC6CE5" w:rsidRDefault="00AC6CE5">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AC6CE5" w:rsidRDefault="00AC6CE5"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AC6CE5" w:rsidRDefault="00AC6C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89CD9" w14:textId="77777777" w:rsidR="00702B3E" w:rsidRDefault="00702B3E">
      <w:r>
        <w:separator/>
      </w:r>
    </w:p>
  </w:footnote>
  <w:footnote w:type="continuationSeparator" w:id="0">
    <w:p w14:paraId="1786B89B" w14:textId="77777777" w:rsidR="00702B3E" w:rsidRDefault="00702B3E">
      <w:r>
        <w:continuationSeparator/>
      </w:r>
    </w:p>
  </w:footnote>
  <w:footnote w:type="continuationNotice" w:id="1">
    <w:p w14:paraId="070F5323" w14:textId="77777777" w:rsidR="00702B3E" w:rsidRDefault="00702B3E">
      <w:pPr>
        <w:spacing w:after="0" w:line="240" w:lineRule="auto"/>
      </w:pPr>
    </w:p>
  </w:footnote>
  <w:footnote w:id="2">
    <w:p w14:paraId="34D4DA3F" w14:textId="77777777" w:rsidR="00AC6CE5" w:rsidRPr="009603AC" w:rsidRDefault="00AC6CE5"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573CB4F3" w:rsidR="00AC6CE5" w:rsidRPr="003B289D" w:rsidRDefault="00AC6CE5"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5071E0B8" w:rsidR="00AC6CE5" w:rsidRPr="004C20E8" w:rsidRDefault="00AC6CE5">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AC6CE5" w:rsidRPr="00F13E02" w:rsidRDefault="00AC6CE5"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292C6140" w:rsidR="00AC6CE5" w:rsidRPr="004C20E8" w:rsidRDefault="00AC6CE5">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2DEFB3A" w:rsidR="00AC6CE5" w:rsidRPr="00871528" w:rsidRDefault="00AC6CE5"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AC6CE5" w:rsidRPr="007810CE" w:rsidRDefault="00AC6CE5">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AC6CE5" w:rsidRPr="002D29A9" w:rsidRDefault="00AC6CE5">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AC6CE5" w:rsidRPr="00D470CB" w:rsidRDefault="00AC6CE5">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AC6CE5" w:rsidRPr="00BD083E" w:rsidRDefault="00AC6CE5" w:rsidP="00D03975">
    <w:pPr>
      <w:pStyle w:val="Header"/>
      <w:jc w:val="center"/>
      <w:rPr>
        <w:color w:val="000000"/>
      </w:rPr>
    </w:pPr>
    <w:r>
      <w:rPr>
        <w:color w:val="000000"/>
      </w:rPr>
      <w:tab/>
      <w:t>TR 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AC6CE5" w:rsidRDefault="00AC6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AC6CE5" w:rsidRDefault="00AC6C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AC6CE5" w:rsidRDefault="00AC6C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AC6CE5" w:rsidRDefault="00AC6C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C6CE5"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AC6CE5" w:rsidRPr="00BD083E" w:rsidRDefault="00AC6CE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AC6CE5" w:rsidRPr="00BD083E" w:rsidRDefault="00AC6CE5">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AC6CE5" w:rsidRDefault="00AC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17BBC"/>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EA4"/>
    <w:rsid w:val="006F413B"/>
    <w:rsid w:val="006F5FC7"/>
    <w:rsid w:val="006F67A2"/>
    <w:rsid w:val="00702B3E"/>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2EC"/>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0F74"/>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F1573C-2E81-F248-80AB-1C040F4C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20267</Words>
  <Characters>115523</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135519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2019-04-09T13:32:00Z</cp:lastPrinted>
  <dcterms:created xsi:type="dcterms:W3CDTF">2019-11-19T13:27:00Z</dcterms:created>
  <dcterms:modified xsi:type="dcterms:W3CDTF">2019-11-19T13:29:00Z</dcterms:modified>
</cp:coreProperties>
</file>