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94023" w14:textId="77777777" w:rsidR="00E75FF3" w:rsidRDefault="00E75FF3" w:rsidP="00531C9D">
      <w:pPr>
        <w:widowControl w:val="0"/>
        <w:autoSpaceDE w:val="0"/>
        <w:autoSpaceDN w:val="0"/>
        <w:adjustRightInd w:val="0"/>
        <w:spacing w:after="240"/>
        <w:ind w:right="-432"/>
        <w:rPr>
          <w:rFonts w:ascii="Times New Roman" w:hAnsi="Times New Roman" w:cs="Times New Roman"/>
          <w:sz w:val="38"/>
          <w:szCs w:val="38"/>
        </w:rPr>
      </w:pPr>
      <w:r>
        <w:rPr>
          <w:rFonts w:ascii="Times New Roman" w:hAnsi="Times New Roman" w:cs="Times New Roman"/>
          <w:sz w:val="38"/>
          <w:szCs w:val="38"/>
        </w:rPr>
        <w:t>Business Plan and Convener’s Report </w:t>
      </w:r>
    </w:p>
    <w:p w14:paraId="352E4EBD" w14:textId="77777777" w:rsidR="00E75FF3" w:rsidRPr="00E75FF3" w:rsidRDefault="00E75FF3" w:rsidP="00531C9D">
      <w:pPr>
        <w:widowControl w:val="0"/>
        <w:autoSpaceDE w:val="0"/>
        <w:autoSpaceDN w:val="0"/>
        <w:adjustRightInd w:val="0"/>
        <w:spacing w:after="240"/>
        <w:ind w:right="-432"/>
        <w:rPr>
          <w:rFonts w:ascii="Times New Roman" w:hAnsi="Times New Roman" w:cs="Times New Roman"/>
          <w:sz w:val="38"/>
          <w:szCs w:val="38"/>
        </w:rPr>
      </w:pPr>
      <w:r>
        <w:rPr>
          <w:rFonts w:ascii="Times New Roman" w:hAnsi="Times New Roman" w:cs="Times New Roman"/>
          <w:sz w:val="32"/>
          <w:szCs w:val="32"/>
        </w:rPr>
        <w:t>ISO/IEC/JTC 1/SC 22/WG 23 (Programming Language Vulnerabilities)</w:t>
      </w:r>
    </w:p>
    <w:p w14:paraId="4C8F8233" w14:textId="7F8626B3"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Document</w:t>
      </w:r>
      <w:proofErr w:type="gramStart"/>
      <w:r w:rsidRPr="00E75FF3">
        <w:rPr>
          <w:rFonts w:ascii="Times New Roman" w:hAnsi="Times New Roman" w:cs="Times New Roman"/>
          <w:sz w:val="28"/>
          <w:szCs w:val="32"/>
        </w:rPr>
        <w:t>: </w:t>
      </w:r>
      <w:proofErr w:type="gramEnd"/>
      <w:r w:rsidRPr="00E75FF3">
        <w:rPr>
          <w:rFonts w:ascii="Times New Roman" w:hAnsi="Times New Roman" w:cs="Times New Roman"/>
          <w:sz w:val="28"/>
          <w:szCs w:val="32"/>
        </w:rPr>
        <w:t xml:space="preserve"> ISO/IEC JTC 1/SC 22/WG 23/N0</w:t>
      </w:r>
      <w:r w:rsidR="007F3589">
        <w:rPr>
          <w:rFonts w:ascii="Times New Roman" w:hAnsi="Times New Roman" w:cs="Times New Roman"/>
          <w:sz w:val="28"/>
          <w:szCs w:val="32"/>
        </w:rPr>
        <w:t>718</w:t>
      </w:r>
    </w:p>
    <w:p w14:paraId="3882BAB1" w14:textId="01A8D73A"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Date: 201</w:t>
      </w:r>
      <w:r w:rsidR="0067712A">
        <w:rPr>
          <w:rFonts w:ascii="Times New Roman" w:hAnsi="Times New Roman" w:cs="Times New Roman"/>
          <w:sz w:val="28"/>
          <w:szCs w:val="32"/>
        </w:rPr>
        <w:t>6</w:t>
      </w:r>
      <w:r w:rsidRPr="00E75FF3">
        <w:rPr>
          <w:rFonts w:ascii="Times New Roman" w:hAnsi="Times New Roman" w:cs="Times New Roman"/>
          <w:sz w:val="28"/>
          <w:szCs w:val="32"/>
        </w:rPr>
        <w:t>-0</w:t>
      </w:r>
      <w:r w:rsidR="00150C43">
        <w:rPr>
          <w:rFonts w:ascii="Times New Roman" w:hAnsi="Times New Roman" w:cs="Times New Roman"/>
          <w:sz w:val="28"/>
          <w:szCs w:val="32"/>
        </w:rPr>
        <w:t>6</w:t>
      </w:r>
      <w:r w:rsidRPr="00E75FF3">
        <w:rPr>
          <w:rFonts w:ascii="Times New Roman" w:hAnsi="Times New Roman" w:cs="Times New Roman"/>
          <w:sz w:val="28"/>
          <w:szCs w:val="32"/>
        </w:rPr>
        <w:t>-</w:t>
      </w:r>
      <w:r w:rsidR="007F3589">
        <w:rPr>
          <w:rFonts w:ascii="Times New Roman" w:hAnsi="Times New Roman" w:cs="Times New Roman"/>
          <w:sz w:val="28"/>
          <w:szCs w:val="32"/>
        </w:rPr>
        <w:t>12</w:t>
      </w:r>
    </w:p>
    <w:p w14:paraId="0A40DBD1" w14:textId="57704F11"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PERIOD COVERED: July 201</w:t>
      </w:r>
      <w:r w:rsidR="007F3589">
        <w:rPr>
          <w:rFonts w:ascii="Times New Roman" w:hAnsi="Times New Roman" w:cs="Times New Roman"/>
          <w:sz w:val="28"/>
          <w:szCs w:val="32"/>
        </w:rPr>
        <w:t>6 – June</w:t>
      </w:r>
      <w:r w:rsidRPr="00E75FF3">
        <w:rPr>
          <w:rFonts w:ascii="Times New Roman" w:hAnsi="Times New Roman" w:cs="Times New Roman"/>
          <w:sz w:val="28"/>
          <w:szCs w:val="32"/>
        </w:rPr>
        <w:t xml:space="preserve"> 201</w:t>
      </w:r>
      <w:r w:rsidR="007F3589">
        <w:rPr>
          <w:rFonts w:ascii="Times New Roman" w:hAnsi="Times New Roman" w:cs="Times New Roman"/>
          <w:sz w:val="28"/>
          <w:szCs w:val="32"/>
        </w:rPr>
        <w:t>7</w:t>
      </w:r>
    </w:p>
    <w:p w14:paraId="753D8749" w14:textId="77777777" w:rsidR="00BE4754" w:rsidRDefault="00BE4754" w:rsidP="00531C9D">
      <w:pPr>
        <w:widowControl w:val="0"/>
        <w:autoSpaceDE w:val="0"/>
        <w:autoSpaceDN w:val="0"/>
        <w:adjustRightInd w:val="0"/>
        <w:spacing w:after="240"/>
        <w:ind w:right="-432"/>
        <w:rPr>
          <w:rFonts w:ascii="Times New Roman" w:hAnsi="Times New Roman" w:cs="Times New Roman"/>
          <w:sz w:val="28"/>
          <w:szCs w:val="32"/>
        </w:rPr>
      </w:pPr>
      <w:r>
        <w:rPr>
          <w:rFonts w:ascii="Times New Roman" w:hAnsi="Times New Roman" w:cs="Times New Roman"/>
          <w:sz w:val="28"/>
          <w:szCs w:val="32"/>
        </w:rPr>
        <w:t>SUBMTTED BY</w:t>
      </w:r>
      <w:proofErr w:type="gramStart"/>
      <w:r>
        <w:rPr>
          <w:rFonts w:ascii="Times New Roman" w:hAnsi="Times New Roman" w:cs="Times New Roman"/>
          <w:sz w:val="28"/>
          <w:szCs w:val="32"/>
        </w:rPr>
        <w:t>: </w:t>
      </w:r>
      <w:proofErr w:type="gramEnd"/>
    </w:p>
    <w:p w14:paraId="547BFBB9" w14:textId="3F51DD25" w:rsidR="00E75FF3" w:rsidRDefault="00E75FF3" w:rsidP="00531C9D">
      <w:pPr>
        <w:widowControl w:val="0"/>
        <w:autoSpaceDE w:val="0"/>
        <w:autoSpaceDN w:val="0"/>
        <w:adjustRightInd w:val="0"/>
        <w:spacing w:after="240"/>
        <w:ind w:left="720" w:right="-432"/>
        <w:rPr>
          <w:rFonts w:ascii="Times" w:hAnsi="Times" w:cs="Times"/>
          <w:i/>
          <w:iCs/>
          <w:sz w:val="28"/>
          <w:szCs w:val="32"/>
        </w:rPr>
      </w:pPr>
      <w:r w:rsidRPr="00E75FF3">
        <w:rPr>
          <w:rFonts w:ascii="Times New Roman" w:hAnsi="Times New Roman"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r w:rsidR="007F3589">
        <w:rPr>
          <w:rFonts w:ascii="Times" w:hAnsi="Times" w:cs="Times"/>
          <w:i/>
          <w:iCs/>
          <w:sz w:val="28"/>
          <w:szCs w:val="32"/>
        </w:rPr>
        <w:t>CSA Group</w:t>
      </w:r>
    </w:p>
    <w:p w14:paraId="1473CDB6" w14:textId="550124A6" w:rsidR="007F3589" w:rsidRPr="007F3589" w:rsidRDefault="007F3589" w:rsidP="007F3589">
      <w:pPr>
        <w:widowControl w:val="0"/>
        <w:autoSpaceDE w:val="0"/>
        <w:autoSpaceDN w:val="0"/>
        <w:adjustRightInd w:val="0"/>
        <w:spacing w:after="240"/>
        <w:ind w:left="720" w:right="-432"/>
        <w:rPr>
          <w:rFonts w:ascii="Times" w:hAnsi="Times" w:cs="Times"/>
          <w:i/>
          <w:iCs/>
          <w:sz w:val="28"/>
          <w:szCs w:val="32"/>
        </w:rPr>
      </w:pPr>
      <w:r>
        <w:rPr>
          <w:rFonts w:ascii="Times" w:hAnsi="Times" w:cs="Times"/>
          <w:i/>
          <w:iCs/>
          <w:sz w:val="28"/>
          <w:szCs w:val="32"/>
        </w:rPr>
        <w:t>155 Queen St, Suite 1300</w:t>
      </w:r>
      <w:r>
        <w:rPr>
          <w:rFonts w:ascii="Times" w:hAnsi="Times" w:cs="Times"/>
          <w:i/>
          <w:iCs/>
          <w:sz w:val="28"/>
          <w:szCs w:val="32"/>
        </w:rPr>
        <w:br/>
        <w:t>Ottawa, Ontario K1P 6L1 Canada</w:t>
      </w:r>
    </w:p>
    <w:p w14:paraId="3374B9F4" w14:textId="0534F817" w:rsidR="00E75FF3" w:rsidRPr="00E75FF3" w:rsidRDefault="007F3589" w:rsidP="00531C9D">
      <w:pPr>
        <w:widowControl w:val="0"/>
        <w:autoSpaceDE w:val="0"/>
        <w:autoSpaceDN w:val="0"/>
        <w:adjustRightInd w:val="0"/>
        <w:spacing w:after="240"/>
        <w:ind w:left="720" w:right="-432"/>
        <w:rPr>
          <w:rFonts w:ascii="Times" w:hAnsi="Times" w:cs="Times"/>
          <w:sz w:val="22"/>
        </w:rPr>
      </w:pPr>
      <w:r>
        <w:rPr>
          <w:rFonts w:ascii="Times" w:hAnsi="Times" w:cs="Times"/>
          <w:i/>
          <w:iCs/>
          <w:sz w:val="28"/>
          <w:szCs w:val="32"/>
        </w:rPr>
        <w:t>Office: +1(</w:t>
      </w:r>
      <w:proofErr w:type="gramStart"/>
      <w:r>
        <w:rPr>
          <w:rFonts w:ascii="Times" w:hAnsi="Times" w:cs="Times"/>
          <w:i/>
          <w:iCs/>
          <w:sz w:val="28"/>
          <w:szCs w:val="32"/>
        </w:rPr>
        <w:t>613)565</w:t>
      </w:r>
      <w:proofErr w:type="gramEnd"/>
      <w:r>
        <w:rPr>
          <w:rFonts w:ascii="Times" w:hAnsi="Times" w:cs="Times"/>
          <w:i/>
          <w:iCs/>
          <w:sz w:val="28"/>
          <w:szCs w:val="32"/>
        </w:rPr>
        <w:t>-5151 x59222</w:t>
      </w:r>
      <w:r w:rsidR="00E75FF3" w:rsidRPr="00E75FF3">
        <w:rPr>
          <w:rFonts w:ascii="Times" w:hAnsi="Times" w:cs="Times"/>
          <w:i/>
          <w:iCs/>
          <w:sz w:val="28"/>
          <w:szCs w:val="32"/>
        </w:rPr>
        <w:t xml:space="preserve"> </w:t>
      </w:r>
      <w:r w:rsidR="00E75FF3" w:rsidRPr="00E75FF3">
        <w:rPr>
          <w:rFonts w:ascii="Times" w:hAnsi="Times" w:cs="Times"/>
          <w:i/>
          <w:iCs/>
          <w:sz w:val="28"/>
          <w:szCs w:val="32"/>
        </w:rPr>
        <w:br/>
        <w:t xml:space="preserve">E-mail: </w:t>
      </w:r>
      <w:r w:rsidR="00E75FF3" w:rsidRPr="00E75FF3">
        <w:rPr>
          <w:rFonts w:ascii="Times" w:hAnsi="Times" w:cs="Times"/>
          <w:i/>
          <w:iCs/>
          <w:color w:val="0000FF"/>
          <w:sz w:val="28"/>
          <w:szCs w:val="32"/>
        </w:rPr>
        <w:t>stephen.michell@</w:t>
      </w:r>
      <w:r>
        <w:rPr>
          <w:rFonts w:ascii="Times" w:hAnsi="Times" w:cs="Times"/>
          <w:i/>
          <w:iCs/>
          <w:color w:val="0000FF"/>
          <w:sz w:val="28"/>
          <w:szCs w:val="32"/>
        </w:rPr>
        <w:t>csagroup.org</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77777777"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23F83038" w14:textId="1E17BB20" w:rsidR="00E75FF3" w:rsidRDefault="00E75FF3" w:rsidP="00170748">
      <w:pPr>
        <w:widowControl w:val="0"/>
        <w:tabs>
          <w:tab w:val="left" w:pos="220"/>
          <w:tab w:val="left" w:pos="720"/>
        </w:tabs>
        <w:autoSpaceDE w:val="0"/>
        <w:autoSpaceDN w:val="0"/>
        <w:adjustRightInd w:val="0"/>
        <w:spacing w:after="240"/>
        <w:ind w:right="-432"/>
        <w:rPr>
          <w:rFonts w:ascii="Times" w:hAnsi="Times" w:cs="Times"/>
        </w:rPr>
      </w:pPr>
      <w:r w:rsidRPr="00E75FF3">
        <w:rPr>
          <w:rFonts w:ascii="Times" w:hAnsi="Times" w:cs="Times"/>
          <w:sz w:val="22"/>
        </w:rPr>
        <w:t> </w:t>
      </w:r>
      <w:r w:rsidRPr="002C4AD8">
        <w:rPr>
          <w:rFonts w:ascii="Times New Roman" w:hAnsi="Times New Roman" w:cs="Times New Roman"/>
        </w:rPr>
        <w:t>ISO/IEC TR 24772:201</w:t>
      </w:r>
      <w:r w:rsidR="0067712A">
        <w:rPr>
          <w:rFonts w:ascii="Times New Roman" w:hAnsi="Times New Roman" w:cs="Times New Roman"/>
        </w:rPr>
        <w:t>3</w:t>
      </w:r>
      <w:r w:rsidRPr="002C4AD8">
        <w:rPr>
          <w:rFonts w:ascii="Times New Roman" w:hAnsi="Times New Roman" w:cs="Times New Roman"/>
        </w:rPr>
        <w:t xml:space="preserve">, </w:t>
      </w:r>
      <w:r w:rsidRPr="002C4AD8">
        <w:rPr>
          <w:rFonts w:ascii="Times" w:hAnsi="Times" w:cs="Times"/>
          <w:i/>
          <w:iCs/>
        </w:rPr>
        <w:t>Guidance to Avoiding Vulnerabilities in Programming Languages through Language Selection</w:t>
      </w:r>
      <w:r w:rsidRPr="002C4AD8">
        <w:rPr>
          <w:rFonts w:ascii="Times New Roman" w:hAnsi="Times New Roman" w:cs="Times New Roman"/>
        </w:rPr>
        <w:t xml:space="preserve">. This is a Technical Report. </w:t>
      </w:r>
      <w:r w:rsidRPr="002C4AD8">
        <w:rPr>
          <w:rFonts w:ascii="Times" w:hAnsi="Times" w:cs="Times"/>
        </w:rPr>
        <w:t> </w:t>
      </w:r>
    </w:p>
    <w:p w14:paraId="0C8DA4B4" w14:textId="27FB98B5" w:rsidR="007F3589" w:rsidRPr="007F3589" w:rsidRDefault="007F3589"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170748">
        <w:rPr>
          <w:rFonts w:ascii="Times New Roman" w:hAnsi="Times New Roman" w:cs="Times New Roman"/>
          <w:sz w:val="28"/>
          <w:szCs w:val="32"/>
        </w:rPr>
        <w:t xml:space="preserve">JTC </w:t>
      </w:r>
      <w:proofErr w:type="gramStart"/>
      <w:r w:rsidRPr="00170748">
        <w:rPr>
          <w:rFonts w:ascii="Times New Roman" w:hAnsi="Times New Roman" w:cs="Times New Roman"/>
          <w:sz w:val="28"/>
          <w:szCs w:val="32"/>
        </w:rPr>
        <w:t>1  17960</w:t>
      </w:r>
      <w:proofErr w:type="gramEnd"/>
      <w:r w:rsidRPr="00170748">
        <w:rPr>
          <w:rFonts w:ascii="Times New Roman" w:hAnsi="Times New Roman" w:cs="Times New Roman"/>
          <w:sz w:val="28"/>
          <w:szCs w:val="32"/>
        </w:rPr>
        <w:t xml:space="preserve">, </w:t>
      </w:r>
      <w:r w:rsidRPr="00170748">
        <w:rPr>
          <w:rFonts w:ascii="Times" w:hAnsi="Times" w:cs="Times"/>
          <w:i/>
          <w:iCs/>
          <w:sz w:val="28"/>
          <w:szCs w:val="32"/>
        </w:rPr>
        <w:t xml:space="preserve">Code Signing for Source Code. </w:t>
      </w:r>
      <w:r w:rsidRPr="00170748">
        <w:rPr>
          <w:rFonts w:ascii="Times New Roman" w:hAnsi="Times New Roman" w:cs="Times New Roman"/>
          <w:sz w:val="28"/>
          <w:szCs w:val="32"/>
        </w:rPr>
        <w:t xml:space="preserve">This project is to produce an International Standard, and has been published.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61C8D8B1" w14:textId="5E862B1D" w:rsidR="002C4AD8" w:rsidRDefault="00E75FF3" w:rsidP="00170748">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sidR="0067712A">
        <w:rPr>
          <w:rFonts w:ascii="Times New Roman" w:hAnsi="Times New Roman" w:cs="Times New Roman"/>
          <w:sz w:val="28"/>
          <w:szCs w:val="32"/>
        </w:rPr>
        <w:t>-1</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sidR="0067712A">
        <w:rPr>
          <w:rFonts w:ascii="Times" w:hAnsi="Times" w:cs="Times"/>
          <w:i/>
          <w:iCs/>
          <w:sz w:val="28"/>
          <w:szCs w:val="32"/>
        </w:rPr>
        <w:t>.</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sidR="0067712A">
        <w:rPr>
          <w:rFonts w:ascii="Times New Roman" w:hAnsi="Times New Roman" w:cs="Times New Roman"/>
          <w:sz w:val="28"/>
          <w:szCs w:val="32"/>
        </w:rPr>
        <w:t>update of TR24772</w:t>
      </w:r>
      <w:proofErr w:type="gramStart"/>
      <w:r w:rsidR="0067712A">
        <w:rPr>
          <w:rFonts w:ascii="Times New Roman" w:hAnsi="Times New Roman" w:cs="Times New Roman"/>
          <w:sz w:val="28"/>
          <w:szCs w:val="32"/>
        </w:rPr>
        <w:t>:2013</w:t>
      </w:r>
      <w:proofErr w:type="gramEnd"/>
      <w:r w:rsidR="0067712A">
        <w:rPr>
          <w:rFonts w:ascii="Times New Roman" w:hAnsi="Times New Roman" w:cs="Times New Roman"/>
          <w:sz w:val="28"/>
          <w:szCs w:val="32"/>
        </w:rPr>
        <w:t xml:space="preserve"> for language independent vulnerabilities, following the project split of  </w:t>
      </w:r>
      <w:r w:rsidR="00531C9D">
        <w:rPr>
          <w:rFonts w:ascii="Times New Roman" w:hAnsi="Times New Roman" w:cs="Times New Roman"/>
          <w:sz w:val="28"/>
          <w:szCs w:val="32"/>
        </w:rPr>
        <w:t>project 22.24772</w:t>
      </w:r>
      <w:r w:rsidRPr="00E75FF3">
        <w:rPr>
          <w:rFonts w:ascii="Times New Roman" w:hAnsi="Times New Roman" w:cs="Times New Roman"/>
          <w:sz w:val="28"/>
          <w:szCs w:val="32"/>
        </w:rPr>
        <w:t xml:space="preserve">. </w:t>
      </w:r>
    </w:p>
    <w:p w14:paraId="39AB2395" w14:textId="595E5037" w:rsidR="0067712A" w:rsidRDefault="0067712A" w:rsidP="00170748">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lastRenderedPageBreak/>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2, Vulnerability descriptions for programming language Ada.</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Pr>
          <w:rFonts w:ascii="Times New Roman" w:hAnsi="Times New Roman" w:cs="Times New Roman"/>
          <w:sz w:val="28"/>
          <w:szCs w:val="32"/>
        </w:rPr>
        <w:t>update of TR24772</w:t>
      </w:r>
      <w:proofErr w:type="gramStart"/>
      <w:r>
        <w:rPr>
          <w:rFonts w:ascii="Times New Roman" w:hAnsi="Times New Roman" w:cs="Times New Roman"/>
          <w:sz w:val="28"/>
          <w:szCs w:val="32"/>
        </w:rPr>
        <w:t>:2013</w:t>
      </w:r>
      <w:proofErr w:type="gramEnd"/>
      <w:r>
        <w:rPr>
          <w:rFonts w:ascii="Times New Roman" w:hAnsi="Times New Roman" w:cs="Times New Roman"/>
          <w:sz w:val="28"/>
          <w:szCs w:val="32"/>
        </w:rPr>
        <w:t xml:space="preserve">  Annex C for language specific vulnerabilities for Ada, following the project split of  </w:t>
      </w:r>
      <w:r w:rsidR="00531C9D">
        <w:rPr>
          <w:rFonts w:ascii="Times New Roman" w:hAnsi="Times New Roman" w:cs="Times New Roman"/>
          <w:sz w:val="28"/>
          <w:szCs w:val="32"/>
        </w:rPr>
        <w:t>project 22.24772</w:t>
      </w:r>
      <w:r w:rsidRPr="00E75FF3">
        <w:rPr>
          <w:rFonts w:ascii="Times New Roman" w:hAnsi="Times New Roman" w:cs="Times New Roman"/>
          <w:sz w:val="28"/>
          <w:szCs w:val="32"/>
        </w:rPr>
        <w:t>.</w:t>
      </w:r>
    </w:p>
    <w:p w14:paraId="1A7F2581" w14:textId="12C64DA6" w:rsidR="0067712A" w:rsidRDefault="0067712A"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3, Vulnerability descriptions for programming language C.</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Pr>
          <w:rFonts w:ascii="Times New Roman" w:hAnsi="Times New Roman" w:cs="Times New Roman"/>
          <w:sz w:val="28"/>
          <w:szCs w:val="32"/>
        </w:rPr>
        <w:t>update of TR24772</w:t>
      </w:r>
      <w:proofErr w:type="gramStart"/>
      <w:r>
        <w:rPr>
          <w:rFonts w:ascii="Times New Roman" w:hAnsi="Times New Roman" w:cs="Times New Roman"/>
          <w:sz w:val="28"/>
          <w:szCs w:val="32"/>
        </w:rPr>
        <w:t>:2013</w:t>
      </w:r>
      <w:proofErr w:type="gramEnd"/>
      <w:r>
        <w:rPr>
          <w:rFonts w:ascii="Times New Roman" w:hAnsi="Times New Roman" w:cs="Times New Roman"/>
          <w:sz w:val="28"/>
          <w:szCs w:val="32"/>
        </w:rPr>
        <w:t xml:space="preserve">  Annex D for language specific vulnerabilities for C, following the project split of  </w:t>
      </w:r>
      <w:r w:rsidR="00531C9D">
        <w:rPr>
          <w:rFonts w:ascii="Times New Roman" w:hAnsi="Times New Roman" w:cs="Times New Roman"/>
          <w:sz w:val="28"/>
          <w:szCs w:val="32"/>
        </w:rPr>
        <w:t>project 22.24772</w:t>
      </w:r>
      <w:r w:rsidRPr="00E75FF3">
        <w:rPr>
          <w:rFonts w:ascii="Times New Roman" w:hAnsi="Times New Roman" w:cs="Times New Roman"/>
          <w:sz w:val="28"/>
          <w:szCs w:val="32"/>
        </w:rPr>
        <w:t>.</w:t>
      </w:r>
    </w:p>
    <w:p w14:paraId="1EF74B3A" w14:textId="25175058" w:rsidR="0067712A" w:rsidRDefault="0067712A"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4, Vulnerability descriptions for programming language Python.</w:t>
      </w:r>
      <w:r w:rsidRPr="00E75FF3">
        <w:rPr>
          <w:rFonts w:ascii="Times" w:hAnsi="Times" w:cs="Times"/>
          <w:i/>
          <w:iCs/>
          <w:sz w:val="28"/>
          <w:szCs w:val="32"/>
        </w:rPr>
        <w:t xml:space="preserve"> </w:t>
      </w:r>
      <w:r w:rsidRPr="00E75FF3">
        <w:rPr>
          <w:rFonts w:ascii="Times New Roman" w:hAnsi="Times New Roman" w:cs="Times New Roman"/>
          <w:sz w:val="28"/>
          <w:szCs w:val="32"/>
        </w:rPr>
        <w:t xml:space="preserve">This is the </w:t>
      </w:r>
      <w:r>
        <w:rPr>
          <w:rFonts w:ascii="Times New Roman" w:hAnsi="Times New Roman" w:cs="Times New Roman"/>
          <w:sz w:val="28"/>
          <w:szCs w:val="32"/>
        </w:rPr>
        <w:t>update of TR24772</w:t>
      </w:r>
      <w:proofErr w:type="gramStart"/>
      <w:r>
        <w:rPr>
          <w:rFonts w:ascii="Times New Roman" w:hAnsi="Times New Roman" w:cs="Times New Roman"/>
          <w:sz w:val="28"/>
          <w:szCs w:val="32"/>
        </w:rPr>
        <w:t>:2013</w:t>
      </w:r>
      <w:proofErr w:type="gramEnd"/>
      <w:r>
        <w:rPr>
          <w:rFonts w:ascii="Times New Roman" w:hAnsi="Times New Roman" w:cs="Times New Roman"/>
          <w:sz w:val="28"/>
          <w:szCs w:val="32"/>
        </w:rPr>
        <w:t xml:space="preserve">  Annex E for language specific vulnerabilities for Python, following the project split of  </w:t>
      </w:r>
      <w:r w:rsidR="00531C9D">
        <w:rPr>
          <w:rFonts w:ascii="Times New Roman" w:hAnsi="Times New Roman" w:cs="Times New Roman"/>
          <w:sz w:val="28"/>
          <w:szCs w:val="32"/>
        </w:rPr>
        <w:t>project 22.24772</w:t>
      </w:r>
      <w:r w:rsidRPr="00E75FF3">
        <w:rPr>
          <w:rFonts w:ascii="Times New Roman" w:hAnsi="Times New Roman" w:cs="Times New Roman"/>
          <w:sz w:val="28"/>
          <w:szCs w:val="32"/>
        </w:rPr>
        <w:t>.</w:t>
      </w:r>
    </w:p>
    <w:p w14:paraId="444C68F4" w14:textId="0A720F52" w:rsidR="0067712A" w:rsidRDefault="0067712A"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8, Vulnerability descriptions for programming language Fortran.</w:t>
      </w:r>
      <w:r w:rsidRPr="00E75FF3">
        <w:rPr>
          <w:rFonts w:ascii="Times" w:hAnsi="Times" w:cs="Times"/>
          <w:i/>
          <w:iCs/>
          <w:sz w:val="28"/>
          <w:szCs w:val="32"/>
        </w:rPr>
        <w:t xml:space="preserve"> </w:t>
      </w:r>
      <w:r>
        <w:rPr>
          <w:rFonts w:ascii="Times New Roman" w:hAnsi="Times New Roman" w:cs="Times New Roman"/>
          <w:sz w:val="28"/>
          <w:szCs w:val="32"/>
        </w:rPr>
        <w:t>This is a new Part for language specific vulnerabilities for Fortran</w:t>
      </w:r>
      <w:r w:rsidRPr="00E75FF3">
        <w:rPr>
          <w:rFonts w:ascii="Times New Roman" w:hAnsi="Times New Roman" w:cs="Times New Roman"/>
          <w:sz w:val="28"/>
          <w:szCs w:val="32"/>
        </w:rPr>
        <w:t>.</w:t>
      </w:r>
    </w:p>
    <w:p w14:paraId="0C21F132" w14:textId="4467BAB5"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r w:rsidRPr="00E75FF3">
        <w:rPr>
          <w:rFonts w:ascii="Times" w:hAnsi="Times" w:cs="Times"/>
          <w:sz w:val="22"/>
        </w:rPr>
        <w:t> </w:t>
      </w:r>
    </w:p>
    <w:p w14:paraId="0D2EB940" w14:textId="77777777" w:rsidR="00E75FF3" w:rsidRPr="00E75FF3" w:rsidRDefault="002C4AD8" w:rsidP="00170748">
      <w:pPr>
        <w:widowControl w:val="0"/>
        <w:tabs>
          <w:tab w:val="left" w:pos="220"/>
          <w:tab w:val="left" w:pos="720"/>
        </w:tabs>
        <w:autoSpaceDE w:val="0"/>
        <w:autoSpaceDN w:val="0"/>
        <w:adjustRightInd w:val="0"/>
        <w:spacing w:after="240"/>
        <w:ind w:right="-432"/>
        <w:rPr>
          <w:rFonts w:ascii="Times" w:hAnsi="Times" w:cs="Times"/>
          <w:sz w:val="22"/>
        </w:rPr>
      </w:pPr>
      <w:r>
        <w:rPr>
          <w:rFonts w:ascii="Times New Roman" w:hAnsi="Times New Roman" w:cs="Times New Roman"/>
          <w:sz w:val="28"/>
          <w:szCs w:val="32"/>
        </w:rPr>
        <w:t>None over this time period.</w:t>
      </w:r>
      <w:r w:rsidR="00E75FF3" w:rsidRPr="00E75FF3">
        <w:rPr>
          <w:rFonts w:ascii="Times" w:hAnsi="Times" w:cs="Times"/>
          <w:noProof/>
          <w:sz w:val="22"/>
        </w:rPr>
        <w:drawing>
          <wp:inline distT="0" distB="0" distL="0" distR="0" wp14:anchorId="121A678E" wp14:editId="1A03762D">
            <wp:extent cx="645160"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10795"/>
                    </a:xfrm>
                    <a:prstGeom prst="rect">
                      <a:avLst/>
                    </a:prstGeom>
                    <a:noFill/>
                    <a:ln>
                      <a:noFill/>
                    </a:ln>
                  </pic:spPr>
                </pic:pic>
              </a:graphicData>
            </a:graphic>
          </wp:inline>
        </w:drawing>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246950F4"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Where appropriate, WG 23 has established active liaisons with other SC22 working groups</w:t>
      </w:r>
      <w:r w:rsidR="007C1D3E">
        <w:rPr>
          <w:rFonts w:ascii="Times New Roman" w:hAnsi="Times New Roman" w:cs="Times New Roman"/>
          <w:sz w:val="28"/>
          <w:szCs w:val="32"/>
        </w:rPr>
        <w:t>, other JTC 1 subcommittee working groups (such as SC 27/WG 3 and SC 7 WG19)</w:t>
      </w:r>
      <w:r w:rsidRPr="00E75FF3">
        <w:rPr>
          <w:rFonts w:ascii="Times New Roman" w:hAnsi="Times New Roman" w:cs="Times New Roman"/>
          <w:sz w:val="28"/>
          <w:szCs w:val="32"/>
        </w:rPr>
        <w:t xml:space="preserve"> and other standards organizations</w:t>
      </w:r>
      <w:r w:rsidR="007C1D3E">
        <w:rPr>
          <w:rFonts w:ascii="Times New Roman" w:hAnsi="Times New Roman" w:cs="Times New Roman"/>
          <w:sz w:val="28"/>
          <w:szCs w:val="32"/>
        </w:rPr>
        <w:t xml:space="preserve">, such as </w:t>
      </w:r>
      <w:proofErr w:type="spellStart"/>
      <w:r w:rsidR="007C1D3E">
        <w:rPr>
          <w:rFonts w:ascii="Times New Roman" w:hAnsi="Times New Roman" w:cs="Times New Roman"/>
          <w:sz w:val="28"/>
          <w:szCs w:val="32"/>
        </w:rPr>
        <w:t>Ecma</w:t>
      </w:r>
      <w:proofErr w:type="spellEnd"/>
      <w:r w:rsidR="007C1D3E">
        <w:rPr>
          <w:rFonts w:ascii="Times New Roman" w:hAnsi="Times New Roman" w:cs="Times New Roman"/>
          <w:sz w:val="28"/>
          <w:szCs w:val="32"/>
        </w:rPr>
        <w:t xml:space="preserve"> International.</w:t>
      </w:r>
      <w:r w:rsidR="004D1C78">
        <w:rPr>
          <w:rFonts w:ascii="Times New Roman" w:hAnsi="Times New Roman" w:cs="Times New Roman"/>
          <w:sz w:val="28"/>
          <w:szCs w:val="32"/>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There is no apparent direct competition with any other current SC22 working group</w:t>
      </w:r>
      <w:r w:rsidR="007C1D3E">
        <w:rPr>
          <w:rFonts w:ascii="Times New Roman" w:hAnsi="Times New Roman" w:cs="Times New Roman"/>
          <w:sz w:val="28"/>
          <w:szCs w:val="32"/>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70CBC960" w:rsidR="00E75FF3" w:rsidRDefault="00E75FF3" w:rsidP="00531C9D">
      <w:pPr>
        <w:widowControl w:val="0"/>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WG 23 is responding to the needs of the programming language community by inclusion. WG 23 will accept input and liaison by any and all appropriate organizations.</w:t>
      </w:r>
    </w:p>
    <w:p w14:paraId="5A43B164" w14:textId="1C1A0662" w:rsidR="00B138B6" w:rsidRDefault="00F47BA0" w:rsidP="00531C9D">
      <w:pPr>
        <w:widowControl w:val="0"/>
        <w:autoSpaceDE w:val="0"/>
        <w:autoSpaceDN w:val="0"/>
        <w:adjustRightInd w:val="0"/>
        <w:spacing w:after="240"/>
        <w:ind w:right="-432"/>
        <w:rPr>
          <w:rFonts w:ascii="Times New Roman" w:hAnsi="Times New Roman" w:cs="Times New Roman"/>
          <w:sz w:val="28"/>
          <w:szCs w:val="32"/>
        </w:rPr>
      </w:pPr>
      <w:r>
        <w:rPr>
          <w:rFonts w:ascii="Times New Roman" w:hAnsi="Times New Roman" w:cs="Times New Roman"/>
          <w:sz w:val="28"/>
          <w:szCs w:val="32"/>
        </w:rPr>
        <w:t xml:space="preserve">The marketplace demands </w:t>
      </w:r>
      <w:r w:rsidR="00B138B6">
        <w:rPr>
          <w:rFonts w:ascii="Times New Roman" w:hAnsi="Times New Roman" w:cs="Times New Roman"/>
          <w:sz w:val="28"/>
          <w:szCs w:val="32"/>
        </w:rPr>
        <w:t xml:space="preserve">robust, secure software. Vulnerabilities are the </w:t>
      </w:r>
      <w:r w:rsidR="00B138B6">
        <w:rPr>
          <w:rFonts w:ascii="Times New Roman" w:hAnsi="Times New Roman" w:cs="Times New Roman"/>
          <w:sz w:val="28"/>
          <w:szCs w:val="32"/>
        </w:rPr>
        <w:lastRenderedPageBreak/>
        <w:t>antithesis of robust, secure software.</w:t>
      </w:r>
      <w:r>
        <w:rPr>
          <w:rFonts w:ascii="Times New Roman" w:hAnsi="Times New Roman" w:cs="Times New Roman"/>
          <w:sz w:val="28"/>
          <w:szCs w:val="32"/>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157FD231" w:rsidR="00F47BA0" w:rsidRPr="00E75FF3" w:rsidRDefault="00F47BA0" w:rsidP="00531C9D">
      <w:pPr>
        <w:widowControl w:val="0"/>
        <w:autoSpaceDE w:val="0"/>
        <w:autoSpaceDN w:val="0"/>
        <w:adjustRightInd w:val="0"/>
        <w:spacing w:after="240"/>
        <w:ind w:right="-432"/>
        <w:rPr>
          <w:rFonts w:ascii="Times" w:hAnsi="Times" w:cs="Times"/>
          <w:sz w:val="22"/>
        </w:rPr>
      </w:pPr>
      <w:r>
        <w:rPr>
          <w:rFonts w:ascii="Times New Roman" w:hAnsi="Times New Roman" w:cs="Times New Roman"/>
          <w:sz w:val="28"/>
          <w:szCs w:val="32"/>
        </w:rPr>
        <w:t xml:space="preserve">WG 23 has produced 2 editions of TR 24772, but there are vulnerabilities that still need to be identified, and programming languages </w:t>
      </w:r>
      <w:r w:rsidR="00BF0784">
        <w:rPr>
          <w:rFonts w:ascii="Times New Roman" w:hAnsi="Times New Roman" w:cs="Times New Roman"/>
          <w:sz w:val="28"/>
          <w:szCs w:val="32"/>
        </w:rPr>
        <w:t>that still need to be documented with regards to vulnerabilities.</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0C9BEB02"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WG 23 has published the second edition of TR 24772, and started work on the third edition</w:t>
      </w:r>
      <w:r w:rsidR="0067712A">
        <w:rPr>
          <w:rFonts w:ascii="Times New Roman" w:hAnsi="Times New Roman" w:cs="Times New Roman"/>
          <w:sz w:val="28"/>
          <w:szCs w:val="32"/>
        </w:rPr>
        <w:t>, after splitting the project and the TR into Part 1, language independent part, and Parts 2 through 8 for language-specific vulnerability descriptions for Ada, C, Python, and Fortran</w:t>
      </w:r>
      <w:r w:rsidRPr="00E75FF3">
        <w:rPr>
          <w:rFonts w:ascii="Times New Roman" w:hAnsi="Times New Roman" w:cs="Times New Roman"/>
          <w:sz w:val="28"/>
          <w:szCs w:val="32"/>
        </w:rPr>
        <w:t>.</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5849F5F8" w:rsidR="00E75FF3" w:rsidRPr="00E75FF3" w:rsidRDefault="0067712A" w:rsidP="00531C9D">
      <w:pPr>
        <w:widowControl w:val="0"/>
        <w:autoSpaceDE w:val="0"/>
        <w:autoSpaceDN w:val="0"/>
        <w:adjustRightInd w:val="0"/>
        <w:spacing w:after="240"/>
        <w:ind w:right="-432"/>
        <w:rPr>
          <w:rFonts w:ascii="Times" w:hAnsi="Times" w:cs="Times"/>
          <w:sz w:val="22"/>
        </w:rPr>
      </w:pPr>
      <w:r>
        <w:rPr>
          <w:rFonts w:ascii="Times New Roman" w:hAnsi="Times New Roman" w:cs="Times New Roman"/>
          <w:sz w:val="28"/>
          <w:szCs w:val="32"/>
        </w:rPr>
        <w:t>Seven</w:t>
      </w:r>
      <w:r w:rsidRPr="00E75FF3">
        <w:rPr>
          <w:rFonts w:ascii="Times New Roman" w:hAnsi="Times New Roman" w:cs="Times New Roman"/>
          <w:sz w:val="28"/>
          <w:szCs w:val="32"/>
        </w:rPr>
        <w:t xml:space="preserve"> </w:t>
      </w:r>
      <w:r w:rsidR="00E75FF3" w:rsidRPr="00E75FF3">
        <w:rPr>
          <w:rFonts w:ascii="Times New Roman" w:hAnsi="Times New Roman" w:cs="Times New Roman"/>
          <w:sz w:val="28"/>
          <w:szCs w:val="32"/>
        </w:rPr>
        <w:t xml:space="preserve">national bodies </w:t>
      </w:r>
      <w:r>
        <w:rPr>
          <w:rFonts w:ascii="Times New Roman" w:hAnsi="Times New Roman" w:cs="Times New Roman"/>
          <w:sz w:val="28"/>
          <w:szCs w:val="32"/>
        </w:rPr>
        <w:t>have</w:t>
      </w:r>
      <w:r w:rsidR="00E75FF3" w:rsidRPr="00E75FF3">
        <w:rPr>
          <w:rFonts w:ascii="Times New Roman" w:hAnsi="Times New Roman" w:cs="Times New Roman"/>
          <w:sz w:val="28"/>
          <w:szCs w:val="32"/>
        </w:rPr>
        <w:t xml:space="preserve"> participat</w:t>
      </w:r>
      <w:r>
        <w:rPr>
          <w:rFonts w:ascii="Times New Roman" w:hAnsi="Times New Roman" w:cs="Times New Roman"/>
          <w:sz w:val="28"/>
          <w:szCs w:val="32"/>
        </w:rPr>
        <w:t>ed</w:t>
      </w:r>
      <w:r w:rsidR="00E75FF3" w:rsidRPr="00E75FF3">
        <w:rPr>
          <w:rFonts w:ascii="Times New Roman" w:hAnsi="Times New Roman" w:cs="Times New Roman"/>
          <w:sz w:val="28"/>
          <w:szCs w:val="32"/>
        </w:rPr>
        <w:t xml:space="preserve"> in the </w:t>
      </w:r>
      <w:r>
        <w:rPr>
          <w:rFonts w:ascii="Times New Roman" w:hAnsi="Times New Roman" w:cs="Times New Roman"/>
          <w:sz w:val="28"/>
          <w:szCs w:val="32"/>
        </w:rPr>
        <w:t>WG 23</w:t>
      </w:r>
      <w:r w:rsidR="00E75FF3" w:rsidRPr="00E75FF3">
        <w:rPr>
          <w:rFonts w:ascii="Times New Roman" w:hAnsi="Times New Roman" w:cs="Times New Roman"/>
          <w:sz w:val="28"/>
          <w:szCs w:val="32"/>
        </w:rPr>
        <w:t xml:space="preserve"> meeting</w:t>
      </w:r>
      <w:r>
        <w:rPr>
          <w:rFonts w:ascii="Times New Roman" w:hAnsi="Times New Roman" w:cs="Times New Roman"/>
          <w:sz w:val="28"/>
          <w:szCs w:val="32"/>
        </w:rPr>
        <w:t>s this year</w:t>
      </w:r>
      <w:r w:rsidR="00E75FF3" w:rsidRPr="00E75FF3">
        <w:rPr>
          <w:rFonts w:ascii="Times New Roman" w:hAnsi="Times New Roman" w:cs="Times New Roman"/>
          <w:sz w:val="28"/>
          <w:szCs w:val="32"/>
        </w:rPr>
        <w:t xml:space="preserve">: Canada, </w:t>
      </w:r>
      <w:r>
        <w:rPr>
          <w:rFonts w:ascii="Times New Roman" w:hAnsi="Times New Roman" w:cs="Times New Roman"/>
          <w:sz w:val="28"/>
          <w:szCs w:val="32"/>
        </w:rPr>
        <w:t xml:space="preserve">China, </w:t>
      </w:r>
      <w:r w:rsidR="00E75FF3" w:rsidRPr="00E75FF3">
        <w:rPr>
          <w:rFonts w:ascii="Times New Roman" w:hAnsi="Times New Roman" w:cs="Times New Roman"/>
          <w:sz w:val="28"/>
          <w:szCs w:val="32"/>
        </w:rPr>
        <w:t xml:space="preserve">Italy, Japan, </w:t>
      </w:r>
      <w:r>
        <w:rPr>
          <w:rFonts w:ascii="Times New Roman" w:hAnsi="Times New Roman" w:cs="Times New Roman"/>
          <w:sz w:val="28"/>
          <w:szCs w:val="32"/>
        </w:rPr>
        <w:t xml:space="preserve">Korea, </w:t>
      </w:r>
      <w:r w:rsidR="007C1D3E">
        <w:rPr>
          <w:rFonts w:ascii="Times New Roman" w:hAnsi="Times New Roman" w:cs="Times New Roman"/>
          <w:sz w:val="28"/>
          <w:szCs w:val="32"/>
        </w:rPr>
        <w:t xml:space="preserve">Spain, </w:t>
      </w:r>
      <w:r w:rsidR="00E75FF3" w:rsidRPr="00E75FF3">
        <w:rPr>
          <w:rFonts w:ascii="Times New Roman" w:hAnsi="Times New Roman" w:cs="Times New Roman"/>
          <w:sz w:val="28"/>
          <w:szCs w:val="32"/>
        </w:rPr>
        <w:t>UK, and the USA, as well as several liaisons.</w:t>
      </w:r>
    </w:p>
    <w:p w14:paraId="1E07F6CE"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Over the last several years WG 23 has made Web conferencing capabilities available for those that are finding it difficult to travel. WG 23 would like to thank ISO for the Web conferencing support.</w:t>
      </w:r>
    </w:p>
    <w:p w14:paraId="60073CB0" w14:textId="7A1E1A23" w:rsidR="00B631AD" w:rsidRDefault="00E75FF3" w:rsidP="00531C9D">
      <w:pPr>
        <w:widowControl w:val="0"/>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Liaison with five SC22 Language groups, and four groups outside of SC22 ha</w:t>
      </w:r>
      <w:r w:rsidR="0067712A">
        <w:rPr>
          <w:rFonts w:ascii="Times New Roman" w:hAnsi="Times New Roman" w:cs="Times New Roman"/>
          <w:sz w:val="28"/>
          <w:szCs w:val="32"/>
        </w:rPr>
        <w:t>ve</w:t>
      </w:r>
      <w:r w:rsidRPr="00E75FF3">
        <w:rPr>
          <w:rFonts w:ascii="Times New Roman" w:hAnsi="Times New Roman" w:cs="Times New Roman"/>
          <w:sz w:val="28"/>
          <w:szCs w:val="32"/>
        </w:rPr>
        <w:t xml:space="preserve"> been established.</w:t>
      </w:r>
      <w:r w:rsidR="00430196">
        <w:rPr>
          <w:rFonts w:ascii="Times New Roman" w:hAnsi="Times New Roman" w:cs="Times New Roman"/>
          <w:sz w:val="28"/>
          <w:szCs w:val="32"/>
        </w:rPr>
        <w:t xml:space="preserve"> </w:t>
      </w:r>
      <w:r w:rsidR="00BF0784">
        <w:rPr>
          <w:rFonts w:ascii="Times New Roman" w:hAnsi="Times New Roman" w:cs="Times New Roman"/>
          <w:sz w:val="28"/>
          <w:szCs w:val="32"/>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10B0167D" w14:textId="77777777" w:rsidR="00B631AD" w:rsidRDefault="00B631AD" w:rsidP="00531C9D">
      <w:pPr>
        <w:widowControl w:val="0"/>
        <w:autoSpaceDE w:val="0"/>
        <w:autoSpaceDN w:val="0"/>
        <w:adjustRightInd w:val="0"/>
        <w:spacing w:after="240"/>
        <w:ind w:right="-432"/>
        <w:rPr>
          <w:rFonts w:ascii="Times New Roman" w:hAnsi="Times New Roman" w:cs="Times New Roman"/>
          <w:sz w:val="28"/>
          <w:szCs w:val="32"/>
        </w:rPr>
      </w:pPr>
    </w:p>
    <w:p w14:paraId="4E5B8397" w14:textId="77777777" w:rsidR="00B631AD" w:rsidRDefault="00B631AD" w:rsidP="00531C9D">
      <w:pPr>
        <w:widowControl w:val="0"/>
        <w:autoSpaceDE w:val="0"/>
        <w:autoSpaceDN w:val="0"/>
        <w:adjustRightInd w:val="0"/>
        <w:spacing w:after="240"/>
        <w:ind w:right="-432"/>
        <w:rPr>
          <w:rFonts w:ascii="Times New Roman" w:hAnsi="Times New Roman" w:cs="Times New Roman"/>
          <w:sz w:val="28"/>
          <w:szCs w:val="32"/>
        </w:rPr>
      </w:pPr>
    </w:p>
    <w:p w14:paraId="27D40AF4" w14:textId="77777777" w:rsidR="00B631AD" w:rsidRDefault="00B631AD" w:rsidP="00531C9D">
      <w:pPr>
        <w:widowControl w:val="0"/>
        <w:autoSpaceDE w:val="0"/>
        <w:autoSpaceDN w:val="0"/>
        <w:adjustRightInd w:val="0"/>
        <w:spacing w:after="240"/>
        <w:ind w:right="-432"/>
        <w:rPr>
          <w:rFonts w:ascii="Times New Roman" w:hAnsi="Times New Roman" w:cs="Times New Roman"/>
          <w:sz w:val="28"/>
          <w:szCs w:val="32"/>
        </w:rPr>
      </w:pPr>
    </w:p>
    <w:p w14:paraId="0CB4F6FB" w14:textId="77777777" w:rsidR="00B631AD" w:rsidRDefault="00B631AD" w:rsidP="00531C9D">
      <w:pPr>
        <w:widowControl w:val="0"/>
        <w:autoSpaceDE w:val="0"/>
        <w:autoSpaceDN w:val="0"/>
        <w:adjustRightInd w:val="0"/>
        <w:spacing w:after="240"/>
        <w:ind w:right="-432"/>
        <w:rPr>
          <w:rFonts w:ascii="Times New Roman" w:hAnsi="Times New Roman" w:cs="Times New Roman"/>
          <w:sz w:val="28"/>
          <w:szCs w:val="32"/>
        </w:rPr>
      </w:pPr>
    </w:p>
    <w:p w14:paraId="7AE1EE33" w14:textId="77777777" w:rsidR="0067712A" w:rsidRDefault="0067712A" w:rsidP="00E75FF3">
      <w:pPr>
        <w:widowControl w:val="0"/>
        <w:autoSpaceDE w:val="0"/>
        <w:autoSpaceDN w:val="0"/>
        <w:adjustRightInd w:val="0"/>
        <w:spacing w:after="240"/>
        <w:rPr>
          <w:rFonts w:ascii="Times New Roman" w:hAnsi="Times New Roman" w:cs="Times New Roman"/>
          <w:sz w:val="28"/>
          <w:szCs w:val="32"/>
        </w:rPr>
      </w:pPr>
    </w:p>
    <w:p w14:paraId="70969D4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lastRenderedPageBreak/>
        <w:t>Current WG 23 liaisons are:</w:t>
      </w:r>
    </w:p>
    <w:tbl>
      <w:tblPr>
        <w:tblStyle w:val="GridTableLight"/>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ascii="Times New Roman" w:hAnsi="Times New Roman"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ascii="Times New Roman" w:hAnsi="Times New Roman"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ascii="Times New Roman" w:hAnsi="Times New Roman"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Robert </w:t>
            </w:r>
            <w:proofErr w:type="spellStart"/>
            <w:r w:rsidRPr="00DF1B5F">
              <w:rPr>
                <w:rFonts w:ascii="Times New Roman" w:hAnsi="Times New Roman" w:cs="Times New Roman"/>
              </w:rPr>
              <w:t>Karlin</w:t>
            </w:r>
            <w:proofErr w:type="spellEnd"/>
            <w:r w:rsidRPr="00DF1B5F">
              <w:rPr>
                <w:rFonts w:ascii="Times New Roman" w:hAnsi="Times New Roman" w:cs="Times New Roman"/>
              </w:rPr>
              <w:t xml:space="preserve">, </w:t>
            </w:r>
            <w:r w:rsidRPr="00DF1B5F">
              <w:rPr>
                <w:rFonts w:ascii="Times New Roman" w:hAnsi="Times New Roman" w:cs="Times New Roman"/>
              </w:rPr>
              <w:br/>
              <w:t>Chris Tandy</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77777777" w:rsidR="00DF1B5F" w:rsidRPr="00DF1B5F" w:rsidRDefault="00DF1B5F" w:rsidP="007C1D3E">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New Roman" w:hAnsi="Times New Roman" w:cs="Times New Roman"/>
              </w:rPr>
              <w:t>Dan Nagle</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Erhard </w:t>
            </w:r>
            <w:proofErr w:type="spellStart"/>
            <w:r w:rsidRPr="00DF1B5F">
              <w:rPr>
                <w:rFonts w:ascii="Times New Roman" w:hAnsi="Times New Roman"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ascii="Times New Roman" w:hAnsi="Times New Roman" w:cs="Times New Roman"/>
              </w:rPr>
              <w:t xml:space="preserve">Clive </w:t>
            </w:r>
            <w:proofErr w:type="spellStart"/>
            <w:r>
              <w:rPr>
                <w:rFonts w:ascii="Times New Roman" w:hAnsi="Times New Roman" w:cs="Times New Roman"/>
              </w:rPr>
              <w:t>Pygott</w:t>
            </w:r>
            <w:proofErr w:type="spellEnd"/>
          </w:p>
        </w:tc>
      </w:tr>
      <w:tr w:rsidR="00DF1B5F" w:rsidRPr="00E75FF3" w14:paraId="1D8FE14F" w14:textId="77777777" w:rsidTr="004648F7">
        <w:tc>
          <w:tcPr>
            <w:tcW w:w="2287" w:type="dxa"/>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 21</w:t>
            </w:r>
          </w:p>
        </w:tc>
        <w:tc>
          <w:tcPr>
            <w:tcW w:w="515" w:type="dxa"/>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Group </w:t>
            </w:r>
          </w:p>
        </w:tc>
      </w:tr>
      <w:tr w:rsidR="00DF1B5F" w:rsidRPr="00E75FF3" w14:paraId="6C42AE63" w14:textId="77777777" w:rsidTr="004648F7">
        <w:tc>
          <w:tcPr>
            <w:tcW w:w="2287" w:type="dxa"/>
          </w:tcPr>
          <w:p w14:paraId="33C357F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7/WG 19</w:t>
            </w:r>
          </w:p>
        </w:tc>
        <w:tc>
          <w:tcPr>
            <w:tcW w:w="515" w:type="dxa"/>
          </w:tcPr>
          <w:p w14:paraId="68123E0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EE34FB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Open Distributed Processing and Modeling Languages</w:t>
            </w:r>
          </w:p>
        </w:tc>
        <w:tc>
          <w:tcPr>
            <w:tcW w:w="567" w:type="dxa"/>
          </w:tcPr>
          <w:p w14:paraId="1175F4E7" w14:textId="77777777" w:rsidR="00DF1B5F" w:rsidRPr="00DF1B5F" w:rsidRDefault="00DF1B5F">
            <w:pPr>
              <w:rPr>
                <w:rFonts w:ascii="Times" w:hAnsi="Times" w:cs="Times"/>
              </w:rPr>
            </w:pPr>
          </w:p>
          <w:p w14:paraId="7540F817"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587A70B5" w14:textId="5E9FFF02" w:rsidR="00DF1B5F" w:rsidRPr="00DF1B5F" w:rsidRDefault="007F3589">
            <w:pPr>
              <w:widowControl w:val="0"/>
              <w:autoSpaceDE w:val="0"/>
              <w:autoSpaceDN w:val="0"/>
              <w:adjustRightInd w:val="0"/>
              <w:spacing w:after="240"/>
              <w:rPr>
                <w:rFonts w:ascii="Times" w:hAnsi="Times" w:cs="Times"/>
              </w:rPr>
            </w:pPr>
            <w:r>
              <w:rPr>
                <w:rFonts w:ascii="Times New Roman" w:hAnsi="Times New Roman" w:cs="Times New Roman"/>
              </w:rPr>
              <w:t>No Liaison</w:t>
            </w:r>
          </w:p>
        </w:tc>
      </w:tr>
      <w:tr w:rsidR="00DF1B5F" w:rsidRPr="00E75FF3" w14:paraId="768AD0B6" w14:textId="77777777" w:rsidTr="004648F7">
        <w:tc>
          <w:tcPr>
            <w:tcW w:w="2287" w:type="dxa"/>
          </w:tcPr>
          <w:p w14:paraId="5528F59D" w14:textId="77777777" w:rsidR="00DF1B5F" w:rsidRPr="00DF1B5F" w:rsidRDefault="00DF1B5F" w:rsidP="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AE0B730" wp14:editId="09E07306">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w:hAnsi="Times" w:cs="Times"/>
              </w:rPr>
              <w:t>SC 27/WG 3</w:t>
            </w:r>
          </w:p>
        </w:tc>
        <w:tc>
          <w:tcPr>
            <w:tcW w:w="515" w:type="dxa"/>
          </w:tcPr>
          <w:p w14:paraId="1F63665F" w14:textId="77777777" w:rsidR="00DF1B5F" w:rsidRPr="00DF1B5F" w:rsidRDefault="00DF1B5F" w:rsidP="00DF1B5F">
            <w:pPr>
              <w:widowControl w:val="0"/>
              <w:autoSpaceDE w:val="0"/>
              <w:autoSpaceDN w:val="0"/>
              <w:adjustRightInd w:val="0"/>
              <w:rPr>
                <w:rFonts w:ascii="Times New Roman" w:hAnsi="Times New Roman" w:cs="Times New Roman"/>
              </w:rPr>
            </w:pPr>
          </w:p>
        </w:tc>
        <w:tc>
          <w:tcPr>
            <w:tcW w:w="3685" w:type="dxa"/>
          </w:tcPr>
          <w:p w14:paraId="435B184A"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color w:val="1C1C1C"/>
              </w:rPr>
              <w:t>Security evaluation, testing and specification</w:t>
            </w:r>
          </w:p>
        </w:tc>
        <w:tc>
          <w:tcPr>
            <w:tcW w:w="567" w:type="dxa"/>
          </w:tcPr>
          <w:p w14:paraId="18BF9731"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917F125" w14:textId="11946D24" w:rsidR="00DF1B5F" w:rsidRPr="00DF1B5F" w:rsidRDefault="007F3589">
            <w:pPr>
              <w:widowControl w:val="0"/>
              <w:autoSpaceDE w:val="0"/>
              <w:autoSpaceDN w:val="0"/>
              <w:adjustRightInd w:val="0"/>
              <w:spacing w:after="240"/>
              <w:rPr>
                <w:rFonts w:ascii="Times" w:hAnsi="Times" w:cs="Times"/>
              </w:rPr>
            </w:pPr>
            <w:r>
              <w:rPr>
                <w:rFonts w:ascii="Times" w:hAnsi="Times" w:cs="Times"/>
              </w:rPr>
              <w:t>Stephen Michell</w:t>
            </w:r>
          </w:p>
        </w:tc>
      </w:tr>
      <w:tr w:rsidR="00DF1B5F" w:rsidRPr="00E75FF3" w14:paraId="0C9B7AB1" w14:textId="77777777" w:rsidTr="004648F7">
        <w:tc>
          <w:tcPr>
            <w:tcW w:w="2287" w:type="dxa"/>
          </w:tcPr>
          <w:p w14:paraId="4675BFC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ECMA TC39/TG2</w:t>
            </w:r>
          </w:p>
        </w:tc>
        <w:tc>
          <w:tcPr>
            <w:tcW w:w="515" w:type="dxa"/>
          </w:tcPr>
          <w:p w14:paraId="2E4AA08A" w14:textId="77777777" w:rsidR="00DF1B5F" w:rsidRPr="00DF1B5F" w:rsidRDefault="00DF1B5F" w:rsidP="00DF1B5F">
            <w:pPr>
              <w:widowControl w:val="0"/>
              <w:autoSpaceDE w:val="0"/>
              <w:autoSpaceDN w:val="0"/>
              <w:adjustRightInd w:val="0"/>
              <w:rPr>
                <w:rFonts w:ascii="Times" w:hAnsi="Times" w:cs="Times"/>
              </w:rPr>
            </w:pPr>
          </w:p>
        </w:tc>
        <w:tc>
          <w:tcPr>
            <w:tcW w:w="3685" w:type="dxa"/>
          </w:tcPr>
          <w:p w14:paraId="7FFD9BE8"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3F5301F3"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E7EAC0E" w14:textId="26773D84" w:rsidR="00DF1B5F" w:rsidRPr="00DF1B5F" w:rsidRDefault="007F3589">
            <w:pPr>
              <w:widowControl w:val="0"/>
              <w:autoSpaceDE w:val="0"/>
              <w:autoSpaceDN w:val="0"/>
              <w:adjustRightInd w:val="0"/>
              <w:spacing w:after="240"/>
              <w:rPr>
                <w:rFonts w:ascii="Times" w:hAnsi="Times" w:cs="Times"/>
              </w:rPr>
            </w:pPr>
            <w:r>
              <w:rPr>
                <w:rFonts w:ascii="Times" w:hAnsi="Times" w:cs="Times"/>
              </w:rPr>
              <w:t>No liaison, terminate</w:t>
            </w:r>
          </w:p>
        </w:tc>
      </w:tr>
      <w:tr w:rsidR="00DF1B5F" w:rsidRPr="00E75FF3" w14:paraId="2D6EBDF0" w14:textId="77777777" w:rsidTr="004648F7">
        <w:tc>
          <w:tcPr>
            <w:tcW w:w="2287" w:type="dxa"/>
          </w:tcPr>
          <w:p w14:paraId="43BE977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JSR-282/JSR-302</w:t>
            </w:r>
          </w:p>
        </w:tc>
        <w:tc>
          <w:tcPr>
            <w:tcW w:w="515" w:type="dxa"/>
          </w:tcPr>
          <w:p w14:paraId="01C58ECB"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1303BE11"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Real-Time/Safety-Critical-Java</w:t>
            </w:r>
          </w:p>
        </w:tc>
        <w:tc>
          <w:tcPr>
            <w:tcW w:w="567" w:type="dxa"/>
          </w:tcPr>
          <w:p w14:paraId="119F4E20"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2784D1BB" w14:textId="0B90EB10" w:rsidR="00DF1B5F" w:rsidRPr="00DF1B5F" w:rsidRDefault="007F3589">
            <w:pPr>
              <w:widowControl w:val="0"/>
              <w:autoSpaceDE w:val="0"/>
              <w:autoSpaceDN w:val="0"/>
              <w:adjustRightInd w:val="0"/>
              <w:spacing w:after="240"/>
              <w:rPr>
                <w:rFonts w:ascii="Times New Roman" w:hAnsi="Times New Roman" w:cs="Times New Roman"/>
              </w:rPr>
            </w:pPr>
            <w:r>
              <w:rPr>
                <w:rFonts w:ascii="Times New Roman" w:hAnsi="Times New Roman" w:cs="Times New Roman"/>
              </w:rPr>
              <w:t>No Liaison, terminate</w:t>
            </w:r>
          </w:p>
        </w:tc>
      </w:tr>
      <w:tr w:rsidR="00DF1B5F" w:rsidRPr="00E75FF3" w14:paraId="1AD74900" w14:textId="77777777" w:rsidTr="004648F7">
        <w:tc>
          <w:tcPr>
            <w:tcW w:w="2287" w:type="dxa"/>
          </w:tcPr>
          <w:p w14:paraId="0C79733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c>
          <w:tcPr>
            <w:tcW w:w="515" w:type="dxa"/>
          </w:tcPr>
          <w:p w14:paraId="2A459BFC"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4B7DE352"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Linux</w:t>
            </w:r>
          </w:p>
        </w:tc>
        <w:tc>
          <w:tcPr>
            <w:tcW w:w="567" w:type="dxa"/>
          </w:tcPr>
          <w:p w14:paraId="3786934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0CD30D6" w14:textId="549E415C" w:rsidR="00DF1B5F" w:rsidRPr="00DF1B5F" w:rsidRDefault="007F3589" w:rsidP="007F3589">
            <w:pPr>
              <w:widowControl w:val="0"/>
              <w:autoSpaceDE w:val="0"/>
              <w:autoSpaceDN w:val="0"/>
              <w:adjustRightInd w:val="0"/>
              <w:spacing w:after="240"/>
              <w:rPr>
                <w:rFonts w:ascii="Times" w:hAnsi="Times" w:cs="Times"/>
              </w:rPr>
            </w:pPr>
            <w:r>
              <w:rPr>
                <w:rFonts w:ascii="Times New Roman" w:hAnsi="Times New Roman" w:cs="Times New Roman"/>
              </w:rPr>
              <w:t>No Liaison, terminate</w:t>
            </w:r>
          </w:p>
        </w:tc>
      </w:tr>
      <w:tr w:rsidR="00DF1B5F" w:rsidRPr="00E75FF3" w14:paraId="5992E3A4" w14:textId="77777777" w:rsidTr="004648F7">
        <w:tc>
          <w:tcPr>
            <w:tcW w:w="2287" w:type="dxa"/>
          </w:tcPr>
          <w:p w14:paraId="501854DF"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c>
          <w:tcPr>
            <w:tcW w:w="515" w:type="dxa"/>
          </w:tcPr>
          <w:p w14:paraId="507CE0F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61CFBB39"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MUMPS</w:t>
            </w:r>
          </w:p>
        </w:tc>
        <w:tc>
          <w:tcPr>
            <w:tcW w:w="567" w:type="dxa"/>
          </w:tcPr>
          <w:p w14:paraId="794E62D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F325926" w14:textId="2BFDA9FB" w:rsidR="00DF1B5F" w:rsidRPr="00DF1B5F" w:rsidRDefault="007F3589">
            <w:pPr>
              <w:widowControl w:val="0"/>
              <w:autoSpaceDE w:val="0"/>
              <w:autoSpaceDN w:val="0"/>
              <w:adjustRightInd w:val="0"/>
              <w:spacing w:after="240"/>
              <w:rPr>
                <w:rFonts w:ascii="Times New Roman" w:hAnsi="Times New Roman" w:cs="Times New Roman"/>
              </w:rPr>
            </w:pPr>
            <w:r>
              <w:rPr>
                <w:rFonts w:ascii="Times New Roman" w:hAnsi="Times New Roman" w:cs="Times New Roman"/>
              </w:rPr>
              <w:t>No Liaison, terminate</w:t>
            </w:r>
          </w:p>
        </w:tc>
      </w:tr>
    </w:tbl>
    <w:p w14:paraId="7333E670" w14:textId="77777777" w:rsidR="00E75FF3" w:rsidRPr="00E75FF3" w:rsidRDefault="00E75FF3" w:rsidP="00E75FF3">
      <w:pPr>
        <w:widowControl w:val="0"/>
        <w:autoSpaceDE w:val="0"/>
        <w:autoSpaceDN w:val="0"/>
        <w:adjustRightInd w:val="0"/>
        <w:spacing w:after="240"/>
        <w:rPr>
          <w:rFonts w:ascii="Times" w:hAnsi="Times" w:cs="Times"/>
          <w:sz w:val="22"/>
        </w:rPr>
      </w:pPr>
    </w:p>
    <w:p w14:paraId="1573A17A" w14:textId="77777777" w:rsidR="00B631AD" w:rsidRDefault="00B631AD" w:rsidP="00E75FF3">
      <w:pPr>
        <w:widowControl w:val="0"/>
        <w:autoSpaceDE w:val="0"/>
        <w:autoSpaceDN w:val="0"/>
        <w:adjustRightInd w:val="0"/>
        <w:spacing w:after="240"/>
        <w:rPr>
          <w:rFonts w:ascii="Arial" w:hAnsi="Arial" w:cs="Arial"/>
          <w:b/>
          <w:bCs/>
          <w:sz w:val="36"/>
          <w:szCs w:val="38"/>
        </w:rPr>
      </w:pPr>
    </w:p>
    <w:p w14:paraId="100671D5" w14:textId="77777777" w:rsidR="00B631AD" w:rsidRDefault="00B631AD" w:rsidP="00E75FF3">
      <w:pPr>
        <w:widowControl w:val="0"/>
        <w:autoSpaceDE w:val="0"/>
        <w:autoSpaceDN w:val="0"/>
        <w:adjustRightInd w:val="0"/>
        <w:spacing w:after="240"/>
        <w:rPr>
          <w:rFonts w:ascii="Arial" w:hAnsi="Arial" w:cs="Arial"/>
          <w:b/>
          <w:bCs/>
          <w:sz w:val="36"/>
          <w:szCs w:val="38"/>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54C32C35" w14:textId="77777777" w:rsidR="007F3589" w:rsidRDefault="00DF1B5F"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w:hAnsi="Times" w:cs="Times"/>
          <w:sz w:val="22"/>
        </w:rPr>
        <w:lastRenderedPageBreak/>
        <w:t xml:space="preserve">     </w:t>
      </w:r>
      <w:r w:rsidR="007F3589">
        <w:rPr>
          <w:rFonts w:ascii="Times New Roman" w:hAnsi="Times New Roman" w:cs="Times New Roman"/>
          <w:sz w:val="28"/>
          <w:szCs w:val="32"/>
        </w:rPr>
        <w:t>WG 23 plans to submit the following documents for DTR ballot before the SC 22 2018 Plenary:</w:t>
      </w:r>
    </w:p>
    <w:p w14:paraId="1F113C22" w14:textId="6ED1AC29" w:rsidR="007F3589" w:rsidRDefault="00E75FF3" w:rsidP="007F3589">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 xml:space="preserve"> </w:t>
      </w:r>
      <w:r w:rsidR="007F3589" w:rsidRPr="00E75FF3">
        <w:rPr>
          <w:rFonts w:ascii="Times New Roman" w:hAnsi="Times New Roman" w:cs="Times New Roman"/>
          <w:sz w:val="28"/>
          <w:szCs w:val="32"/>
        </w:rPr>
        <w:t xml:space="preserve">JTC </w:t>
      </w:r>
      <w:proofErr w:type="gramStart"/>
      <w:r w:rsidR="007F3589" w:rsidRPr="00E75FF3">
        <w:rPr>
          <w:rFonts w:ascii="Times New Roman" w:hAnsi="Times New Roman" w:cs="Times New Roman"/>
          <w:sz w:val="28"/>
          <w:szCs w:val="32"/>
        </w:rPr>
        <w:t>1  24772</w:t>
      </w:r>
      <w:proofErr w:type="gramEnd"/>
      <w:r w:rsidR="007F3589">
        <w:rPr>
          <w:rFonts w:ascii="Times New Roman" w:hAnsi="Times New Roman" w:cs="Times New Roman"/>
          <w:sz w:val="28"/>
          <w:szCs w:val="32"/>
        </w:rPr>
        <w:t>-1</w:t>
      </w:r>
      <w:r w:rsidR="007F3589" w:rsidRPr="00E75FF3">
        <w:rPr>
          <w:rFonts w:ascii="Times New Roman" w:hAnsi="Times New Roman" w:cs="Times New Roman"/>
          <w:sz w:val="28"/>
          <w:szCs w:val="32"/>
        </w:rPr>
        <w:t xml:space="preserve">, </w:t>
      </w:r>
      <w:r w:rsidR="007F3589" w:rsidRPr="00E75FF3">
        <w:rPr>
          <w:rFonts w:ascii="Times" w:hAnsi="Times" w:cs="Times"/>
          <w:i/>
          <w:iCs/>
          <w:sz w:val="28"/>
          <w:szCs w:val="32"/>
        </w:rPr>
        <w:t>Guidance to Avoiding Vulnerabilities in Programming Languages</w:t>
      </w:r>
      <w:r w:rsidR="007F3589">
        <w:rPr>
          <w:rFonts w:ascii="Times" w:hAnsi="Times" w:cs="Times"/>
          <w:i/>
          <w:iCs/>
          <w:sz w:val="28"/>
          <w:szCs w:val="32"/>
        </w:rPr>
        <w:t>.</w:t>
      </w:r>
      <w:r w:rsidR="007F3589" w:rsidRPr="00E75FF3">
        <w:rPr>
          <w:rFonts w:ascii="Times" w:hAnsi="Times" w:cs="Times"/>
          <w:i/>
          <w:iCs/>
          <w:sz w:val="28"/>
          <w:szCs w:val="32"/>
        </w:rPr>
        <w:t xml:space="preserve"> </w:t>
      </w:r>
    </w:p>
    <w:p w14:paraId="733C9E0B" w14:textId="6AE5906A" w:rsidR="007F3589" w:rsidRDefault="007F3589" w:rsidP="007F3589">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2, Vulnerability descriptions for programming language Ada.</w:t>
      </w:r>
      <w:r w:rsidRPr="00E75FF3">
        <w:rPr>
          <w:rFonts w:ascii="Times" w:hAnsi="Times" w:cs="Times"/>
          <w:i/>
          <w:iCs/>
          <w:sz w:val="28"/>
          <w:szCs w:val="32"/>
        </w:rPr>
        <w:t xml:space="preserve"> </w:t>
      </w:r>
    </w:p>
    <w:p w14:paraId="778806F3" w14:textId="03E218A4" w:rsidR="007F3589" w:rsidRDefault="007F3589"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3, Vulnerability descriptions for programming language C.</w:t>
      </w:r>
      <w:r w:rsidRPr="00E75FF3">
        <w:rPr>
          <w:rFonts w:ascii="Times" w:hAnsi="Times" w:cs="Times"/>
          <w:i/>
          <w:iCs/>
          <w:sz w:val="28"/>
          <w:szCs w:val="32"/>
        </w:rPr>
        <w:t xml:space="preserve"> </w:t>
      </w:r>
    </w:p>
    <w:p w14:paraId="387F9B54" w14:textId="13D7EEDF" w:rsidR="007F3589" w:rsidRDefault="007F3589"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4, Vulnerability descriptions for programming language Python.</w:t>
      </w:r>
      <w:r w:rsidRPr="00E75FF3">
        <w:rPr>
          <w:rFonts w:ascii="Times" w:hAnsi="Times" w:cs="Times"/>
          <w:i/>
          <w:iCs/>
          <w:sz w:val="28"/>
          <w:szCs w:val="32"/>
        </w:rPr>
        <w:t xml:space="preserve"> </w:t>
      </w:r>
    </w:p>
    <w:p w14:paraId="41E49F09" w14:textId="5DF3A9B1" w:rsidR="00E75FF3" w:rsidRDefault="007F3589"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8, Vulnerability descriptions for programming language Fortran.</w:t>
      </w:r>
      <w:r w:rsidRPr="00E75FF3">
        <w:rPr>
          <w:rFonts w:ascii="Times" w:hAnsi="Times" w:cs="Times"/>
          <w:i/>
          <w:iCs/>
          <w:sz w:val="28"/>
          <w:szCs w:val="32"/>
        </w:rPr>
        <w:t xml:space="preserve"> </w:t>
      </w:r>
    </w:p>
    <w:p w14:paraId="67C1CC7B" w14:textId="10CE7B14" w:rsidR="007F3589" w:rsidRPr="00E75FF3" w:rsidRDefault="007F3589" w:rsidP="007F3589">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At that point, WG 23 will propose additional Parts for progress to publication.</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31F45EBE" w14:textId="39941345" w:rsidR="00E75FF3" w:rsidRPr="00B57764"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WG 23 </w:t>
      </w:r>
      <w:r w:rsidR="00DF1B5F">
        <w:rPr>
          <w:rFonts w:ascii="Times New Roman" w:hAnsi="Times New Roman" w:cs="Times New Roman"/>
          <w:sz w:val="28"/>
          <w:szCs w:val="32"/>
        </w:rPr>
        <w:t xml:space="preserve">decided </w:t>
      </w:r>
      <w:r w:rsidR="0067712A">
        <w:rPr>
          <w:rFonts w:ascii="Times New Roman" w:hAnsi="Times New Roman" w:cs="Times New Roman"/>
          <w:sz w:val="28"/>
          <w:szCs w:val="32"/>
        </w:rPr>
        <w:t xml:space="preserve">in 2015 </w:t>
      </w:r>
      <w:r w:rsidR="00DF1B5F">
        <w:rPr>
          <w:rFonts w:ascii="Times New Roman" w:hAnsi="Times New Roman" w:cs="Times New Roman"/>
          <w:sz w:val="28"/>
          <w:szCs w:val="32"/>
        </w:rPr>
        <w:t xml:space="preserve">that a core document and </w:t>
      </w:r>
      <w:r w:rsidR="004D1C78">
        <w:rPr>
          <w:rFonts w:ascii="Times New Roman" w:hAnsi="Times New Roman" w:cs="Times New Roman"/>
          <w:sz w:val="28"/>
          <w:szCs w:val="32"/>
        </w:rPr>
        <w:t>seven</w:t>
      </w:r>
      <w:r w:rsidR="00DF1B5F">
        <w:rPr>
          <w:rFonts w:ascii="Times New Roman" w:hAnsi="Times New Roman" w:cs="Times New Roman"/>
          <w:sz w:val="28"/>
          <w:szCs w:val="32"/>
        </w:rPr>
        <w:t xml:space="preserve"> language-specific annexes, with at least two or three more </w:t>
      </w:r>
      <w:r w:rsidR="00B57764">
        <w:rPr>
          <w:rFonts w:ascii="Times New Roman" w:hAnsi="Times New Roman" w:cs="Times New Roman"/>
          <w:sz w:val="28"/>
          <w:szCs w:val="32"/>
        </w:rPr>
        <w:t xml:space="preserve">in planning, creates a maintenance burden that makes it difficult to keep all portions of the document up to date in a single document. </w:t>
      </w:r>
    </w:p>
    <w:p w14:paraId="06E36263" w14:textId="51715B13" w:rsidR="00B57764" w:rsidRPr="00B57764" w:rsidRDefault="00B57764" w:rsidP="00170748">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WG 23 therefore decided to split TR 24772 into a series of parts, as follows</w:t>
      </w:r>
      <w:r w:rsidR="004D1C78">
        <w:rPr>
          <w:rFonts w:ascii="Times New Roman" w:hAnsi="Times New Roman" w:cs="Times New Roman"/>
          <w:sz w:val="28"/>
          <w:szCs w:val="32"/>
        </w:rPr>
        <w:t xml:space="preserve"> (see also clause 4.1 for the official request for SC 22 action)</w:t>
      </w:r>
      <w:r>
        <w:rPr>
          <w:rFonts w:ascii="Times New Roman" w:hAnsi="Times New Roman" w:cs="Times New Roman"/>
          <w:sz w:val="28"/>
          <w:szCs w:val="32"/>
        </w:rPr>
        <w:t>:</w:t>
      </w:r>
    </w:p>
    <w:p w14:paraId="5C422EC1" w14:textId="76FDC8F5" w:rsidR="00015576" w:rsidRPr="00B631AD" w:rsidRDefault="00B631AD"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sz w:val="22"/>
        </w:rPr>
      </w:pPr>
      <w:r>
        <w:rPr>
          <w:rFonts w:ascii="Times New Roman" w:hAnsi="Times New Roman" w:cs="Times New Roman"/>
          <w:sz w:val="28"/>
          <w:szCs w:val="32"/>
        </w:rPr>
        <w:t xml:space="preserve">   </w:t>
      </w:r>
      <w:r w:rsidR="00B57764" w:rsidRPr="00170748">
        <w:rPr>
          <w:rFonts w:ascii="Times New Roman" w:hAnsi="Times New Roman" w:cs="Times New Roman"/>
          <w:sz w:val="28"/>
          <w:szCs w:val="32"/>
        </w:rPr>
        <w:t xml:space="preserve">TR24772-1 </w:t>
      </w:r>
      <w:r w:rsidR="00015576" w:rsidRPr="00170748">
        <w:rPr>
          <w:sz w:val="28"/>
          <w:szCs w:val="28"/>
        </w:rPr>
        <w:t>Information Technology — Programming languages — Guidance to avoiding vulnerabilities in programming languages through language selection and use – Language Independent View</w:t>
      </w:r>
      <w:r w:rsidR="00015576" w:rsidRPr="00B631AD">
        <w:rPr>
          <w:rFonts w:ascii="Times" w:hAnsi="Times" w:cs="Times"/>
          <w:sz w:val="22"/>
        </w:rPr>
        <w:t xml:space="preserve"> </w:t>
      </w:r>
    </w:p>
    <w:p w14:paraId="72088431"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TR24772-2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Ada </w:t>
      </w:r>
    </w:p>
    <w:p w14:paraId="4BC44316"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lastRenderedPageBreak/>
        <w:t xml:space="preserve">TR24772-3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C</w:t>
      </w:r>
    </w:p>
    <w:p w14:paraId="434E836D"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TR24772-4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Python</w:t>
      </w:r>
    </w:p>
    <w:p w14:paraId="3614BDAC"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TR24772-5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Ruby</w:t>
      </w:r>
    </w:p>
    <w:p w14:paraId="54BD377D"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TR24772-6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Spark</w:t>
      </w:r>
    </w:p>
    <w:p w14:paraId="7A06A59A"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TR24772-7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PHP</w:t>
      </w:r>
    </w:p>
    <w:p w14:paraId="6C0BF410"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TR24772-8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Fortran</w:t>
      </w:r>
    </w:p>
    <w:p w14:paraId="219EF20A" w14:textId="77777777" w:rsid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TR24772-9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COBOL</w:t>
      </w:r>
    </w:p>
    <w:p w14:paraId="69B83695" w14:textId="04BFD886" w:rsidR="00B57764" w:rsidRPr="00E75FF3" w:rsidRDefault="0067712A" w:rsidP="00170748">
      <w:pPr>
        <w:pStyle w:val="Bibliography1"/>
        <w:tabs>
          <w:tab w:val="clear" w:pos="660"/>
          <w:tab w:val="left" w:pos="0"/>
        </w:tabs>
        <w:ind w:left="113" w:right="-432" w:firstLine="0"/>
      </w:pPr>
      <w:r>
        <w:rPr>
          <w:rFonts w:ascii="Times New Roman" w:hAnsi="Times New Roman" w:cs="Times New Roman"/>
          <w:sz w:val="28"/>
          <w:szCs w:val="32"/>
        </w:rPr>
        <w:t>At the 2015 SC 22 plenary, projects for TR24772-1, 2, 3, 4 and 8 were initiated.</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77777777" w:rsidR="00E75FF3" w:rsidRPr="00E75FF3" w:rsidRDefault="007F5144" w:rsidP="00531C9D">
      <w:pPr>
        <w:widowControl w:val="0"/>
        <w:tabs>
          <w:tab w:val="left" w:pos="220"/>
          <w:tab w:val="left" w:pos="720"/>
        </w:tabs>
        <w:autoSpaceDE w:val="0"/>
        <w:autoSpaceDN w:val="0"/>
        <w:adjustRightInd w:val="0"/>
        <w:spacing w:after="240"/>
        <w:ind w:right="-716"/>
        <w:rPr>
          <w:rFonts w:ascii="Times" w:hAnsi="Times" w:cs="Times"/>
          <w:sz w:val="22"/>
        </w:rPr>
      </w:pPr>
      <w:r>
        <w:rPr>
          <w:rFonts w:ascii="Times New Roman" w:hAnsi="Times New Roman" w:cs="Times New Roman"/>
          <w:sz w:val="28"/>
          <w:szCs w:val="32"/>
        </w:rPr>
        <w:t xml:space="preserve">The loss of the previous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/editor created a significant loss of expertise and resource for the group, as the remaining members are volunteers instead of funded </w:t>
      </w:r>
      <w:r>
        <w:rPr>
          <w:rFonts w:ascii="Times New Roman" w:hAnsi="Times New Roman" w:cs="Times New Roman"/>
          <w:sz w:val="28"/>
          <w:szCs w:val="32"/>
        </w:rPr>
        <w:lastRenderedPageBreak/>
        <w:t xml:space="preserve">to do the work. WG 23 has responded by separating the role of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 and editor </w:t>
      </w:r>
      <w:r w:rsidR="002F6E09">
        <w:rPr>
          <w:rFonts w:ascii="Times New Roman" w:hAnsi="Times New Roman" w:cs="Times New Roman"/>
          <w:sz w:val="28"/>
          <w:szCs w:val="32"/>
        </w:rPr>
        <w:t xml:space="preserve">for TR 24772, and will assigned different editors to each language-specific part as maintenance to it is initiated.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4EE24061" w:rsidR="00E75FF3" w:rsidRPr="00E75FF3" w:rsidRDefault="00430196"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No special opportunities ar</w:t>
      </w:r>
      <w:r w:rsidR="00170748">
        <w:rPr>
          <w:rFonts w:ascii="Times New Roman" w:hAnsi="Times New Roman" w:cs="Times New Roman"/>
          <w:sz w:val="28"/>
          <w:szCs w:val="32"/>
        </w:rPr>
        <w:t>o</w:t>
      </w:r>
      <w:r>
        <w:rPr>
          <w:rFonts w:ascii="Times New Roman" w:hAnsi="Times New Roman" w:cs="Times New Roman"/>
          <w:sz w:val="28"/>
          <w:szCs w:val="32"/>
        </w:rPr>
        <w:t>se during the next year.</w:t>
      </w:r>
      <w:r w:rsidR="00E75FF3" w:rsidRPr="00E75FF3">
        <w:rPr>
          <w:rFonts w:ascii="Times New Roman" w:hAnsi="Times New Roman" w:cs="Times New Roman"/>
          <w:sz w:val="28"/>
          <w:szCs w:val="32"/>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72FD6D41"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67712A">
        <w:rPr>
          <w:rFonts w:ascii="Arial" w:hAnsi="Arial" w:cs="Arial"/>
          <w:sz w:val="28"/>
          <w:szCs w:val="32"/>
        </w:rPr>
        <w:t xml:space="preserve">2016 </w:t>
      </w:r>
      <w:r w:rsidRPr="00E75FF3">
        <w:rPr>
          <w:rFonts w:ascii="Arial" w:hAnsi="Arial" w:cs="Arial"/>
          <w:sz w:val="28"/>
          <w:szCs w:val="32"/>
        </w:rPr>
        <w:t>PLENARY</w:t>
      </w:r>
    </w:p>
    <w:p w14:paraId="40AC2D0F" w14:textId="6BEA2F3F" w:rsidR="00E75FF3" w:rsidRDefault="007F358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WG 23 requests the </w:t>
      </w:r>
      <w:proofErr w:type="spellStart"/>
      <w:r>
        <w:rPr>
          <w:rFonts w:ascii="Times New Roman" w:hAnsi="Times New Roman" w:cs="Times New Roman"/>
          <w:sz w:val="28"/>
          <w:szCs w:val="32"/>
        </w:rPr>
        <w:t>the</w:t>
      </w:r>
      <w:proofErr w:type="spellEnd"/>
      <w:r>
        <w:rPr>
          <w:rFonts w:ascii="Times New Roman" w:hAnsi="Times New Roman" w:cs="Times New Roman"/>
          <w:sz w:val="28"/>
          <w:szCs w:val="32"/>
        </w:rPr>
        <w:t xml:space="preserve"> following Liaisons be terminated:</w:t>
      </w:r>
    </w:p>
    <w:tbl>
      <w:tblPr>
        <w:tblStyle w:val="GridTableLight"/>
        <w:tblW w:w="8755" w:type="dxa"/>
        <w:tblLayout w:type="fixed"/>
        <w:tblLook w:val="0000" w:firstRow="0" w:lastRow="0" w:firstColumn="0" w:lastColumn="0" w:noHBand="0" w:noVBand="0"/>
      </w:tblPr>
      <w:tblGrid>
        <w:gridCol w:w="8755"/>
      </w:tblGrid>
      <w:tr w:rsidR="00237791" w:rsidRPr="00DF1B5F" w14:paraId="475A734F" w14:textId="77777777" w:rsidTr="00237791">
        <w:tc>
          <w:tcPr>
            <w:tcW w:w="2287" w:type="dxa"/>
          </w:tcPr>
          <w:p w14:paraId="028F1D0F" w14:textId="77777777" w:rsidR="00237791" w:rsidRPr="00DF1B5F" w:rsidRDefault="00237791" w:rsidP="00237791">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ECMA TC39/TG2</w:t>
            </w:r>
          </w:p>
        </w:tc>
      </w:tr>
      <w:tr w:rsidR="00237791" w:rsidRPr="00DF1B5F" w14:paraId="368F5889" w14:textId="77777777" w:rsidTr="00237791">
        <w:tc>
          <w:tcPr>
            <w:tcW w:w="2287" w:type="dxa"/>
          </w:tcPr>
          <w:p w14:paraId="740673A4" w14:textId="77777777" w:rsidR="00237791" w:rsidRPr="00DF1B5F" w:rsidRDefault="00237791" w:rsidP="00237791">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JSR-282/JSR-302</w:t>
            </w:r>
          </w:p>
        </w:tc>
      </w:tr>
      <w:tr w:rsidR="00237791" w:rsidRPr="00DF1B5F" w14:paraId="3962F30E" w14:textId="77777777" w:rsidTr="00237791">
        <w:tc>
          <w:tcPr>
            <w:tcW w:w="2287" w:type="dxa"/>
          </w:tcPr>
          <w:p w14:paraId="34444049" w14:textId="77777777" w:rsidR="00237791" w:rsidRPr="00DF1B5F" w:rsidRDefault="00237791" w:rsidP="00237791">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r>
      <w:tr w:rsidR="00237791" w:rsidRPr="00DF1B5F" w14:paraId="1256F71D" w14:textId="77777777" w:rsidTr="00237791">
        <w:tc>
          <w:tcPr>
            <w:tcW w:w="2287" w:type="dxa"/>
          </w:tcPr>
          <w:p w14:paraId="24134551" w14:textId="77777777" w:rsidR="00237791" w:rsidRPr="00DF1B5F" w:rsidRDefault="00237791" w:rsidP="00237791">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r>
    </w:tbl>
    <w:p w14:paraId="2EDCE92D" w14:textId="77777777" w:rsidR="007F3589" w:rsidRPr="00E75FF3" w:rsidRDefault="007F3589" w:rsidP="002F6E09">
      <w:pPr>
        <w:widowControl w:val="0"/>
        <w:autoSpaceDE w:val="0"/>
        <w:autoSpaceDN w:val="0"/>
        <w:adjustRightInd w:val="0"/>
        <w:spacing w:after="240"/>
        <w:rPr>
          <w:rFonts w:ascii="Times" w:hAnsi="Times" w:cs="Times"/>
          <w:sz w:val="22"/>
        </w:rPr>
      </w:pPr>
    </w:p>
    <w:p w14:paraId="28497271" w14:textId="77777777" w:rsidR="00E75FF3" w:rsidRPr="00E75FF3"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4.2.  PROJECT EDITOR </w:t>
      </w:r>
      <w:r w:rsidRPr="00E75FF3">
        <w:rPr>
          <w:rFonts w:ascii="Times" w:hAnsi="Times" w:cs="Times"/>
          <w:sz w:val="22"/>
        </w:rPr>
        <w:t> </w:t>
      </w:r>
      <w:r w:rsidRPr="00E75FF3">
        <w:rPr>
          <w:rFonts w:ascii="Times New Roman" w:hAnsi="Times New Roman" w:cs="Times New Roman"/>
          <w:sz w:val="28"/>
          <w:szCs w:val="32"/>
        </w:rPr>
        <w:t xml:space="preserve">The following individuals have been appointed project editors and backup project editors: </w:t>
      </w:r>
    </w:p>
    <w:p w14:paraId="24B8124C" w14:textId="417BA6B7" w:rsidR="00E75FF3" w:rsidRPr="00E75FF3" w:rsidRDefault="00E75FF3" w:rsidP="00170748">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JTC 1 NP 24772</w:t>
      </w:r>
      <w:r w:rsidR="00A8100E">
        <w:rPr>
          <w:rFonts w:ascii="Times New Roman" w:hAnsi="Times New Roman" w:cs="Times New Roman"/>
          <w:sz w:val="28"/>
          <w:szCs w:val="32"/>
        </w:rPr>
        <w:t>-1</w:t>
      </w:r>
      <w:r w:rsidRPr="00E75FF3">
        <w:rPr>
          <w:rFonts w:ascii="Times New Roman" w:hAnsi="Times New Roman" w:cs="Times New Roman"/>
          <w:sz w:val="28"/>
          <w:szCs w:val="32"/>
        </w:rPr>
        <w:t xml:space="preserve">, Guidance to Avoiding Vulnerabilities in Programming Languages through Language Selection. </w:t>
      </w:r>
      <w:r w:rsidRPr="00E75FF3">
        <w:rPr>
          <w:rFonts w:ascii="Symbol" w:hAnsi="Symbol" w:cs="Symbol"/>
          <w:sz w:val="28"/>
          <w:szCs w:val="32"/>
        </w:rPr>
        <w:t> </w:t>
      </w:r>
      <w:r w:rsidR="008D2445">
        <w:rPr>
          <w:rFonts w:ascii="Times New Roman" w:hAnsi="Times New Roman" w:cs="Times New Roman"/>
          <w:sz w:val="28"/>
          <w:szCs w:val="32"/>
        </w:rPr>
        <w:t xml:space="preserve">(Project Editor Larry Wagoner, backup Project Editor Clive </w:t>
      </w:r>
      <w:proofErr w:type="spellStart"/>
      <w:r w:rsidR="008D2445">
        <w:rPr>
          <w:rFonts w:ascii="Times New Roman" w:hAnsi="Times New Roman" w:cs="Times New Roman"/>
          <w:sz w:val="28"/>
          <w:szCs w:val="32"/>
        </w:rPr>
        <w:t>Pygott</w:t>
      </w:r>
      <w:proofErr w:type="spellEnd"/>
      <w:r w:rsidRPr="00E75FF3">
        <w:rPr>
          <w:rFonts w:ascii="Times New Roman" w:hAnsi="Times New Roman" w:cs="Times New Roman"/>
          <w:sz w:val="28"/>
          <w:szCs w:val="32"/>
        </w:rPr>
        <w:t xml:space="preserve">) </w:t>
      </w:r>
    </w:p>
    <w:p w14:paraId="44A2BEC2" w14:textId="77777777" w:rsidR="00E75FF3" w:rsidRPr="00E75FF3" w:rsidRDefault="00E75FF3" w:rsidP="00170748">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 xml:space="preserve">JTC 1 NP 17960, Code Signing for Source Code. </w:t>
      </w:r>
      <w:r w:rsidRPr="00E75FF3">
        <w:rPr>
          <w:rFonts w:ascii="Symbol" w:hAnsi="Symbol" w:cs="Symbol"/>
          <w:sz w:val="28"/>
          <w:szCs w:val="32"/>
        </w:rPr>
        <w:t> </w:t>
      </w:r>
      <w:r w:rsidRPr="00E75FF3">
        <w:rPr>
          <w:rFonts w:ascii="Times New Roman" w:hAnsi="Times New Roman" w:cs="Times New Roman"/>
          <w:sz w:val="28"/>
          <w:szCs w:val="32"/>
        </w:rPr>
        <w:t xml:space="preserve">Larry Wagoner (Project Editor), backup Project Editor vacant </w:t>
      </w:r>
    </w:p>
    <w:p w14:paraId="327CE774" w14:textId="77777777"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4.3.  ELECTRONIC DOCUMENT DISTRIBUTION </w:t>
      </w:r>
      <w:r w:rsidRPr="00E75FF3">
        <w:rPr>
          <w:rFonts w:ascii="Times" w:hAnsi="Times" w:cs="Times"/>
          <w:sz w:val="22"/>
        </w:rPr>
        <w:t> </w:t>
      </w:r>
    </w:p>
    <w:p w14:paraId="7CC811D9" w14:textId="67486B37" w:rsidR="00E75FF3" w:rsidRPr="00E75FF3"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 xml:space="preserve">WG 23 has conducted some of its detailed technical discussion using </w:t>
      </w:r>
      <w:r w:rsidR="004D1C78">
        <w:rPr>
          <w:rFonts w:ascii="Times New Roman" w:hAnsi="Times New Roman" w:cs="Times New Roman"/>
          <w:sz w:val="28"/>
          <w:szCs w:val="32"/>
        </w:rPr>
        <w:t xml:space="preserve">the </w:t>
      </w:r>
      <w:r w:rsidRPr="00E75FF3">
        <w:rPr>
          <w:rFonts w:ascii="Times New Roman" w:hAnsi="Times New Roman" w:cs="Times New Roman"/>
          <w:sz w:val="28"/>
          <w:szCs w:val="32"/>
        </w:rPr>
        <w:t xml:space="preserve">email reflector maintained by </w:t>
      </w:r>
      <w:proofErr w:type="spellStart"/>
      <w:r w:rsidR="00FB38BF">
        <w:rPr>
          <w:rFonts w:ascii="Times New Roman" w:hAnsi="Times New Roman" w:cs="Times New Roman"/>
          <w:sz w:val="28"/>
          <w:szCs w:val="32"/>
        </w:rPr>
        <w:t>Keld</w:t>
      </w:r>
      <w:proofErr w:type="spellEnd"/>
      <w:r w:rsidR="00FB38BF">
        <w:rPr>
          <w:rFonts w:ascii="Times New Roman" w:hAnsi="Times New Roman" w:cs="Times New Roman"/>
          <w:sz w:val="28"/>
          <w:szCs w:val="32"/>
        </w:rPr>
        <w:t xml:space="preserve"> </w:t>
      </w:r>
      <w:proofErr w:type="spellStart"/>
      <w:r w:rsidR="00FB38BF">
        <w:rPr>
          <w:rFonts w:ascii="Times New Roman" w:hAnsi="Times New Roman" w:cs="Times New Roman"/>
          <w:sz w:val="28"/>
          <w:szCs w:val="32"/>
        </w:rPr>
        <w:t>Simonsen</w:t>
      </w:r>
      <w:proofErr w:type="spellEnd"/>
      <w:r w:rsidRPr="00E75FF3">
        <w:rPr>
          <w:rFonts w:ascii="Times New Roman" w:hAnsi="Times New Roman" w:cs="Times New Roman"/>
          <w:sz w:val="28"/>
          <w:szCs w:val="32"/>
        </w:rPr>
        <w:t xml:space="preserve">. WG 23 also has an ftp and Web site at </w:t>
      </w:r>
      <w:r w:rsidRPr="00E75FF3">
        <w:rPr>
          <w:rFonts w:ascii="Times New Roman" w:hAnsi="Times New Roman" w:cs="Times New Roman"/>
          <w:color w:val="0000FF"/>
          <w:sz w:val="28"/>
          <w:szCs w:val="32"/>
        </w:rPr>
        <w:t>ht</w:t>
      </w:r>
      <w:r w:rsidR="00FB38BF">
        <w:rPr>
          <w:rFonts w:ascii="Times New Roman" w:hAnsi="Times New Roman" w:cs="Times New Roman"/>
          <w:color w:val="0000FF"/>
          <w:sz w:val="28"/>
          <w:szCs w:val="32"/>
        </w:rPr>
        <w:t>tp://open-std.org/sc22/wg23</w:t>
      </w:r>
      <w:r w:rsidRPr="00E75FF3">
        <w:rPr>
          <w:rFonts w:ascii="Times New Roman" w:hAnsi="Times New Roman" w:cs="Times New Roman"/>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is providing all the appropriate </w:t>
      </w:r>
      <w:r w:rsidRPr="00E75FF3">
        <w:rPr>
          <w:rFonts w:ascii="Times New Roman" w:hAnsi="Times New Roman" w:cs="Times New Roman"/>
          <w:sz w:val="28"/>
          <w:szCs w:val="32"/>
        </w:rPr>
        <w:lastRenderedPageBreak/>
        <w:t xml:space="preserve">committee documents on the Committee Web site, eliminating the need for paper mailings.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10774" w:type="dxa"/>
        <w:tblInd w:w="-1310" w:type="dxa"/>
        <w:tblLook w:val="04A0" w:firstRow="1" w:lastRow="0" w:firstColumn="1" w:lastColumn="0" w:noHBand="0" w:noVBand="1"/>
      </w:tblPr>
      <w:tblGrid>
        <w:gridCol w:w="559"/>
        <w:gridCol w:w="2277"/>
        <w:gridCol w:w="3402"/>
        <w:gridCol w:w="1843"/>
        <w:gridCol w:w="2693"/>
      </w:tblGrid>
      <w:tr w:rsidR="00237791" w14:paraId="5B9E58AE" w14:textId="77777777" w:rsidTr="00237791">
        <w:tc>
          <w:tcPr>
            <w:tcW w:w="559" w:type="dxa"/>
          </w:tcPr>
          <w:p w14:paraId="675ABD52" w14:textId="77777777"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No</w:t>
            </w:r>
          </w:p>
        </w:tc>
        <w:tc>
          <w:tcPr>
            <w:tcW w:w="2277" w:type="dxa"/>
          </w:tcPr>
          <w:p w14:paraId="1F1DE090" w14:textId="77777777"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Date</w:t>
            </w:r>
          </w:p>
        </w:tc>
        <w:tc>
          <w:tcPr>
            <w:tcW w:w="3402" w:type="dxa"/>
          </w:tcPr>
          <w:p w14:paraId="583CABC2" w14:textId="77777777"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Place</w:t>
            </w:r>
          </w:p>
        </w:tc>
        <w:tc>
          <w:tcPr>
            <w:tcW w:w="1843" w:type="dxa"/>
          </w:tcPr>
          <w:p w14:paraId="0BB10B50" w14:textId="6CE37CB8"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Number attendees</w:t>
            </w:r>
          </w:p>
        </w:tc>
        <w:tc>
          <w:tcPr>
            <w:tcW w:w="2693" w:type="dxa"/>
          </w:tcPr>
          <w:p w14:paraId="2A961B34" w14:textId="7401FF6E"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Host</w:t>
            </w:r>
          </w:p>
        </w:tc>
      </w:tr>
      <w:tr w:rsidR="00237791" w14:paraId="26346592" w14:textId="77777777" w:rsidTr="00237791">
        <w:tc>
          <w:tcPr>
            <w:tcW w:w="559" w:type="dxa"/>
          </w:tcPr>
          <w:p w14:paraId="636B034B" w14:textId="77777777"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29</w:t>
            </w:r>
          </w:p>
        </w:tc>
        <w:tc>
          <w:tcPr>
            <w:tcW w:w="2277" w:type="dxa"/>
          </w:tcPr>
          <w:p w14:paraId="1B6A4CF5" w14:textId="77777777" w:rsidR="00237791" w:rsidRPr="009B5DEB"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 Oct 2014</w:t>
            </w:r>
          </w:p>
        </w:tc>
        <w:tc>
          <w:tcPr>
            <w:tcW w:w="3402" w:type="dxa"/>
          </w:tcPr>
          <w:p w14:paraId="58171E61" w14:textId="77777777" w:rsidR="00237791" w:rsidRPr="00B46A3B" w:rsidRDefault="00237791"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1843" w:type="dxa"/>
          </w:tcPr>
          <w:p w14:paraId="33602991" w14:textId="77777777"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693" w:type="dxa"/>
          </w:tcPr>
          <w:p w14:paraId="09F5651B" w14:textId="220BA25A" w:rsidR="00237791" w:rsidRPr="00CC6E96"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237791" w14:paraId="27DC24F8" w14:textId="77777777" w:rsidTr="00237791">
        <w:tc>
          <w:tcPr>
            <w:tcW w:w="559" w:type="dxa"/>
          </w:tcPr>
          <w:p w14:paraId="432964AF" w14:textId="77777777"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w:t>
            </w:r>
          </w:p>
        </w:tc>
        <w:tc>
          <w:tcPr>
            <w:tcW w:w="2277" w:type="dxa"/>
          </w:tcPr>
          <w:p w14:paraId="260874D4" w14:textId="77777777" w:rsidR="00237791" w:rsidRPr="009B5DEB"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10 Nov 2014</w:t>
            </w:r>
          </w:p>
        </w:tc>
        <w:tc>
          <w:tcPr>
            <w:tcW w:w="3402" w:type="dxa"/>
          </w:tcPr>
          <w:p w14:paraId="2D76A808" w14:textId="77777777" w:rsidR="00237791" w:rsidRPr="00B46A3B" w:rsidRDefault="00237791"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1843" w:type="dxa"/>
          </w:tcPr>
          <w:p w14:paraId="03D2559D" w14:textId="77777777"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693" w:type="dxa"/>
          </w:tcPr>
          <w:p w14:paraId="3C190B88" w14:textId="0B277579" w:rsidR="00237791" w:rsidRPr="00B46A3B" w:rsidRDefault="00237791"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ISO</w:t>
            </w:r>
          </w:p>
        </w:tc>
      </w:tr>
      <w:tr w:rsidR="00237791" w14:paraId="4363EBFA" w14:textId="77777777" w:rsidTr="00237791">
        <w:tc>
          <w:tcPr>
            <w:tcW w:w="559" w:type="dxa"/>
          </w:tcPr>
          <w:p w14:paraId="4382F94A" w14:textId="77777777"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31</w:t>
            </w:r>
          </w:p>
        </w:tc>
        <w:tc>
          <w:tcPr>
            <w:tcW w:w="2277" w:type="dxa"/>
          </w:tcPr>
          <w:p w14:paraId="12A25265" w14:textId="77777777" w:rsidR="00237791" w:rsidRPr="009B5DEB"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26-27 Jan 2015</w:t>
            </w:r>
          </w:p>
        </w:tc>
        <w:tc>
          <w:tcPr>
            <w:tcW w:w="3402" w:type="dxa"/>
          </w:tcPr>
          <w:p w14:paraId="783F9D3E" w14:textId="77777777" w:rsidR="00237791" w:rsidRPr="00B46A3B" w:rsidRDefault="00237791"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 xml:space="preserve">Kemah, </w:t>
            </w:r>
            <w:proofErr w:type="spellStart"/>
            <w:r>
              <w:rPr>
                <w:rFonts w:ascii="Times New Roman" w:hAnsi="Times New Roman" w:cs="Times New Roman"/>
                <w:sz w:val="32"/>
                <w:szCs w:val="32"/>
              </w:rPr>
              <w:t>Tx</w:t>
            </w:r>
            <w:proofErr w:type="spellEnd"/>
            <w:r>
              <w:rPr>
                <w:rFonts w:ascii="Times New Roman" w:hAnsi="Times New Roman" w:cs="Times New Roman"/>
                <w:sz w:val="32"/>
                <w:szCs w:val="32"/>
              </w:rPr>
              <w:t>, USA</w:t>
            </w:r>
          </w:p>
        </w:tc>
        <w:tc>
          <w:tcPr>
            <w:tcW w:w="1843" w:type="dxa"/>
          </w:tcPr>
          <w:p w14:paraId="0A94D03C" w14:textId="77777777"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693" w:type="dxa"/>
          </w:tcPr>
          <w:p w14:paraId="3B804856" w14:textId="372B136B" w:rsidR="00237791" w:rsidRPr="00F33E5D"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roofErr w:type="spellStart"/>
            <w:r>
              <w:rPr>
                <w:rFonts w:ascii="Times New Roman" w:hAnsi="Times New Roman" w:cs="Times New Roman"/>
                <w:sz w:val="28"/>
                <w:szCs w:val="32"/>
              </w:rPr>
              <w:t>Maurya</w:t>
            </w:r>
            <w:proofErr w:type="spellEnd"/>
            <w:r>
              <w:rPr>
                <w:rFonts w:ascii="Times New Roman" w:hAnsi="Times New Roman" w:cs="Times New Roman"/>
                <w:sz w:val="28"/>
                <w:szCs w:val="32"/>
              </w:rPr>
              <w:t xml:space="preserve"> Software Inc</w:t>
            </w:r>
          </w:p>
        </w:tc>
      </w:tr>
      <w:tr w:rsidR="00237791" w14:paraId="1961CA9A" w14:textId="77777777" w:rsidTr="00237791">
        <w:tc>
          <w:tcPr>
            <w:tcW w:w="559" w:type="dxa"/>
          </w:tcPr>
          <w:p w14:paraId="6B609C67" w14:textId="72DB267B"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32</w:t>
            </w:r>
          </w:p>
        </w:tc>
        <w:tc>
          <w:tcPr>
            <w:tcW w:w="2277" w:type="dxa"/>
          </w:tcPr>
          <w:p w14:paraId="745CF94D" w14:textId="06F0A050"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26 Feb 2015</w:t>
            </w:r>
          </w:p>
        </w:tc>
        <w:tc>
          <w:tcPr>
            <w:tcW w:w="3402" w:type="dxa"/>
          </w:tcPr>
          <w:p w14:paraId="2DD4EFBE" w14:textId="04747087"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sidRPr="00150C43">
              <w:rPr>
                <w:rFonts w:ascii="Times New Roman" w:hAnsi="Times New Roman" w:cs="Times New Roman"/>
                <w:sz w:val="28"/>
                <w:szCs w:val="32"/>
              </w:rPr>
              <w:t>Teleconference</w:t>
            </w:r>
          </w:p>
        </w:tc>
        <w:tc>
          <w:tcPr>
            <w:tcW w:w="1843" w:type="dxa"/>
          </w:tcPr>
          <w:p w14:paraId="044A4744" w14:textId="77777777"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693" w:type="dxa"/>
          </w:tcPr>
          <w:p w14:paraId="5CFE0DBC" w14:textId="0A05318B" w:rsidR="00237791" w:rsidRPr="00150C43"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237791" w14:paraId="371F9918" w14:textId="77777777" w:rsidTr="00237791">
        <w:tc>
          <w:tcPr>
            <w:tcW w:w="559" w:type="dxa"/>
          </w:tcPr>
          <w:p w14:paraId="57A63F99" w14:textId="5C602BBA"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33</w:t>
            </w:r>
          </w:p>
        </w:tc>
        <w:tc>
          <w:tcPr>
            <w:tcW w:w="2277" w:type="dxa"/>
          </w:tcPr>
          <w:p w14:paraId="1FE2BFA1" w14:textId="755AA20B"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 March 2015</w:t>
            </w:r>
          </w:p>
        </w:tc>
        <w:tc>
          <w:tcPr>
            <w:tcW w:w="3402" w:type="dxa"/>
          </w:tcPr>
          <w:p w14:paraId="58DE3E4E" w14:textId="31077A6E"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035E6764" w14:textId="77777777"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693" w:type="dxa"/>
          </w:tcPr>
          <w:p w14:paraId="610926BA" w14:textId="309C9DCC"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237791" w14:paraId="7DA11B21" w14:textId="77777777" w:rsidTr="00237791">
        <w:tc>
          <w:tcPr>
            <w:tcW w:w="559" w:type="dxa"/>
          </w:tcPr>
          <w:p w14:paraId="5240FA4B" w14:textId="707A6B4A"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34</w:t>
            </w:r>
          </w:p>
        </w:tc>
        <w:tc>
          <w:tcPr>
            <w:tcW w:w="2277" w:type="dxa"/>
          </w:tcPr>
          <w:p w14:paraId="21CF0184" w14:textId="1D197999"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27 April 2015</w:t>
            </w:r>
          </w:p>
        </w:tc>
        <w:tc>
          <w:tcPr>
            <w:tcW w:w="3402" w:type="dxa"/>
          </w:tcPr>
          <w:p w14:paraId="1D79D882" w14:textId="5FD6D029"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Teleconference (cancelled)</w:t>
            </w:r>
          </w:p>
        </w:tc>
        <w:tc>
          <w:tcPr>
            <w:tcW w:w="1843" w:type="dxa"/>
          </w:tcPr>
          <w:p w14:paraId="3FD9E875" w14:textId="77777777"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693" w:type="dxa"/>
          </w:tcPr>
          <w:p w14:paraId="6673A580" w14:textId="57B1175B"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0214DDA2" w14:textId="77777777" w:rsidTr="00237791">
        <w:tc>
          <w:tcPr>
            <w:tcW w:w="559" w:type="dxa"/>
          </w:tcPr>
          <w:p w14:paraId="289AB5F4" w14:textId="2372E53A" w:rsidR="00237791" w:rsidRPr="00B46A3B" w:rsidRDefault="00237791"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i/>
                <w:sz w:val="28"/>
                <w:szCs w:val="32"/>
              </w:rPr>
              <w:t>35</w:t>
            </w:r>
          </w:p>
        </w:tc>
        <w:tc>
          <w:tcPr>
            <w:tcW w:w="2277" w:type="dxa"/>
          </w:tcPr>
          <w:p w14:paraId="524319F2" w14:textId="2A499031"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u w:val="single"/>
              </w:rPr>
            </w:pPr>
            <w:r>
              <w:rPr>
                <w:rFonts w:ascii="Times New Roman" w:hAnsi="Times New Roman" w:cs="Times New Roman"/>
                <w:sz w:val="28"/>
                <w:szCs w:val="32"/>
                <w:u w:val="single"/>
              </w:rPr>
              <w:t>25 May 2015</w:t>
            </w:r>
          </w:p>
        </w:tc>
        <w:tc>
          <w:tcPr>
            <w:tcW w:w="3402" w:type="dxa"/>
          </w:tcPr>
          <w:p w14:paraId="73473D9D" w14:textId="4EFC9374"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11A7484D"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0F13B509" w14:textId="25B7A7A6"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6A6CD923" w14:textId="77777777" w:rsidTr="00237791">
        <w:tc>
          <w:tcPr>
            <w:tcW w:w="559" w:type="dxa"/>
          </w:tcPr>
          <w:p w14:paraId="6ED0D110" w14:textId="77777777" w:rsidR="00237791" w:rsidRDefault="00237791"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36</w:t>
            </w:r>
          </w:p>
        </w:tc>
        <w:tc>
          <w:tcPr>
            <w:tcW w:w="2277" w:type="dxa"/>
          </w:tcPr>
          <w:p w14:paraId="5BF13724" w14:textId="77777777" w:rsidR="00237791" w:rsidRPr="00150C43" w:rsidRDefault="00237791" w:rsidP="007F3589">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sidRPr="00150C43">
              <w:rPr>
                <w:rFonts w:ascii="Times New Roman" w:hAnsi="Times New Roman" w:cs="Times New Roman"/>
                <w:sz w:val="28"/>
                <w:szCs w:val="32"/>
              </w:rPr>
              <w:t>26-27 Jun 2015</w:t>
            </w:r>
          </w:p>
        </w:tc>
        <w:tc>
          <w:tcPr>
            <w:tcW w:w="3402" w:type="dxa"/>
          </w:tcPr>
          <w:p w14:paraId="4FDD424F" w14:textId="77777777" w:rsidR="00237791" w:rsidRPr="00150C43" w:rsidRDefault="00237791" w:rsidP="007F3589">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Madrid, Spain</w:t>
            </w:r>
          </w:p>
        </w:tc>
        <w:tc>
          <w:tcPr>
            <w:tcW w:w="1843" w:type="dxa"/>
          </w:tcPr>
          <w:p w14:paraId="1FA50806" w14:textId="77777777" w:rsidR="00237791" w:rsidRDefault="00237791" w:rsidP="007F3589">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7645AF8E" w14:textId="598D5FE7" w:rsidR="00237791" w:rsidRPr="00150C43" w:rsidRDefault="00237791" w:rsidP="007F3589">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Ada Europe</w:t>
            </w:r>
          </w:p>
        </w:tc>
      </w:tr>
      <w:tr w:rsidR="00237791" w:rsidRPr="00B46A3B" w14:paraId="628527B9" w14:textId="77777777" w:rsidTr="00237791">
        <w:tc>
          <w:tcPr>
            <w:tcW w:w="559" w:type="dxa"/>
          </w:tcPr>
          <w:p w14:paraId="442EE361" w14:textId="48A48822"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37</w:t>
            </w:r>
          </w:p>
        </w:tc>
        <w:tc>
          <w:tcPr>
            <w:tcW w:w="2277" w:type="dxa"/>
          </w:tcPr>
          <w:p w14:paraId="55D5DDAC" w14:textId="524F5B52"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3 Aug 2015</w:t>
            </w:r>
          </w:p>
        </w:tc>
        <w:tc>
          <w:tcPr>
            <w:tcW w:w="3402" w:type="dxa"/>
          </w:tcPr>
          <w:p w14:paraId="08A5FCBC" w14:textId="7D301052"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1AEBDFD8"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62DD6554" w14:textId="19317F43"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27E8E14D" w14:textId="77777777" w:rsidTr="00237791">
        <w:tc>
          <w:tcPr>
            <w:tcW w:w="559" w:type="dxa"/>
          </w:tcPr>
          <w:p w14:paraId="2951C6BD" w14:textId="211B29F3"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38</w:t>
            </w:r>
          </w:p>
        </w:tc>
        <w:tc>
          <w:tcPr>
            <w:tcW w:w="2277" w:type="dxa"/>
          </w:tcPr>
          <w:p w14:paraId="41421508" w14:textId="1DA26A83"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17-18 Sep 2015</w:t>
            </w:r>
          </w:p>
        </w:tc>
        <w:tc>
          <w:tcPr>
            <w:tcW w:w="3402" w:type="dxa"/>
          </w:tcPr>
          <w:p w14:paraId="1F2D9B9D" w14:textId="40169952"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Washington, DC</w:t>
            </w:r>
          </w:p>
        </w:tc>
        <w:tc>
          <w:tcPr>
            <w:tcW w:w="1843" w:type="dxa"/>
          </w:tcPr>
          <w:p w14:paraId="555DFD64"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33B7A95B" w14:textId="65F7254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INCITS</w:t>
            </w:r>
          </w:p>
        </w:tc>
      </w:tr>
      <w:tr w:rsidR="00237791" w:rsidRPr="00B46A3B" w14:paraId="3AE92743" w14:textId="77777777" w:rsidTr="00237791">
        <w:tc>
          <w:tcPr>
            <w:tcW w:w="559" w:type="dxa"/>
          </w:tcPr>
          <w:p w14:paraId="231E632F" w14:textId="2A9D8E31"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39</w:t>
            </w:r>
          </w:p>
        </w:tc>
        <w:tc>
          <w:tcPr>
            <w:tcW w:w="2277" w:type="dxa"/>
          </w:tcPr>
          <w:p w14:paraId="5FCFB878" w14:textId="233D13B5"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27 Oct 2015</w:t>
            </w:r>
          </w:p>
        </w:tc>
        <w:tc>
          <w:tcPr>
            <w:tcW w:w="3402" w:type="dxa"/>
          </w:tcPr>
          <w:p w14:paraId="3EE4CEDA" w14:textId="7278FCC0"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46D00088"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6AE05350" w14:textId="11CED50D"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02FBE7C3" w14:textId="77777777" w:rsidTr="00237791">
        <w:tc>
          <w:tcPr>
            <w:tcW w:w="559" w:type="dxa"/>
          </w:tcPr>
          <w:p w14:paraId="2C180743" w14:textId="5F9454A3"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40</w:t>
            </w:r>
          </w:p>
        </w:tc>
        <w:tc>
          <w:tcPr>
            <w:tcW w:w="2277" w:type="dxa"/>
          </w:tcPr>
          <w:p w14:paraId="30DB6956" w14:textId="40F875D8"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23 Nov 2015</w:t>
            </w:r>
          </w:p>
        </w:tc>
        <w:tc>
          <w:tcPr>
            <w:tcW w:w="3402" w:type="dxa"/>
          </w:tcPr>
          <w:p w14:paraId="6C64D378" w14:textId="74AE19E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0C0D0AA7"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73118A84" w14:textId="34B12CB6"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78D64050" w14:textId="77777777" w:rsidTr="00237791">
        <w:tc>
          <w:tcPr>
            <w:tcW w:w="559" w:type="dxa"/>
          </w:tcPr>
          <w:p w14:paraId="758A5BF3" w14:textId="11AF12C1"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41</w:t>
            </w:r>
          </w:p>
        </w:tc>
        <w:tc>
          <w:tcPr>
            <w:tcW w:w="2277" w:type="dxa"/>
          </w:tcPr>
          <w:p w14:paraId="57F67D00" w14:textId="5EF6C01C"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11-12 Jan 2016</w:t>
            </w:r>
          </w:p>
        </w:tc>
        <w:tc>
          <w:tcPr>
            <w:tcW w:w="3402" w:type="dxa"/>
          </w:tcPr>
          <w:p w14:paraId="26264F6E" w14:textId="271C0DAF"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Orlando, FL, USA</w:t>
            </w:r>
          </w:p>
        </w:tc>
        <w:tc>
          <w:tcPr>
            <w:tcW w:w="1843" w:type="dxa"/>
          </w:tcPr>
          <w:p w14:paraId="1D04D47F"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bookmarkStart w:id="0" w:name="_GoBack"/>
            <w:bookmarkEnd w:id="0"/>
          </w:p>
        </w:tc>
        <w:tc>
          <w:tcPr>
            <w:tcW w:w="2693" w:type="dxa"/>
          </w:tcPr>
          <w:p w14:paraId="26C1EE0D" w14:textId="6B5E558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US NB</w:t>
            </w:r>
          </w:p>
        </w:tc>
      </w:tr>
      <w:tr w:rsidR="00237791" w:rsidRPr="00B46A3B" w14:paraId="66833CDD" w14:textId="77777777" w:rsidTr="00237791">
        <w:tc>
          <w:tcPr>
            <w:tcW w:w="559" w:type="dxa"/>
          </w:tcPr>
          <w:p w14:paraId="4E6E23DD" w14:textId="38A05A5A"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42</w:t>
            </w:r>
          </w:p>
        </w:tc>
        <w:tc>
          <w:tcPr>
            <w:tcW w:w="2277" w:type="dxa"/>
          </w:tcPr>
          <w:p w14:paraId="7262B737" w14:textId="27D2E076"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8 Feb 2016</w:t>
            </w:r>
          </w:p>
        </w:tc>
        <w:tc>
          <w:tcPr>
            <w:tcW w:w="3402" w:type="dxa"/>
          </w:tcPr>
          <w:p w14:paraId="501BA254" w14:textId="686DDC9A"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334B1E39"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4F2F5957" w14:textId="5D58D0B2"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4326DF8E" w14:textId="77777777" w:rsidTr="00237791">
        <w:tc>
          <w:tcPr>
            <w:tcW w:w="559" w:type="dxa"/>
          </w:tcPr>
          <w:p w14:paraId="740B5093" w14:textId="0E0B2D8D"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43</w:t>
            </w:r>
          </w:p>
        </w:tc>
        <w:tc>
          <w:tcPr>
            <w:tcW w:w="2277" w:type="dxa"/>
          </w:tcPr>
          <w:p w14:paraId="711F1C19" w14:textId="3FDBB2AD"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7 Mar 2016</w:t>
            </w:r>
          </w:p>
        </w:tc>
        <w:tc>
          <w:tcPr>
            <w:tcW w:w="3402" w:type="dxa"/>
          </w:tcPr>
          <w:p w14:paraId="5185DF4C" w14:textId="44763B3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38FA0FE6" w14:textId="14873500"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w:t>
            </w:r>
          </w:p>
        </w:tc>
        <w:tc>
          <w:tcPr>
            <w:tcW w:w="2693" w:type="dxa"/>
          </w:tcPr>
          <w:p w14:paraId="17D435F6" w14:textId="63D33736"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4A0F4B30" w14:textId="77777777" w:rsidTr="00237791">
        <w:tc>
          <w:tcPr>
            <w:tcW w:w="559" w:type="dxa"/>
          </w:tcPr>
          <w:p w14:paraId="56AB9A1B" w14:textId="1F81EF26"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44</w:t>
            </w:r>
          </w:p>
        </w:tc>
        <w:tc>
          <w:tcPr>
            <w:tcW w:w="2277" w:type="dxa"/>
          </w:tcPr>
          <w:p w14:paraId="1043E104" w14:textId="09BEA230"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15-16 Apr 2016</w:t>
            </w:r>
          </w:p>
        </w:tc>
        <w:tc>
          <w:tcPr>
            <w:tcW w:w="3402" w:type="dxa"/>
          </w:tcPr>
          <w:p w14:paraId="171C1CD0" w14:textId="674DE9CB"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London, UK</w:t>
            </w:r>
          </w:p>
        </w:tc>
        <w:tc>
          <w:tcPr>
            <w:tcW w:w="1843" w:type="dxa"/>
          </w:tcPr>
          <w:p w14:paraId="0A063C06" w14:textId="2209075C"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w:t>
            </w:r>
          </w:p>
        </w:tc>
        <w:tc>
          <w:tcPr>
            <w:tcW w:w="2693" w:type="dxa"/>
          </w:tcPr>
          <w:p w14:paraId="2C8A208B" w14:textId="6C40B901"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BSI</w:t>
            </w:r>
          </w:p>
        </w:tc>
      </w:tr>
      <w:tr w:rsidR="00237791" w:rsidRPr="00B46A3B" w14:paraId="4E516D44" w14:textId="77777777" w:rsidTr="00237791">
        <w:tc>
          <w:tcPr>
            <w:tcW w:w="559" w:type="dxa"/>
          </w:tcPr>
          <w:p w14:paraId="779BE940" w14:textId="77777777" w:rsidR="00237791" w:rsidRDefault="00237791" w:rsidP="00237791">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lastRenderedPageBreak/>
              <w:t>45</w:t>
            </w:r>
          </w:p>
        </w:tc>
        <w:tc>
          <w:tcPr>
            <w:tcW w:w="2277" w:type="dxa"/>
          </w:tcPr>
          <w:p w14:paraId="33503A0E" w14:textId="77777777" w:rsidR="00237791" w:rsidRPr="00150C43" w:rsidRDefault="0023779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14-15 Jun 2016</w:t>
            </w:r>
          </w:p>
        </w:tc>
        <w:tc>
          <w:tcPr>
            <w:tcW w:w="3402" w:type="dxa"/>
          </w:tcPr>
          <w:p w14:paraId="27D00407" w14:textId="77777777" w:rsidR="00237791" w:rsidRDefault="0023779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Pisa, Italy</w:t>
            </w:r>
          </w:p>
        </w:tc>
        <w:tc>
          <w:tcPr>
            <w:tcW w:w="1843" w:type="dxa"/>
          </w:tcPr>
          <w:p w14:paraId="32D51A7F" w14:textId="0F178648" w:rsidR="00237791" w:rsidRDefault="0033732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w:t>
            </w:r>
          </w:p>
        </w:tc>
        <w:tc>
          <w:tcPr>
            <w:tcW w:w="2693" w:type="dxa"/>
          </w:tcPr>
          <w:p w14:paraId="72374B52" w14:textId="2C3971F2" w:rsidR="00237791" w:rsidRDefault="0023779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4A9597B9" w14:textId="77777777" w:rsidTr="00237791">
        <w:tc>
          <w:tcPr>
            <w:tcW w:w="559" w:type="dxa"/>
          </w:tcPr>
          <w:p w14:paraId="28DD82B1" w14:textId="24D9B9DF"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46</w:t>
            </w:r>
          </w:p>
        </w:tc>
        <w:tc>
          <w:tcPr>
            <w:tcW w:w="2277" w:type="dxa"/>
          </w:tcPr>
          <w:p w14:paraId="54EB7A25" w14:textId="3CEA7424"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15-16 Sep 2016</w:t>
            </w:r>
          </w:p>
        </w:tc>
        <w:tc>
          <w:tcPr>
            <w:tcW w:w="3402" w:type="dxa"/>
          </w:tcPr>
          <w:p w14:paraId="68B9BFF8" w14:textId="097652D0"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Vienna, Austria</w:t>
            </w:r>
          </w:p>
        </w:tc>
        <w:tc>
          <w:tcPr>
            <w:tcW w:w="1843" w:type="dxa"/>
          </w:tcPr>
          <w:p w14:paraId="5112D922" w14:textId="60EB8F01"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13</w:t>
            </w:r>
          </w:p>
        </w:tc>
        <w:tc>
          <w:tcPr>
            <w:tcW w:w="2693" w:type="dxa"/>
          </w:tcPr>
          <w:p w14:paraId="390687D4" w14:textId="34663BDA"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21D197B8" w14:textId="77777777" w:rsidTr="00237791">
        <w:tc>
          <w:tcPr>
            <w:tcW w:w="559" w:type="dxa"/>
          </w:tcPr>
          <w:p w14:paraId="22011ADC" w14:textId="4FBC76A1"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47</w:t>
            </w:r>
          </w:p>
        </w:tc>
        <w:tc>
          <w:tcPr>
            <w:tcW w:w="2277" w:type="dxa"/>
          </w:tcPr>
          <w:p w14:paraId="1F7020C6" w14:textId="7201C7E4"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23-24 Jan 2017</w:t>
            </w:r>
          </w:p>
        </w:tc>
        <w:tc>
          <w:tcPr>
            <w:tcW w:w="3402" w:type="dxa"/>
          </w:tcPr>
          <w:p w14:paraId="2BA5FDE9" w14:textId="1B539EDA"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Orlando, FL</w:t>
            </w:r>
          </w:p>
        </w:tc>
        <w:tc>
          <w:tcPr>
            <w:tcW w:w="1843" w:type="dxa"/>
          </w:tcPr>
          <w:p w14:paraId="16D94E32" w14:textId="0EDD7559"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9</w:t>
            </w:r>
          </w:p>
        </w:tc>
        <w:tc>
          <w:tcPr>
            <w:tcW w:w="2693" w:type="dxa"/>
          </w:tcPr>
          <w:p w14:paraId="1A0A8D0B" w14:textId="5B20DD5E"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4EAAB96C" w14:textId="77777777" w:rsidTr="00237791">
        <w:tc>
          <w:tcPr>
            <w:tcW w:w="559" w:type="dxa"/>
          </w:tcPr>
          <w:p w14:paraId="1F363BC8" w14:textId="0C1FD76F"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48</w:t>
            </w:r>
          </w:p>
        </w:tc>
        <w:tc>
          <w:tcPr>
            <w:tcW w:w="2277" w:type="dxa"/>
          </w:tcPr>
          <w:p w14:paraId="7EA0350E" w14:textId="495E6698"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6-7 April 2017</w:t>
            </w:r>
          </w:p>
        </w:tc>
        <w:tc>
          <w:tcPr>
            <w:tcW w:w="3402" w:type="dxa"/>
          </w:tcPr>
          <w:p w14:paraId="63204C46" w14:textId="4592BD4B"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Toronto, Canada</w:t>
            </w:r>
          </w:p>
        </w:tc>
        <w:tc>
          <w:tcPr>
            <w:tcW w:w="1843" w:type="dxa"/>
          </w:tcPr>
          <w:p w14:paraId="030F2394" w14:textId="47D9F1A1"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12</w:t>
            </w:r>
          </w:p>
        </w:tc>
        <w:tc>
          <w:tcPr>
            <w:tcW w:w="2693" w:type="dxa"/>
          </w:tcPr>
          <w:p w14:paraId="691B12BD" w14:textId="29998EF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3EAFE022" w14:textId="77777777" w:rsidTr="00237791">
        <w:tc>
          <w:tcPr>
            <w:tcW w:w="559" w:type="dxa"/>
          </w:tcPr>
          <w:p w14:paraId="484841D4" w14:textId="3C9861BD"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49</w:t>
            </w:r>
          </w:p>
        </w:tc>
        <w:tc>
          <w:tcPr>
            <w:tcW w:w="2277" w:type="dxa"/>
          </w:tcPr>
          <w:p w14:paraId="17124825" w14:textId="2E441B0E"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19-20 June 2017</w:t>
            </w:r>
          </w:p>
        </w:tc>
        <w:tc>
          <w:tcPr>
            <w:tcW w:w="3402" w:type="dxa"/>
          </w:tcPr>
          <w:p w14:paraId="33667D06" w14:textId="05CEBD95"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Vienna, Austria</w:t>
            </w:r>
          </w:p>
        </w:tc>
        <w:tc>
          <w:tcPr>
            <w:tcW w:w="1843" w:type="dxa"/>
          </w:tcPr>
          <w:p w14:paraId="5787B5AD"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7DD710E3" w14:textId="76D4A9E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bl>
    <w:p w14:paraId="40F49EE4" w14:textId="2FFA4581"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21DFF4E7" w14:textId="77777777" w:rsidR="00FB38BF" w:rsidRDefault="00FB38BF">
      <w:pPr>
        <w:rPr>
          <w:rFonts w:ascii="Times New Roman" w:hAnsi="Times New Roman" w:cs="Times New Roman"/>
          <w:sz w:val="28"/>
          <w:szCs w:val="32"/>
        </w:rPr>
      </w:pPr>
    </w:p>
    <w:p w14:paraId="260E1B61" w14:textId="480D0A88" w:rsidR="00531C9D" w:rsidRDefault="00FB38BF" w:rsidP="00531C9D">
      <w:pPr>
        <w:rPr>
          <w:rFonts w:ascii="Times New Roman" w:hAnsi="Times New Roman" w:cs="Times New Roman"/>
          <w:sz w:val="28"/>
          <w:szCs w:val="32"/>
        </w:rPr>
      </w:pPr>
      <w:r>
        <w:rPr>
          <w:rFonts w:ascii="Times New Roman" w:hAnsi="Times New Roman" w:cs="Times New Roman"/>
          <w:sz w:val="28"/>
          <w:szCs w:val="32"/>
        </w:rPr>
        <w:t>#</w:t>
      </w:r>
      <w:r w:rsidR="0067712A">
        <w:rPr>
          <w:rFonts w:ascii="Times New Roman" w:hAnsi="Times New Roman" w:cs="Times New Roman"/>
          <w:sz w:val="28"/>
          <w:szCs w:val="32"/>
        </w:rPr>
        <w:t>50</w:t>
      </w:r>
      <w:r>
        <w:rPr>
          <w:rFonts w:ascii="Times New Roman" w:hAnsi="Times New Roman" w:cs="Times New Roman"/>
          <w:sz w:val="28"/>
          <w:szCs w:val="32"/>
        </w:rPr>
        <w:t xml:space="preserve"> </w:t>
      </w:r>
      <w:r w:rsidR="0067712A">
        <w:rPr>
          <w:rFonts w:ascii="Times New Roman" w:hAnsi="Times New Roman" w:cs="Times New Roman"/>
          <w:sz w:val="28"/>
          <w:szCs w:val="32"/>
        </w:rPr>
        <w:t xml:space="preserve">London, UK      </w:t>
      </w:r>
      <w:r w:rsidR="00531C9D">
        <w:rPr>
          <w:rFonts w:ascii="Times New Roman" w:hAnsi="Times New Roman" w:cs="Times New Roman"/>
          <w:sz w:val="28"/>
          <w:szCs w:val="32"/>
        </w:rPr>
        <w:t xml:space="preserve">17-18 </w:t>
      </w:r>
      <w:r w:rsidR="0067712A">
        <w:rPr>
          <w:rFonts w:ascii="Times New Roman" w:hAnsi="Times New Roman" w:cs="Times New Roman"/>
          <w:sz w:val="28"/>
          <w:szCs w:val="32"/>
        </w:rPr>
        <w:t>August</w:t>
      </w:r>
      <w:r>
        <w:rPr>
          <w:rFonts w:ascii="Times New Roman" w:hAnsi="Times New Roman" w:cs="Times New Roman"/>
          <w:sz w:val="28"/>
          <w:szCs w:val="32"/>
        </w:rPr>
        <w:t xml:space="preserve"> 201</w:t>
      </w:r>
      <w:r w:rsidR="0067712A">
        <w:rPr>
          <w:rFonts w:ascii="Times New Roman" w:hAnsi="Times New Roman" w:cs="Times New Roman"/>
          <w:sz w:val="28"/>
          <w:szCs w:val="32"/>
        </w:rPr>
        <w:t>7</w:t>
      </w:r>
    </w:p>
    <w:p w14:paraId="4F6C1D67" w14:textId="2C97A762" w:rsidR="00337321" w:rsidRDefault="00337321" w:rsidP="00531C9D">
      <w:pPr>
        <w:rPr>
          <w:rFonts w:ascii="Times New Roman" w:hAnsi="Times New Roman" w:cs="Times New Roman"/>
          <w:sz w:val="28"/>
          <w:szCs w:val="32"/>
        </w:rPr>
      </w:pPr>
      <w:r>
        <w:rPr>
          <w:rFonts w:ascii="Times New Roman" w:hAnsi="Times New Roman" w:cs="Times New Roman"/>
          <w:sz w:val="28"/>
          <w:szCs w:val="32"/>
        </w:rPr>
        <w:t>#51 Sandia, NM         6-8 Nov 2017</w:t>
      </w:r>
    </w:p>
    <w:p w14:paraId="5CC5D560" w14:textId="63A3B254" w:rsidR="00337321" w:rsidRDefault="00337321" w:rsidP="00531C9D">
      <w:pPr>
        <w:rPr>
          <w:rFonts w:ascii="Times New Roman" w:hAnsi="Times New Roman" w:cs="Times New Roman"/>
          <w:sz w:val="28"/>
          <w:szCs w:val="32"/>
        </w:rPr>
      </w:pPr>
      <w:r>
        <w:rPr>
          <w:rFonts w:ascii="Times New Roman" w:hAnsi="Times New Roman" w:cs="Times New Roman"/>
          <w:sz w:val="28"/>
          <w:szCs w:val="32"/>
        </w:rPr>
        <w:t xml:space="preserve">#52 </w:t>
      </w:r>
      <w:proofErr w:type="spellStart"/>
      <w:r>
        <w:rPr>
          <w:rFonts w:ascii="Times New Roman" w:hAnsi="Times New Roman" w:cs="Times New Roman"/>
          <w:sz w:val="28"/>
          <w:szCs w:val="32"/>
        </w:rPr>
        <w:t>Phoeniz</w:t>
      </w:r>
      <w:proofErr w:type="spellEnd"/>
      <w:r>
        <w:rPr>
          <w:rFonts w:ascii="Times New Roman" w:hAnsi="Times New Roman" w:cs="Times New Roman"/>
          <w:sz w:val="28"/>
          <w:szCs w:val="32"/>
        </w:rPr>
        <w:t>, NM     22-23 Jan 2018</w:t>
      </w:r>
    </w:p>
    <w:p w14:paraId="1853D875" w14:textId="004DF30C" w:rsidR="00337321" w:rsidRDefault="00337321" w:rsidP="00531C9D">
      <w:pPr>
        <w:rPr>
          <w:rFonts w:ascii="Times New Roman" w:hAnsi="Times New Roman" w:cs="Times New Roman"/>
          <w:sz w:val="28"/>
          <w:szCs w:val="32"/>
        </w:rPr>
      </w:pPr>
      <w:r>
        <w:rPr>
          <w:rFonts w:ascii="Times New Roman" w:hAnsi="Times New Roman" w:cs="Times New Roman"/>
          <w:sz w:val="28"/>
          <w:szCs w:val="32"/>
        </w:rPr>
        <w:t>#53 Chez Republic    TBD Apr 2018</w:t>
      </w:r>
    </w:p>
    <w:p w14:paraId="2275125B" w14:textId="2AE62870" w:rsidR="00337321" w:rsidRDefault="00337321" w:rsidP="00531C9D">
      <w:pPr>
        <w:rPr>
          <w:rFonts w:ascii="Times New Roman" w:hAnsi="Times New Roman" w:cs="Times New Roman"/>
          <w:sz w:val="28"/>
          <w:szCs w:val="32"/>
        </w:rPr>
      </w:pPr>
      <w:r>
        <w:rPr>
          <w:rFonts w:ascii="Times New Roman" w:hAnsi="Times New Roman" w:cs="Times New Roman"/>
          <w:sz w:val="28"/>
          <w:szCs w:val="32"/>
        </w:rPr>
        <w:t>#54 TBD Europe       TBD June 2018</w:t>
      </w:r>
    </w:p>
    <w:p w14:paraId="4971B97F" w14:textId="4A3770DB" w:rsidR="00337321" w:rsidRDefault="00337321" w:rsidP="00531C9D">
      <w:pPr>
        <w:rPr>
          <w:rFonts w:ascii="Times New Roman" w:hAnsi="Times New Roman" w:cs="Times New Roman"/>
          <w:sz w:val="28"/>
          <w:szCs w:val="32"/>
        </w:rPr>
      </w:pPr>
      <w:r>
        <w:rPr>
          <w:rFonts w:ascii="Times New Roman" w:hAnsi="Times New Roman" w:cs="Times New Roman"/>
          <w:sz w:val="28"/>
          <w:szCs w:val="32"/>
        </w:rPr>
        <w:t>#55 Toronto, Canada 13-14 Sep 2018</w:t>
      </w:r>
    </w:p>
    <w:p w14:paraId="475FD15E" w14:textId="77777777" w:rsidR="00170748" w:rsidRDefault="00170748" w:rsidP="00531C9D">
      <w:pPr>
        <w:rPr>
          <w:rFonts w:ascii="Times New Roman" w:hAnsi="Times New Roman" w:cs="Times New Roman"/>
          <w:sz w:val="28"/>
          <w:szCs w:val="32"/>
        </w:rPr>
      </w:pPr>
    </w:p>
    <w:p w14:paraId="4F9FF241" w14:textId="074BD2B6" w:rsidR="00170748" w:rsidRDefault="00170748" w:rsidP="00531C9D">
      <w:pPr>
        <w:rPr>
          <w:rFonts w:ascii="Times New Roman" w:hAnsi="Times New Roman" w:cs="Times New Roman"/>
          <w:sz w:val="28"/>
          <w:szCs w:val="32"/>
        </w:rPr>
      </w:pPr>
      <w:r>
        <w:rPr>
          <w:rFonts w:ascii="Times New Roman" w:hAnsi="Times New Roman" w:cs="Times New Roman"/>
          <w:sz w:val="28"/>
          <w:szCs w:val="32"/>
        </w:rPr>
        <w:t>WG 23 is still conducting monthly teleconferences in conjunction with the four face</w:t>
      </w:r>
      <w:r w:rsidR="00337321">
        <w:rPr>
          <w:rFonts w:ascii="Times New Roman" w:hAnsi="Times New Roman" w:cs="Times New Roman"/>
          <w:sz w:val="28"/>
          <w:szCs w:val="32"/>
        </w:rPr>
        <w:t xml:space="preserve">-to-face meetings annually, and </w:t>
      </w:r>
      <w:r>
        <w:rPr>
          <w:rFonts w:ascii="Times New Roman" w:hAnsi="Times New Roman" w:cs="Times New Roman"/>
          <w:sz w:val="28"/>
          <w:szCs w:val="32"/>
        </w:rPr>
        <w:t>are treating the teleconferences as pre-meeting teleconferences to organize material for the meetings.</w:t>
      </w:r>
    </w:p>
    <w:p w14:paraId="5E31C547" w14:textId="22E59855" w:rsidR="00150C43" w:rsidRDefault="00150C43"/>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3"/>
    <w:rsid w:val="00015576"/>
    <w:rsid w:val="00031715"/>
    <w:rsid w:val="00060261"/>
    <w:rsid w:val="00100BB3"/>
    <w:rsid w:val="00150C43"/>
    <w:rsid w:val="00170748"/>
    <w:rsid w:val="00237791"/>
    <w:rsid w:val="002C4AD8"/>
    <w:rsid w:val="002F6E09"/>
    <w:rsid w:val="00337321"/>
    <w:rsid w:val="00357D3A"/>
    <w:rsid w:val="003B7ACC"/>
    <w:rsid w:val="00430196"/>
    <w:rsid w:val="004648F7"/>
    <w:rsid w:val="004D1C78"/>
    <w:rsid w:val="00531C9D"/>
    <w:rsid w:val="0067712A"/>
    <w:rsid w:val="0067758A"/>
    <w:rsid w:val="006C5821"/>
    <w:rsid w:val="006C7165"/>
    <w:rsid w:val="007C1D3E"/>
    <w:rsid w:val="007F3589"/>
    <w:rsid w:val="007F5144"/>
    <w:rsid w:val="008D2445"/>
    <w:rsid w:val="009B5DEB"/>
    <w:rsid w:val="009D009A"/>
    <w:rsid w:val="00A35487"/>
    <w:rsid w:val="00A8100E"/>
    <w:rsid w:val="00AC0E68"/>
    <w:rsid w:val="00B138B6"/>
    <w:rsid w:val="00B46A3B"/>
    <w:rsid w:val="00B57764"/>
    <w:rsid w:val="00B61F61"/>
    <w:rsid w:val="00B631AD"/>
    <w:rsid w:val="00BE4754"/>
    <w:rsid w:val="00BF0784"/>
    <w:rsid w:val="00C918FD"/>
    <w:rsid w:val="00CC6E96"/>
    <w:rsid w:val="00DF1558"/>
    <w:rsid w:val="00DF1B5F"/>
    <w:rsid w:val="00DF496C"/>
    <w:rsid w:val="00E75FF3"/>
    <w:rsid w:val="00F33E5D"/>
    <w:rsid w:val="00F47BA0"/>
    <w:rsid w:val="00FB38BF"/>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91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GridTableLight">
    <w:name w:val="Grid Table Light"/>
    <w:basedOn w:val="TableNormal"/>
    <w:uiPriority w:val="40"/>
    <w:rsid w:val="004648F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GridTableLight">
    <w:name w:val="Grid Table Light"/>
    <w:basedOn w:val="TableNormal"/>
    <w:uiPriority w:val="40"/>
    <w:rsid w:val="004648F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31F62-C807-3A42-AFBE-955F5E2E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1625</Words>
  <Characters>9267</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8</cp:revision>
  <cp:lastPrinted>2016-05-17T14:43:00Z</cp:lastPrinted>
  <dcterms:created xsi:type="dcterms:W3CDTF">2016-05-05T01:12:00Z</dcterms:created>
  <dcterms:modified xsi:type="dcterms:W3CDTF">2017-06-12T20:49:00Z</dcterms:modified>
</cp:coreProperties>
</file>