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785C5" w14:textId="77777777" w:rsidR="00000000" w:rsidRPr="00DD0F5C" w:rsidRDefault="00692DDC" w:rsidP="00DD0F5C">
      <w:pPr>
        <w:pStyle w:val="PlainText"/>
      </w:pPr>
      <w:r w:rsidRPr="00DD0F5C">
        <w:t>WG-23 Ada Annex comments -- T. Taft 10/2014</w:t>
      </w:r>
    </w:p>
    <w:p w14:paraId="56439249" w14:textId="77777777" w:rsidR="00000000" w:rsidRPr="00DD0F5C" w:rsidRDefault="00692DDC" w:rsidP="00DD0F5C">
      <w:pPr>
        <w:pStyle w:val="PlainText"/>
      </w:pPr>
    </w:p>
    <w:p w14:paraId="794FCB70" w14:textId="77777777" w:rsidR="00000000" w:rsidRPr="00DD0F5C" w:rsidRDefault="00692DDC" w:rsidP="00DD0F5C">
      <w:pPr>
        <w:pStyle w:val="PlainText"/>
      </w:pPr>
      <w:r w:rsidRPr="00DD0F5C">
        <w:t>General terminology section:</w:t>
      </w:r>
    </w:p>
    <w:p w14:paraId="053C8E7D" w14:textId="77777777" w:rsidR="00000000" w:rsidRPr="00DD0F5C" w:rsidRDefault="00692DDC" w:rsidP="00DD0F5C">
      <w:pPr>
        <w:pStyle w:val="PlainText"/>
      </w:pPr>
    </w:p>
    <w:p w14:paraId="7F32FC31" w14:textId="77777777" w:rsidR="00000000" w:rsidRPr="00DD0F5C" w:rsidRDefault="00692DDC" w:rsidP="00DD0F5C">
      <w:pPr>
        <w:pStyle w:val="PlainText"/>
      </w:pPr>
      <w:r w:rsidRPr="00DD0F5C">
        <w:t xml:space="preserve">  "Atomic and </w:t>
      </w:r>
      <w:proofErr w:type="gramStart"/>
      <w:r w:rsidRPr="00DD0F5C">
        <w:t>Volatile</w:t>
      </w:r>
      <w:proofErr w:type="gramEnd"/>
      <w:r w:rsidRPr="00DD0F5C">
        <w:t>" are described as though they are synonyms.  The description makes sense for Atomic, but Volatile should be adjusted to conform to the Ada 2012 descriptio</w:t>
      </w:r>
      <w:r w:rsidRPr="00DD0F5C">
        <w:t>n.  "</w:t>
      </w:r>
      <w:proofErr w:type="gramStart"/>
      <w:r w:rsidRPr="00DD0F5C">
        <w:t>pragma</w:t>
      </w:r>
      <w:proofErr w:type="gramEnd"/>
      <w:r w:rsidRPr="00DD0F5C">
        <w:t xml:space="preserve"> Volatile" should similarly be adjusted to conform to the new description, which is based more on ordering.</w:t>
      </w:r>
    </w:p>
    <w:p w14:paraId="6201D923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7BF3FEEF" w14:textId="77777777" w:rsidR="00000000" w:rsidRPr="00DD0F5C" w:rsidRDefault="00692DDC" w:rsidP="00DD0F5C">
      <w:pPr>
        <w:pStyle w:val="PlainText"/>
      </w:pPr>
      <w:r w:rsidRPr="00DD0F5C">
        <w:t xml:space="preserve">  Aspect specification should be added, and explicit mention of "pragma" should generally be generalized to "pragma or aspect specif</w:t>
      </w:r>
      <w:r w:rsidRPr="00DD0F5C">
        <w:t>ication."</w:t>
      </w:r>
    </w:p>
    <w:p w14:paraId="5A881441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317DDE27" w14:textId="77777777" w:rsidR="00000000" w:rsidRPr="00DD0F5C" w:rsidRDefault="00692DDC" w:rsidP="00DD0F5C">
      <w:pPr>
        <w:pStyle w:val="PlainText"/>
      </w:pPr>
      <w:r w:rsidRPr="00DD0F5C">
        <w:t xml:space="preserve">  May want to mention the notion of </w:t>
      </w:r>
      <w:proofErr w:type="gramStart"/>
      <w:r w:rsidRPr="00DD0F5C">
        <w:t>a storage</w:t>
      </w:r>
      <w:proofErr w:type="gramEnd"/>
      <w:r w:rsidRPr="00DD0F5C">
        <w:t xml:space="preserve"> "</w:t>
      </w:r>
      <w:proofErr w:type="spellStart"/>
      <w:r w:rsidRPr="00DD0F5C">
        <w:t>subpool</w:t>
      </w:r>
      <w:proofErr w:type="spellEnd"/>
      <w:r w:rsidRPr="00DD0F5C">
        <w:t>," which is an Ada 2012 concept.</w:t>
      </w:r>
    </w:p>
    <w:p w14:paraId="44C03E28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1E1D6305" w14:textId="77777777" w:rsidR="00000000" w:rsidRDefault="00692DDC" w:rsidP="00DD0F5C">
      <w:pPr>
        <w:pStyle w:val="PlainText"/>
      </w:pPr>
      <w:r w:rsidRPr="00DD0F5C">
        <w:t xml:space="preserve">  May want to mention precondition, </w:t>
      </w:r>
      <w:proofErr w:type="spellStart"/>
      <w:r w:rsidRPr="00DD0F5C">
        <w:t>postcondition</w:t>
      </w:r>
      <w:proofErr w:type="spellEnd"/>
      <w:r w:rsidRPr="00DD0F5C">
        <w:t>, type-invariants, and subtype-predicates, or more generally "assertion expressions."</w:t>
      </w:r>
    </w:p>
    <w:p w14:paraId="686C6C2A" w14:textId="77777777" w:rsidR="00000000" w:rsidRPr="00692DDC" w:rsidRDefault="00186D2D" w:rsidP="00DD0F5C">
      <w:pPr>
        <w:pStyle w:val="PlainText"/>
        <w:rPr>
          <w:b/>
          <w:i/>
        </w:rPr>
      </w:pPr>
      <w:r>
        <w:tab/>
      </w:r>
      <w:r w:rsidRPr="00692DDC">
        <w:rPr>
          <w:b/>
          <w:i/>
        </w:rPr>
        <w:t>Put some wording into general document.</w:t>
      </w:r>
    </w:p>
    <w:p w14:paraId="227E6DB0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6742B806" w14:textId="77777777" w:rsidR="00000000" w:rsidRPr="00DD0F5C" w:rsidRDefault="00692DDC" w:rsidP="00DD0F5C">
      <w:pPr>
        <w:pStyle w:val="PlainText"/>
      </w:pPr>
      <w:r w:rsidRPr="00DD0F5C">
        <w:t>C.3.2 Gui</w:t>
      </w:r>
      <w:r w:rsidRPr="00DD0F5C">
        <w:t>dance</w:t>
      </w:r>
    </w:p>
    <w:p w14:paraId="059ABC23" w14:textId="77777777" w:rsidR="00000000" w:rsidRPr="00DD0F5C" w:rsidRDefault="00692DDC" w:rsidP="00DD0F5C">
      <w:pPr>
        <w:pStyle w:val="PlainText"/>
      </w:pPr>
      <w:r w:rsidRPr="00DD0F5C">
        <w:t xml:space="preserve">  The predefined 'Valid attribute for a given {scalar} </w:t>
      </w:r>
      <w:proofErr w:type="gramStart"/>
      <w:r w:rsidRPr="00DD0F5C">
        <w:t>subtype ...</w:t>
      </w:r>
      <w:proofErr w:type="gramEnd"/>
    </w:p>
    <w:p w14:paraId="1C304B28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03BFF91A" w14:textId="77777777" w:rsidR="00000000" w:rsidRPr="00DD0F5C" w:rsidRDefault="00692DDC" w:rsidP="00DD0F5C">
      <w:pPr>
        <w:pStyle w:val="PlainText"/>
      </w:pPr>
      <w:r w:rsidRPr="00DD0F5C">
        <w:t>C.4.2 Guidance</w:t>
      </w:r>
    </w:p>
    <w:p w14:paraId="76C41D6E" w14:textId="77777777" w:rsidR="00000000" w:rsidRPr="00DD0F5C" w:rsidRDefault="00692DDC" w:rsidP="00DD0F5C">
      <w:pPr>
        <w:pStyle w:val="PlainText"/>
      </w:pPr>
      <w:r w:rsidRPr="00DD0F5C">
        <w:t xml:space="preserve">  May want to update "volatile" descriptions, and perhaps use more general "aspect" terminology rather than talking in terms of pragmas.</w:t>
      </w:r>
    </w:p>
    <w:p w14:paraId="5CA9EDA2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7E0E569C" w14:textId="77777777" w:rsidR="00000000" w:rsidRPr="00DD0F5C" w:rsidRDefault="00692DDC" w:rsidP="00DD0F5C">
      <w:pPr>
        <w:pStyle w:val="PlainText"/>
      </w:pPr>
      <w:r w:rsidRPr="00DD0F5C">
        <w:t>C.9 Buffer Boundary</w:t>
      </w:r>
      <w:r w:rsidRPr="00DD0F5C">
        <w:t xml:space="preserve"> Violation</w:t>
      </w:r>
    </w:p>
    <w:p w14:paraId="071D9B0E" w14:textId="77777777" w:rsidR="00000000" w:rsidRPr="00DD0F5C" w:rsidRDefault="00692DDC" w:rsidP="00DD0F5C">
      <w:pPr>
        <w:pStyle w:val="PlainText"/>
      </w:pPr>
      <w:r w:rsidRPr="00DD0F5C">
        <w:t xml:space="preserve">  There should perhaps be some discussion of user-defined storage pools in the context of buffer overflow, in that a badly designed storage pool could lead to </w:t>
      </w:r>
      <w:proofErr w:type="gramStart"/>
      <w:r w:rsidRPr="00DD0F5C">
        <w:t>serious</w:t>
      </w:r>
      <w:proofErr w:type="gramEnd"/>
      <w:r w:rsidRPr="00DD0F5C">
        <w:t xml:space="preserve"> problems.  Ada 2012 adds storage </w:t>
      </w:r>
      <w:proofErr w:type="spellStart"/>
      <w:r w:rsidRPr="00DD0F5C">
        <w:t>subpools</w:t>
      </w:r>
      <w:proofErr w:type="spellEnd"/>
      <w:r w:rsidRPr="00DD0F5C">
        <w:t>, which also can produce buffer over</w:t>
      </w:r>
      <w:r w:rsidRPr="00DD0F5C">
        <w:t>flows if not properly managed.</w:t>
      </w:r>
    </w:p>
    <w:p w14:paraId="15D22FA5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3B7A9253" w14:textId="77777777" w:rsidR="00000000" w:rsidRPr="00DD0F5C" w:rsidRDefault="00692DDC" w:rsidP="00DD0F5C">
      <w:pPr>
        <w:pStyle w:val="PlainText"/>
      </w:pPr>
      <w:r w:rsidRPr="00DD0F5C">
        <w:t>C.15 Dangling Reference to Heap</w:t>
      </w:r>
    </w:p>
    <w:p w14:paraId="684C5BA2" w14:textId="77777777" w:rsidR="00000000" w:rsidRPr="00DD0F5C" w:rsidRDefault="00692DDC" w:rsidP="00DD0F5C">
      <w:pPr>
        <w:pStyle w:val="PlainText"/>
      </w:pPr>
      <w:r w:rsidRPr="00DD0F5C">
        <w:t xml:space="preserve">  User-defined Storage Pools and </w:t>
      </w:r>
      <w:proofErr w:type="spellStart"/>
      <w:r w:rsidRPr="00DD0F5C">
        <w:t>Subpools</w:t>
      </w:r>
      <w:proofErr w:type="spellEnd"/>
      <w:r w:rsidRPr="00DD0F5C">
        <w:t xml:space="preserve"> should probably also be mentioned here, as incorrect management of storage (</w:t>
      </w:r>
      <w:proofErr w:type="gramStart"/>
      <w:r w:rsidRPr="00DD0F5C">
        <w:t>sub)pools</w:t>
      </w:r>
      <w:proofErr w:type="gramEnd"/>
      <w:r w:rsidRPr="00DD0F5C">
        <w:t xml:space="preserve"> could produce dangling references.</w:t>
      </w:r>
    </w:p>
    <w:p w14:paraId="54643BC1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24553627" w14:textId="77777777" w:rsidR="00000000" w:rsidRPr="00DD0F5C" w:rsidRDefault="00692DDC" w:rsidP="00DD0F5C">
      <w:pPr>
        <w:pStyle w:val="PlainText"/>
      </w:pPr>
      <w:r w:rsidRPr="00DD0F5C">
        <w:t>C.31 Loop Control V</w:t>
      </w:r>
      <w:r w:rsidRPr="00DD0F5C">
        <w:t>ariables</w:t>
      </w:r>
    </w:p>
    <w:p w14:paraId="740B443E" w14:textId="77777777" w:rsidR="00000000" w:rsidRDefault="00692DDC" w:rsidP="00DD0F5C">
      <w:pPr>
        <w:pStyle w:val="PlainText"/>
      </w:pPr>
      <w:r w:rsidRPr="00DD0F5C">
        <w:t xml:space="preserve">  With generalized iterators, there are new kinds of for loops, so these should be examined for possible vulnerabilities.  These may depend on user-written code to properly perform </w:t>
      </w:r>
      <w:proofErr w:type="gramStart"/>
      <w:r w:rsidRPr="00DD0F5C">
        <w:t>an iteration</w:t>
      </w:r>
      <w:proofErr w:type="gramEnd"/>
      <w:r w:rsidRPr="00DD0F5C">
        <w:t>, so there might be vulnerabilities associated with t</w:t>
      </w:r>
      <w:r w:rsidRPr="00DD0F5C">
        <w:t>hat.</w:t>
      </w:r>
    </w:p>
    <w:p w14:paraId="6F45E2B3" w14:textId="77777777" w:rsidR="00000000" w:rsidRPr="00692DDC" w:rsidRDefault="00692DDC" w:rsidP="00DD0F5C">
      <w:pPr>
        <w:pStyle w:val="PlainText"/>
        <w:rPr>
          <w:b/>
          <w:i/>
        </w:rPr>
      </w:pPr>
      <w:r>
        <w:rPr>
          <w:b/>
          <w:i/>
        </w:rPr>
        <w:t>Add generalized iterators to main document (new vulnerability?)</w:t>
      </w:r>
      <w:bookmarkStart w:id="0" w:name="_GoBack"/>
      <w:bookmarkEnd w:id="0"/>
    </w:p>
    <w:p w14:paraId="6716E7AF" w14:textId="77777777" w:rsidR="00000000" w:rsidRPr="00DD0F5C" w:rsidRDefault="00692DDC" w:rsidP="00DD0F5C">
      <w:pPr>
        <w:pStyle w:val="PlainText"/>
      </w:pPr>
      <w:r w:rsidRPr="00DD0F5C">
        <w:t xml:space="preserve">  </w:t>
      </w:r>
    </w:p>
    <w:p w14:paraId="74C30BBF" w14:textId="77777777" w:rsidR="00000000" w:rsidRPr="00DD0F5C" w:rsidRDefault="00692DDC" w:rsidP="00DD0F5C">
      <w:pPr>
        <w:pStyle w:val="PlainText"/>
      </w:pPr>
      <w:r w:rsidRPr="00DD0F5C">
        <w:t>C.34 Passing Parameters and Return Values</w:t>
      </w:r>
    </w:p>
    <w:p w14:paraId="79A6A328" w14:textId="77777777" w:rsidR="00000000" w:rsidRPr="00DD0F5C" w:rsidRDefault="00692DDC" w:rsidP="00DD0F5C">
      <w:pPr>
        <w:pStyle w:val="PlainText"/>
      </w:pPr>
      <w:r w:rsidRPr="00DD0F5C">
        <w:t xml:space="preserve">   Ada 2012 adds some control over aliasing, by using preconditions and the </w:t>
      </w:r>
      <w:proofErr w:type="spellStart"/>
      <w:r w:rsidRPr="00DD0F5C">
        <w:t>Storage_Overlaps</w:t>
      </w:r>
      <w:proofErr w:type="spellEnd"/>
      <w:r w:rsidRPr="00DD0F5C">
        <w:t xml:space="preserve"> attribute.  This seems relevant to this section, particularly for guidance.  Use of Preconditions and </w:t>
      </w:r>
      <w:proofErr w:type="spellStart"/>
      <w:r w:rsidRPr="00DD0F5C">
        <w:t>Postcond</w:t>
      </w:r>
      <w:r w:rsidRPr="00DD0F5C">
        <w:t>itions</w:t>
      </w:r>
      <w:proofErr w:type="spellEnd"/>
      <w:r w:rsidRPr="00DD0F5C">
        <w:t xml:space="preserve"> might also be relevant to this section.</w:t>
      </w:r>
    </w:p>
    <w:p w14:paraId="08CE30A4" w14:textId="77777777" w:rsidR="00000000" w:rsidRPr="00DD0F5C" w:rsidRDefault="00692DDC" w:rsidP="00DD0F5C">
      <w:pPr>
        <w:pStyle w:val="PlainText"/>
      </w:pPr>
      <w:r w:rsidRPr="00DD0F5C">
        <w:t xml:space="preserve">   </w:t>
      </w:r>
    </w:p>
    <w:p w14:paraId="692CC7D6" w14:textId="77777777" w:rsidR="00000000" w:rsidRPr="00DD0F5C" w:rsidRDefault="00692DDC" w:rsidP="00DD0F5C">
      <w:pPr>
        <w:pStyle w:val="PlainText"/>
      </w:pPr>
      <w:r w:rsidRPr="00DD0F5C">
        <w:t>C.41 Memory Leak</w:t>
      </w:r>
    </w:p>
    <w:p w14:paraId="75FB48C9" w14:textId="77777777" w:rsidR="00000000" w:rsidRPr="00DD0F5C" w:rsidRDefault="00692DDC" w:rsidP="00DD0F5C">
      <w:pPr>
        <w:pStyle w:val="PlainText"/>
      </w:pPr>
      <w:r w:rsidRPr="00DD0F5C">
        <w:t xml:space="preserve">   Use of Storage </w:t>
      </w:r>
      <w:proofErr w:type="spellStart"/>
      <w:r w:rsidRPr="00DD0F5C">
        <w:t>Subpools</w:t>
      </w:r>
      <w:proofErr w:type="spellEnd"/>
      <w:r w:rsidRPr="00DD0F5C">
        <w:t xml:space="preserve"> seems relevant to this section</w:t>
      </w:r>
    </w:p>
    <w:p w14:paraId="44244460" w14:textId="77777777" w:rsidR="00000000" w:rsidRPr="00DD0F5C" w:rsidRDefault="00692DDC" w:rsidP="00DD0F5C">
      <w:pPr>
        <w:pStyle w:val="PlainText"/>
      </w:pPr>
      <w:r w:rsidRPr="00DD0F5C">
        <w:t xml:space="preserve">   </w:t>
      </w:r>
    </w:p>
    <w:p w14:paraId="3E5FEC5E" w14:textId="77777777" w:rsidR="00000000" w:rsidRPr="00DD0F5C" w:rsidRDefault="00692DDC" w:rsidP="00DD0F5C">
      <w:pPr>
        <w:pStyle w:val="PlainText"/>
      </w:pPr>
      <w:r w:rsidRPr="00DD0F5C">
        <w:t>C.45 Argument Passing to Library Functions</w:t>
      </w:r>
    </w:p>
    <w:p w14:paraId="00FBB5A8" w14:textId="77777777" w:rsidR="00000000" w:rsidRPr="00DD0F5C" w:rsidRDefault="00692DDC" w:rsidP="00DD0F5C">
      <w:pPr>
        <w:pStyle w:val="PlainText"/>
      </w:pPr>
      <w:r w:rsidRPr="00DD0F5C">
        <w:t xml:space="preserve">   Use of Preconditions and </w:t>
      </w:r>
      <w:proofErr w:type="spellStart"/>
      <w:r w:rsidRPr="00DD0F5C">
        <w:t>Postconditions</w:t>
      </w:r>
      <w:proofErr w:type="spellEnd"/>
      <w:r w:rsidRPr="00DD0F5C">
        <w:t xml:space="preserve"> seems relevant to this section. </w:t>
      </w:r>
    </w:p>
    <w:p w14:paraId="5374A9E6" w14:textId="77777777" w:rsidR="00000000" w:rsidRPr="00DD0F5C" w:rsidRDefault="00692DDC" w:rsidP="00DD0F5C">
      <w:pPr>
        <w:pStyle w:val="PlainText"/>
      </w:pPr>
      <w:r w:rsidRPr="00DD0F5C">
        <w:lastRenderedPageBreak/>
        <w:t xml:space="preserve">   </w:t>
      </w:r>
    </w:p>
    <w:p w14:paraId="3DA6BB6A" w14:textId="77777777" w:rsidR="00000000" w:rsidRPr="00DD0F5C" w:rsidRDefault="00692DDC" w:rsidP="00DD0F5C">
      <w:pPr>
        <w:pStyle w:val="PlainText"/>
      </w:pPr>
      <w:r w:rsidRPr="00DD0F5C">
        <w:t>C.46 Inter-Language calling</w:t>
      </w:r>
    </w:p>
    <w:p w14:paraId="4070B52A" w14:textId="77777777" w:rsidR="00000000" w:rsidRPr="00DD0F5C" w:rsidRDefault="00692DDC" w:rsidP="00DD0F5C">
      <w:pPr>
        <w:pStyle w:val="PlainText"/>
      </w:pPr>
      <w:r w:rsidRPr="00DD0F5C">
        <w:t xml:space="preserve">   Use of Preconditions and </w:t>
      </w:r>
      <w:proofErr w:type="spellStart"/>
      <w:r w:rsidRPr="00DD0F5C">
        <w:t>Postconditions</w:t>
      </w:r>
      <w:proofErr w:type="spellEnd"/>
      <w:r w:rsidRPr="00DD0F5C">
        <w:t xml:space="preserve"> seems relevant to this section.</w:t>
      </w:r>
    </w:p>
    <w:p w14:paraId="3EE2D610" w14:textId="77777777" w:rsidR="00000000" w:rsidRPr="00DD0F5C" w:rsidRDefault="00692DDC" w:rsidP="00DD0F5C">
      <w:pPr>
        <w:pStyle w:val="PlainText"/>
      </w:pPr>
      <w:r w:rsidRPr="00DD0F5C">
        <w:t xml:space="preserve">   </w:t>
      </w:r>
    </w:p>
    <w:p w14:paraId="1F3AFA6F" w14:textId="77777777" w:rsidR="00000000" w:rsidRPr="00DD0F5C" w:rsidRDefault="00692DDC" w:rsidP="00DD0F5C">
      <w:pPr>
        <w:pStyle w:val="PlainText"/>
      </w:pPr>
      <w:r w:rsidRPr="00DD0F5C">
        <w:t>C.48 Library Signature</w:t>
      </w:r>
    </w:p>
    <w:p w14:paraId="34A626E7" w14:textId="77777777" w:rsidR="00000000" w:rsidRPr="00DD0F5C" w:rsidRDefault="00692DDC" w:rsidP="00DD0F5C">
      <w:pPr>
        <w:pStyle w:val="PlainText"/>
      </w:pPr>
      <w:r w:rsidRPr="00DD0F5C">
        <w:t xml:space="preserve">   Use of Preconditions and </w:t>
      </w:r>
      <w:proofErr w:type="spellStart"/>
      <w:r w:rsidRPr="00DD0F5C">
        <w:t>Postconditions</w:t>
      </w:r>
      <w:proofErr w:type="spellEnd"/>
      <w:r w:rsidRPr="00DD0F5C">
        <w:t xml:space="preserve"> seems relevant to this section.</w:t>
      </w:r>
    </w:p>
    <w:p w14:paraId="652F36B2" w14:textId="77777777" w:rsidR="00000000" w:rsidRPr="00DD0F5C" w:rsidRDefault="00692DDC" w:rsidP="00DD0F5C">
      <w:pPr>
        <w:pStyle w:val="PlainText"/>
      </w:pPr>
    </w:p>
    <w:p w14:paraId="5F522F24" w14:textId="77777777" w:rsidR="00000000" w:rsidRPr="00DD0F5C" w:rsidRDefault="00692DDC" w:rsidP="00DD0F5C">
      <w:pPr>
        <w:pStyle w:val="PlainText"/>
      </w:pPr>
      <w:r w:rsidRPr="00DD0F5C">
        <w:t>C.49 Unanticipated Exceptions from Libr</w:t>
      </w:r>
      <w:r w:rsidRPr="00DD0F5C">
        <w:t>ary Routines</w:t>
      </w:r>
    </w:p>
    <w:p w14:paraId="6EE7682B" w14:textId="77777777" w:rsidR="00000000" w:rsidRPr="00DD0F5C" w:rsidRDefault="00692DDC" w:rsidP="00DD0F5C">
      <w:pPr>
        <w:pStyle w:val="PlainText"/>
      </w:pPr>
      <w:r w:rsidRPr="00DD0F5C">
        <w:t xml:space="preserve">   Use of Preconditions and </w:t>
      </w:r>
      <w:proofErr w:type="spellStart"/>
      <w:r w:rsidRPr="00DD0F5C">
        <w:t>Postconditions</w:t>
      </w:r>
      <w:proofErr w:type="spellEnd"/>
      <w:r w:rsidRPr="00DD0F5C">
        <w:t xml:space="preserve"> seems relevant to this section.</w:t>
      </w:r>
    </w:p>
    <w:p w14:paraId="3E942FA2" w14:textId="77777777" w:rsidR="00DD0F5C" w:rsidRDefault="00DD0F5C" w:rsidP="00DD0F5C">
      <w:pPr>
        <w:pStyle w:val="PlainText"/>
      </w:pPr>
    </w:p>
    <w:sectPr w:rsidR="00DD0F5C" w:rsidSect="00DD0F5C">
      <w:pgSz w:w="12240" w:h="15840"/>
      <w:pgMar w:top="1440" w:right="1079" w:bottom="1440" w:left="10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A"/>
    <w:rsid w:val="00186D2D"/>
    <w:rsid w:val="0067758A"/>
    <w:rsid w:val="00692DDC"/>
    <w:rsid w:val="00A35487"/>
    <w:rsid w:val="00D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E59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87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D0F5C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0F5C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87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D0F5C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0F5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2345</Characters>
  <Application>Microsoft Macintosh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3</cp:revision>
  <dcterms:created xsi:type="dcterms:W3CDTF">2015-01-26T20:41:00Z</dcterms:created>
  <dcterms:modified xsi:type="dcterms:W3CDTF">2015-01-26T20:46:00Z</dcterms:modified>
</cp:coreProperties>
</file>