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rsidR="00A32382" w:rsidRPr="00BD083E" w:rsidRDefault="00A32382">
      <w:pPr>
        <w:pStyle w:val="zzCover"/>
        <w:rPr>
          <w:b w:val="0"/>
          <w:bCs w:val="0"/>
          <w:color w:val="auto"/>
          <w:sz w:val="20"/>
          <w:szCs w:val="20"/>
        </w:rPr>
      </w:pPr>
      <w:r w:rsidRPr="00BD083E">
        <w:rPr>
          <w:b w:val="0"/>
          <w:bCs w:val="0"/>
          <w:color w:val="auto"/>
          <w:sz w:val="20"/>
          <w:szCs w:val="20"/>
        </w:rPr>
        <w:t>Date: 20</w:t>
      </w:r>
      <w:r w:rsidR="00A45368">
        <w:rPr>
          <w:b w:val="0"/>
          <w:bCs w:val="0"/>
          <w:color w:val="auto"/>
          <w:sz w:val="20"/>
          <w:szCs w:val="20"/>
        </w:rPr>
        <w:t>10</w:t>
      </w:r>
      <w:r w:rsidRPr="00BD083E">
        <w:rPr>
          <w:b w:val="0"/>
          <w:bCs w:val="0"/>
          <w:color w:val="auto"/>
          <w:sz w:val="20"/>
          <w:szCs w:val="20"/>
        </w:rPr>
        <w:t>-</w:t>
      </w:r>
      <w:r w:rsidR="00A45368">
        <w:rPr>
          <w:b w:val="0"/>
          <w:bCs w:val="0"/>
          <w:color w:val="auto"/>
          <w:sz w:val="20"/>
          <w:szCs w:val="20"/>
        </w:rPr>
        <w:t>05</w:t>
      </w:r>
      <w:r w:rsidRPr="00BD083E" w:rsidDel="00CB7727">
        <w:rPr>
          <w:b w:val="0"/>
          <w:bCs w:val="0"/>
          <w:color w:val="auto"/>
          <w:sz w:val="20"/>
          <w:szCs w:val="20"/>
        </w:rPr>
        <w:t>-</w:t>
      </w:r>
      <w:r w:rsidR="00A618A8">
        <w:rPr>
          <w:b w:val="0"/>
          <w:bCs w:val="0"/>
          <w:color w:val="auto"/>
          <w:sz w:val="20"/>
          <w:szCs w:val="20"/>
        </w:rPr>
        <w:t>0</w:t>
      </w:r>
      <w:r w:rsidR="00A45368">
        <w:rPr>
          <w:b w:val="0"/>
          <w:bCs w:val="0"/>
          <w:color w:val="auto"/>
          <w:sz w:val="20"/>
          <w:szCs w:val="20"/>
        </w:rPr>
        <w:t>5</w:t>
      </w:r>
    </w:p>
    <w:p w:rsidR="00A32382" w:rsidRPr="00BD083E" w:rsidRDefault="00A32382">
      <w:pPr>
        <w:pStyle w:val="zzCover"/>
        <w:spacing w:before="220"/>
        <w:rPr>
          <w:color w:val="auto"/>
        </w:rPr>
      </w:pPr>
      <w:r w:rsidRPr="00BD083E">
        <w:rPr>
          <w:b w:val="0"/>
          <w:bCs w:val="0"/>
          <w:color w:val="auto"/>
          <w:sz w:val="20"/>
          <w:szCs w:val="20"/>
        </w:rPr>
        <w:t>ISO/IEC TR 24772</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 N0</w:t>
      </w:r>
      <w:r w:rsidR="0024455B">
        <w:rPr>
          <w:b w:val="0"/>
          <w:bCs w:val="0"/>
          <w:color w:val="auto"/>
          <w:sz w:val="20"/>
          <w:szCs w:val="20"/>
        </w:rPr>
        <w:t>2</w:t>
      </w:r>
      <w:r w:rsidR="006019F2">
        <w:rPr>
          <w:b w:val="0"/>
          <w:bCs w:val="0"/>
          <w:color w:val="auto"/>
          <w:sz w:val="20"/>
          <w:szCs w:val="20"/>
        </w:rPr>
        <w:t>57</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
        <w:tabs>
          <w:tab w:val="clear" w:pos="660"/>
          <w:tab w:val="left" w:pos="0"/>
        </w:tabs>
        <w:ind w:left="0" w:firstLine="0"/>
        <w:rPr>
          <w:sz w:val="28"/>
          <w:szCs w:val="28"/>
        </w:rPr>
      </w:pPr>
      <w:r w:rsidRPr="00BD083E">
        <w:rPr>
          <w:sz w:val="28"/>
          <w:szCs w:val="28"/>
        </w:rPr>
        <w:t>Information Technology — Programming Languages — Guidance to Avoiding Vulnerabilities in Programming Languages through Language Selection and Use</w:t>
      </w:r>
    </w:p>
    <w:p w:rsidR="00A32382" w:rsidRPr="00BD083E" w:rsidRDefault="00A32382" w:rsidP="00A32382">
      <w:pPr>
        <w:pStyle w:val="bibliography"/>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692C35">
        <w:rPr>
          <w:b w:val="0"/>
          <w:bCs w:val="0"/>
          <w:color w:val="auto"/>
          <w:sz w:val="20"/>
          <w:szCs w:val="20"/>
        </w:rPr>
        <w:t>5</w:t>
      </w:r>
      <w:r w:rsidRPr="00BD083E">
        <w:rPr>
          <w:b w:val="0"/>
          <w:bCs w:val="0"/>
          <w:color w:val="auto"/>
          <w:sz w:val="20"/>
          <w:szCs w:val="20"/>
        </w:rPr>
        <w:t xml:space="preserve">0) </w:t>
      </w:r>
      <w:r w:rsidR="00692C35">
        <w:rPr>
          <w:b w:val="0"/>
          <w:bCs w:val="0"/>
          <w:color w:val="auto"/>
          <w:sz w:val="20"/>
          <w:szCs w:val="20"/>
        </w:rPr>
        <w:t>publication</w:t>
      </w:r>
      <w:r w:rsidR="00692C35" w:rsidRPr="00BD083E">
        <w:rPr>
          <w:b w:val="0"/>
          <w:bCs w:val="0"/>
          <w:color w:val="auto"/>
          <w:sz w:val="20"/>
          <w:szCs w:val="20"/>
        </w:rPr>
        <w:t xml:space="preserve"> </w:t>
      </w:r>
      <w:r w:rsidRPr="00BD083E">
        <w:rPr>
          <w:b w:val="0"/>
          <w:bCs w:val="0"/>
          <w:color w:val="auto"/>
          <w:sz w:val="20"/>
          <w:szCs w:val="20"/>
        </w:rPr>
        <w:t>stage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 xml:space="preserve">Recipients of this draft are invited to submit, with their comments, notification of any relevant patent rights of which they </w:t>
      </w:r>
      <w:proofErr w:type="gramStart"/>
      <w:r w:rsidRPr="00BD083E">
        <w:rPr>
          <w:b w:val="0"/>
          <w:bCs w:val="0"/>
          <w:color w:val="auto"/>
          <w:sz w:val="20"/>
          <w:szCs w:val="20"/>
        </w:rPr>
        <w:t>are</w:t>
      </w:r>
      <w:proofErr w:type="gramEnd"/>
      <w:r w:rsidRPr="00BD083E">
        <w:rPr>
          <w:b w:val="0"/>
          <w:bCs w:val="0"/>
          <w:color w:val="auto"/>
          <w:sz w:val="20"/>
          <w:szCs w:val="20"/>
        </w:rPr>
        <w:t xml:space="preserve"> aware and to provide supporting documentation.</w:t>
      </w:r>
    </w:p>
    <w:p w:rsidR="00FF003F" w:rsidRDefault="00FF003F">
      <w:pPr>
        <w:rPr>
          <w:ins w:id="2" w:author="John Benito" w:date="2010-07-13T09:02:00Z"/>
        </w:rPr>
      </w:pPr>
      <w:ins w:id="3" w:author="John Benito" w:date="2010-07-13T09:02:00Z">
        <w:r>
          <w:br w:type="page"/>
        </w:r>
      </w:ins>
    </w:p>
    <w:p w:rsidR="00A32382" w:rsidRPr="00BD083E" w:rsidRDefault="00A32382"/>
    <w:p w:rsidR="00A32382" w:rsidRPr="00BD083E" w:rsidDel="00FF003F" w:rsidRDefault="00A32382">
      <w:pPr>
        <w:rPr>
          <w:del w:id="4" w:author="John Benito" w:date="2010-07-13T09:01:00Z"/>
        </w:rPr>
        <w:sectPr w:rsidR="00A32382" w:rsidRPr="00BD083E" w:rsidDel="00FF003F" w:rsidSect="00A12FCD">
          <w:headerReference w:type="first" r:id="rId8"/>
          <w:footerReference w:type="first" r:id="rId9"/>
          <w:type w:val="oddPage"/>
          <w:pgSz w:w="11909" w:h="16834" w:code="9"/>
          <w:pgMar w:top="734" w:right="562" w:bottom="821" w:left="792" w:header="706" w:footer="288" w:gutter="562"/>
          <w:cols w:space="720"/>
          <w:titlePg/>
        </w:sectPr>
      </w:pP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del w:id="8" w:author="John Benito" w:date="2010-07-13T09:01:00Z">
        <w:r w:rsidRPr="00BD083E" w:rsidDel="00FF003F">
          <w:rPr>
            <w:b/>
            <w:bCs/>
            <w:color w:val="auto"/>
            <w:sz w:val="24"/>
            <w:szCs w:val="24"/>
          </w:rPr>
          <w:delText>C</w:delText>
        </w:r>
      </w:del>
      <w:ins w:id="9" w:author="John Benito" w:date="2010-07-13T09:01:00Z">
        <w:r w:rsidR="00FF003F">
          <w:rPr>
            <w:b/>
            <w:bCs/>
            <w:color w:val="auto"/>
            <w:sz w:val="24"/>
            <w:szCs w:val="24"/>
          </w:rPr>
          <w:t>C</w:t>
        </w:r>
      </w:ins>
      <w:r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A32382" w:rsidDel="00FF003F" w:rsidRDefault="00A32382">
      <w:pPr>
        <w:pStyle w:val="zzContents"/>
        <w:tabs>
          <w:tab w:val="right" w:pos="9752"/>
        </w:tabs>
        <w:rPr>
          <w:del w:id="10" w:author="John Benito" w:date="2010-07-13T09:02:00Z"/>
        </w:rPr>
      </w:pPr>
    </w:p>
    <w:p w:rsidR="00A32382" w:rsidRDefault="00A32382">
      <w:pPr>
        <w:pStyle w:val="zzContents"/>
        <w:tabs>
          <w:tab w:val="right" w:pos="9752"/>
        </w:tabs>
      </w:pPr>
      <w:r>
        <w:lastRenderedPageBreak/>
        <w:t>Contents</w:t>
      </w:r>
      <w:r>
        <w:tab/>
      </w:r>
      <w:r>
        <w:rPr>
          <w:b w:val="0"/>
          <w:bCs w:val="0"/>
          <w:sz w:val="20"/>
          <w:szCs w:val="20"/>
        </w:rPr>
        <w:t>Page</w:t>
      </w:r>
    </w:p>
    <w:p w:rsidR="00907331" w:rsidRDefault="005C74EC">
      <w:pPr>
        <w:pStyle w:val="TOC1"/>
        <w:rPr>
          <w:ins w:id="11" w:author="John Benito" w:date="2010-07-21T13:47:00Z"/>
          <w:b w:val="0"/>
          <w:bCs w:val="0"/>
          <w:lang w:bidi="ar-SA"/>
        </w:rPr>
      </w:pPr>
      <w:r w:rsidRPr="005C74EC">
        <w:fldChar w:fldCharType="begin"/>
      </w:r>
      <w:r w:rsidR="00A32382">
        <w:instrText xml:space="preserve"> TOC \o "1-2" \f \h \z \u </w:instrText>
      </w:r>
      <w:r w:rsidRPr="005C74EC">
        <w:fldChar w:fldCharType="separate"/>
      </w:r>
      <w:ins w:id="12" w:author="John Benito" w:date="2010-07-21T13:47:00Z">
        <w:r w:rsidR="00907331" w:rsidRPr="00881391">
          <w:rPr>
            <w:rStyle w:val="Hyperlink"/>
          </w:rPr>
          <w:fldChar w:fldCharType="begin"/>
        </w:r>
        <w:r w:rsidR="00907331" w:rsidRPr="00881391">
          <w:rPr>
            <w:rStyle w:val="Hyperlink"/>
          </w:rPr>
          <w:instrText xml:space="preserve"> </w:instrText>
        </w:r>
        <w:r w:rsidR="00907331">
          <w:instrText>HYPERLINK \l "_Toc267483353"</w:instrText>
        </w:r>
        <w:r w:rsidR="00907331" w:rsidRPr="00881391">
          <w:rPr>
            <w:rStyle w:val="Hyperlink"/>
          </w:rPr>
          <w:instrText xml:space="preserve"> </w:instrText>
        </w:r>
        <w:r w:rsidR="00907331" w:rsidRPr="00881391">
          <w:rPr>
            <w:rStyle w:val="Hyperlink"/>
          </w:rPr>
        </w:r>
        <w:r w:rsidR="00907331" w:rsidRPr="00881391">
          <w:rPr>
            <w:rStyle w:val="Hyperlink"/>
          </w:rPr>
          <w:fldChar w:fldCharType="separate"/>
        </w:r>
        <w:r w:rsidR="00907331" w:rsidRPr="00881391">
          <w:rPr>
            <w:rStyle w:val="Hyperlink"/>
          </w:rPr>
          <w:t>Foreword</w:t>
        </w:r>
        <w:r w:rsidR="00907331">
          <w:rPr>
            <w:webHidden/>
          </w:rPr>
          <w:tab/>
        </w:r>
        <w:r w:rsidR="00907331">
          <w:rPr>
            <w:webHidden/>
          </w:rPr>
          <w:fldChar w:fldCharType="begin"/>
        </w:r>
        <w:r w:rsidR="00907331">
          <w:rPr>
            <w:webHidden/>
          </w:rPr>
          <w:instrText xml:space="preserve"> PAGEREF _Toc267483353 \h </w:instrText>
        </w:r>
        <w:r w:rsidR="00907331">
          <w:rPr>
            <w:webHidden/>
          </w:rPr>
        </w:r>
      </w:ins>
      <w:r w:rsidR="00907331">
        <w:rPr>
          <w:webHidden/>
        </w:rPr>
        <w:fldChar w:fldCharType="separate"/>
      </w:r>
      <w:ins w:id="13" w:author="John Benito" w:date="2010-07-22T09:41:00Z">
        <w:r w:rsidR="000C09F4">
          <w:rPr>
            <w:webHidden/>
          </w:rPr>
          <w:t>vi</w:t>
        </w:r>
      </w:ins>
      <w:ins w:id="14" w:author="John Benito" w:date="2010-07-21T13:47:00Z">
        <w:r w:rsidR="00907331">
          <w:rPr>
            <w:webHidden/>
          </w:rPr>
          <w:fldChar w:fldCharType="end"/>
        </w:r>
        <w:r w:rsidR="00907331" w:rsidRPr="00881391">
          <w:rPr>
            <w:rStyle w:val="Hyperlink"/>
          </w:rPr>
          <w:fldChar w:fldCharType="end"/>
        </w:r>
      </w:ins>
    </w:p>
    <w:p w:rsidR="00907331" w:rsidRDefault="00907331">
      <w:pPr>
        <w:pStyle w:val="TOC1"/>
        <w:rPr>
          <w:ins w:id="15" w:author="John Benito" w:date="2010-07-21T13:47:00Z"/>
          <w:b w:val="0"/>
          <w:bCs w:val="0"/>
          <w:lang w:bidi="ar-SA"/>
        </w:rPr>
      </w:pPr>
      <w:ins w:id="16" w:author="John Benito" w:date="2010-07-21T13:47:00Z">
        <w:r w:rsidRPr="00881391">
          <w:rPr>
            <w:rStyle w:val="Hyperlink"/>
          </w:rPr>
          <w:fldChar w:fldCharType="begin"/>
        </w:r>
        <w:r w:rsidRPr="00881391">
          <w:rPr>
            <w:rStyle w:val="Hyperlink"/>
          </w:rPr>
          <w:instrText xml:space="preserve"> </w:instrText>
        </w:r>
        <w:r>
          <w:instrText>HYPERLINK \l "_Toc267483354"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Introduction</w:t>
        </w:r>
        <w:r>
          <w:rPr>
            <w:webHidden/>
          </w:rPr>
          <w:tab/>
        </w:r>
        <w:r>
          <w:rPr>
            <w:webHidden/>
          </w:rPr>
          <w:fldChar w:fldCharType="begin"/>
        </w:r>
        <w:r>
          <w:rPr>
            <w:webHidden/>
          </w:rPr>
          <w:instrText xml:space="preserve"> PAGEREF _Toc267483354 \h </w:instrText>
        </w:r>
        <w:r>
          <w:rPr>
            <w:webHidden/>
          </w:rPr>
        </w:r>
      </w:ins>
      <w:r>
        <w:rPr>
          <w:webHidden/>
        </w:rPr>
        <w:fldChar w:fldCharType="separate"/>
      </w:r>
      <w:ins w:id="17" w:author="John Benito" w:date="2010-07-22T09:41:00Z">
        <w:r w:rsidR="000C09F4">
          <w:rPr>
            <w:webHidden/>
          </w:rPr>
          <w:t>vii</w:t>
        </w:r>
      </w:ins>
      <w:ins w:id="18" w:author="John Benito" w:date="2010-07-21T13:47:00Z">
        <w:r>
          <w:rPr>
            <w:webHidden/>
          </w:rPr>
          <w:fldChar w:fldCharType="end"/>
        </w:r>
        <w:r w:rsidRPr="00881391">
          <w:rPr>
            <w:rStyle w:val="Hyperlink"/>
          </w:rPr>
          <w:fldChar w:fldCharType="end"/>
        </w:r>
      </w:ins>
    </w:p>
    <w:p w:rsidR="00907331" w:rsidRDefault="00907331">
      <w:pPr>
        <w:pStyle w:val="TOC1"/>
        <w:rPr>
          <w:ins w:id="19" w:author="John Benito" w:date="2010-07-21T13:47:00Z"/>
          <w:b w:val="0"/>
          <w:bCs w:val="0"/>
          <w:lang w:bidi="ar-SA"/>
        </w:rPr>
      </w:pPr>
      <w:ins w:id="20" w:author="John Benito" w:date="2010-07-21T13:47:00Z">
        <w:r w:rsidRPr="00881391">
          <w:rPr>
            <w:rStyle w:val="Hyperlink"/>
          </w:rPr>
          <w:fldChar w:fldCharType="begin"/>
        </w:r>
        <w:r w:rsidRPr="00881391">
          <w:rPr>
            <w:rStyle w:val="Hyperlink"/>
          </w:rPr>
          <w:instrText xml:space="preserve"> </w:instrText>
        </w:r>
        <w:r>
          <w:instrText>HYPERLINK \l "_Toc267483355"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1</w:t>
        </w:r>
        <w:r>
          <w:rPr>
            <w:b w:val="0"/>
            <w:bCs w:val="0"/>
            <w:lang w:bidi="ar-SA"/>
          </w:rPr>
          <w:tab/>
        </w:r>
        <w:r w:rsidRPr="00881391">
          <w:rPr>
            <w:rStyle w:val="Hyperlink"/>
          </w:rPr>
          <w:t>Scope</w:t>
        </w:r>
        <w:r>
          <w:rPr>
            <w:webHidden/>
          </w:rPr>
          <w:tab/>
        </w:r>
        <w:r>
          <w:rPr>
            <w:webHidden/>
          </w:rPr>
          <w:fldChar w:fldCharType="begin"/>
        </w:r>
        <w:r>
          <w:rPr>
            <w:webHidden/>
          </w:rPr>
          <w:instrText xml:space="preserve"> PAGEREF _Toc267483355 \h </w:instrText>
        </w:r>
        <w:r>
          <w:rPr>
            <w:webHidden/>
          </w:rPr>
        </w:r>
      </w:ins>
      <w:r>
        <w:rPr>
          <w:webHidden/>
        </w:rPr>
        <w:fldChar w:fldCharType="separate"/>
      </w:r>
      <w:ins w:id="21" w:author="John Benito" w:date="2010-07-22T09:41:00Z">
        <w:r w:rsidR="000C09F4">
          <w:rPr>
            <w:webHidden/>
          </w:rPr>
          <w:t>1</w:t>
        </w:r>
      </w:ins>
      <w:ins w:id="22" w:author="John Benito" w:date="2010-07-21T13:47:00Z">
        <w:r>
          <w:rPr>
            <w:webHidden/>
          </w:rPr>
          <w:fldChar w:fldCharType="end"/>
        </w:r>
        <w:r w:rsidRPr="00881391">
          <w:rPr>
            <w:rStyle w:val="Hyperlink"/>
          </w:rPr>
          <w:fldChar w:fldCharType="end"/>
        </w:r>
      </w:ins>
    </w:p>
    <w:p w:rsidR="00907331" w:rsidRDefault="00907331">
      <w:pPr>
        <w:pStyle w:val="TOC1"/>
        <w:rPr>
          <w:ins w:id="23" w:author="John Benito" w:date="2010-07-21T13:47:00Z"/>
          <w:b w:val="0"/>
          <w:bCs w:val="0"/>
          <w:lang w:bidi="ar-SA"/>
        </w:rPr>
      </w:pPr>
      <w:ins w:id="24" w:author="John Benito" w:date="2010-07-21T13:47:00Z">
        <w:r w:rsidRPr="00881391">
          <w:rPr>
            <w:rStyle w:val="Hyperlink"/>
          </w:rPr>
          <w:fldChar w:fldCharType="begin"/>
        </w:r>
        <w:r w:rsidRPr="00881391">
          <w:rPr>
            <w:rStyle w:val="Hyperlink"/>
          </w:rPr>
          <w:instrText xml:space="preserve"> </w:instrText>
        </w:r>
        <w:r>
          <w:instrText>HYPERLINK \l "_Toc267483356"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2.</w:t>
        </w:r>
        <w:r>
          <w:rPr>
            <w:b w:val="0"/>
            <w:bCs w:val="0"/>
            <w:lang w:bidi="ar-SA"/>
          </w:rPr>
          <w:tab/>
        </w:r>
        <w:r w:rsidRPr="00881391">
          <w:rPr>
            <w:rStyle w:val="Hyperlink"/>
          </w:rPr>
          <w:t>Normative references</w:t>
        </w:r>
        <w:r>
          <w:rPr>
            <w:webHidden/>
          </w:rPr>
          <w:tab/>
        </w:r>
        <w:r>
          <w:rPr>
            <w:webHidden/>
          </w:rPr>
          <w:fldChar w:fldCharType="begin"/>
        </w:r>
        <w:r>
          <w:rPr>
            <w:webHidden/>
          </w:rPr>
          <w:instrText xml:space="preserve"> PAGEREF _Toc267483356 \h </w:instrText>
        </w:r>
        <w:r>
          <w:rPr>
            <w:webHidden/>
          </w:rPr>
        </w:r>
      </w:ins>
      <w:r>
        <w:rPr>
          <w:webHidden/>
        </w:rPr>
        <w:fldChar w:fldCharType="separate"/>
      </w:r>
      <w:ins w:id="25" w:author="John Benito" w:date="2010-07-22T09:41:00Z">
        <w:r w:rsidR="000C09F4">
          <w:rPr>
            <w:webHidden/>
          </w:rPr>
          <w:t>1</w:t>
        </w:r>
      </w:ins>
      <w:ins w:id="26" w:author="John Benito" w:date="2010-07-21T13:47:00Z">
        <w:r>
          <w:rPr>
            <w:webHidden/>
          </w:rPr>
          <w:fldChar w:fldCharType="end"/>
        </w:r>
        <w:r w:rsidRPr="00881391">
          <w:rPr>
            <w:rStyle w:val="Hyperlink"/>
          </w:rPr>
          <w:fldChar w:fldCharType="end"/>
        </w:r>
      </w:ins>
    </w:p>
    <w:p w:rsidR="00907331" w:rsidRDefault="00907331">
      <w:pPr>
        <w:pStyle w:val="TOC1"/>
        <w:rPr>
          <w:ins w:id="27" w:author="John Benito" w:date="2010-07-21T13:47:00Z"/>
          <w:b w:val="0"/>
          <w:bCs w:val="0"/>
          <w:lang w:bidi="ar-SA"/>
        </w:rPr>
      </w:pPr>
      <w:ins w:id="28" w:author="John Benito" w:date="2010-07-21T13:47:00Z">
        <w:r w:rsidRPr="00881391">
          <w:rPr>
            <w:rStyle w:val="Hyperlink"/>
          </w:rPr>
          <w:fldChar w:fldCharType="begin"/>
        </w:r>
        <w:r w:rsidRPr="00881391">
          <w:rPr>
            <w:rStyle w:val="Hyperlink"/>
          </w:rPr>
          <w:instrText xml:space="preserve"> </w:instrText>
        </w:r>
        <w:r>
          <w:instrText>HYPERLINK \l "_Toc267483357"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3</w:t>
        </w:r>
        <w:r>
          <w:rPr>
            <w:b w:val="0"/>
            <w:bCs w:val="0"/>
            <w:lang w:bidi="ar-SA"/>
          </w:rPr>
          <w:tab/>
        </w:r>
        <w:r w:rsidRPr="00881391">
          <w:rPr>
            <w:rStyle w:val="Hyperlink"/>
          </w:rPr>
          <w:t>Terms and definitions, symbols and conventions</w:t>
        </w:r>
        <w:r>
          <w:rPr>
            <w:webHidden/>
          </w:rPr>
          <w:tab/>
        </w:r>
        <w:r>
          <w:rPr>
            <w:webHidden/>
          </w:rPr>
          <w:fldChar w:fldCharType="begin"/>
        </w:r>
        <w:r>
          <w:rPr>
            <w:webHidden/>
          </w:rPr>
          <w:instrText xml:space="preserve"> PAGEREF _Toc267483357 \h </w:instrText>
        </w:r>
        <w:r>
          <w:rPr>
            <w:webHidden/>
          </w:rPr>
        </w:r>
      </w:ins>
      <w:r>
        <w:rPr>
          <w:webHidden/>
        </w:rPr>
        <w:fldChar w:fldCharType="separate"/>
      </w:r>
      <w:ins w:id="29" w:author="John Benito" w:date="2010-07-22T09:41:00Z">
        <w:r w:rsidR="000C09F4">
          <w:rPr>
            <w:webHidden/>
          </w:rPr>
          <w:t>1</w:t>
        </w:r>
      </w:ins>
      <w:ins w:id="30" w:author="John Benito" w:date="2010-07-21T13:47:00Z">
        <w:r>
          <w:rPr>
            <w:webHidden/>
          </w:rPr>
          <w:fldChar w:fldCharType="end"/>
        </w:r>
        <w:r w:rsidRPr="00881391">
          <w:rPr>
            <w:rStyle w:val="Hyperlink"/>
          </w:rPr>
          <w:fldChar w:fldCharType="end"/>
        </w:r>
      </w:ins>
    </w:p>
    <w:p w:rsidR="00907331" w:rsidRDefault="00907331">
      <w:pPr>
        <w:pStyle w:val="TOC2"/>
        <w:rPr>
          <w:ins w:id="31" w:author="John Benito" w:date="2010-07-21T13:47:00Z"/>
          <w:b w:val="0"/>
          <w:bCs w:val="0"/>
          <w:lang w:bidi="ar-SA"/>
        </w:rPr>
      </w:pPr>
      <w:ins w:id="32" w:author="John Benito" w:date="2010-07-21T13:47:00Z">
        <w:r w:rsidRPr="00881391">
          <w:rPr>
            <w:rStyle w:val="Hyperlink"/>
          </w:rPr>
          <w:fldChar w:fldCharType="begin"/>
        </w:r>
        <w:r w:rsidRPr="00881391">
          <w:rPr>
            <w:rStyle w:val="Hyperlink"/>
          </w:rPr>
          <w:instrText xml:space="preserve"> </w:instrText>
        </w:r>
        <w:r>
          <w:instrText>HYPERLINK \l "_Toc267483358"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3.1</w:t>
        </w:r>
        <w:r>
          <w:rPr>
            <w:b w:val="0"/>
            <w:bCs w:val="0"/>
            <w:lang w:bidi="ar-SA"/>
          </w:rPr>
          <w:tab/>
        </w:r>
        <w:r w:rsidRPr="00881391">
          <w:rPr>
            <w:rStyle w:val="Hyperlink"/>
          </w:rPr>
          <w:t xml:space="preserve"> Terms and definitions, symbols and conventions</w:t>
        </w:r>
        <w:r>
          <w:rPr>
            <w:webHidden/>
          </w:rPr>
          <w:tab/>
        </w:r>
        <w:r>
          <w:rPr>
            <w:webHidden/>
          </w:rPr>
          <w:fldChar w:fldCharType="begin"/>
        </w:r>
        <w:r>
          <w:rPr>
            <w:webHidden/>
          </w:rPr>
          <w:instrText xml:space="preserve"> PAGEREF _Toc267483358 \h </w:instrText>
        </w:r>
        <w:r>
          <w:rPr>
            <w:webHidden/>
          </w:rPr>
        </w:r>
      </w:ins>
      <w:r>
        <w:rPr>
          <w:webHidden/>
        </w:rPr>
        <w:fldChar w:fldCharType="separate"/>
      </w:r>
      <w:ins w:id="33" w:author="John Benito" w:date="2010-07-22T09:41:00Z">
        <w:r w:rsidR="000C09F4">
          <w:rPr>
            <w:webHidden/>
          </w:rPr>
          <w:t>1</w:t>
        </w:r>
      </w:ins>
      <w:ins w:id="34" w:author="John Benito" w:date="2010-07-21T13:47:00Z">
        <w:r>
          <w:rPr>
            <w:webHidden/>
          </w:rPr>
          <w:fldChar w:fldCharType="end"/>
        </w:r>
        <w:r w:rsidRPr="00881391">
          <w:rPr>
            <w:rStyle w:val="Hyperlink"/>
          </w:rPr>
          <w:fldChar w:fldCharType="end"/>
        </w:r>
      </w:ins>
    </w:p>
    <w:p w:rsidR="00907331" w:rsidRDefault="00907331">
      <w:pPr>
        <w:pStyle w:val="TOC2"/>
        <w:rPr>
          <w:ins w:id="35" w:author="John Benito" w:date="2010-07-21T13:47:00Z"/>
          <w:b w:val="0"/>
          <w:bCs w:val="0"/>
          <w:lang w:bidi="ar-SA"/>
        </w:rPr>
      </w:pPr>
      <w:ins w:id="36" w:author="John Benito" w:date="2010-07-21T13:47:00Z">
        <w:r w:rsidRPr="00881391">
          <w:rPr>
            <w:rStyle w:val="Hyperlink"/>
          </w:rPr>
          <w:fldChar w:fldCharType="begin"/>
        </w:r>
        <w:r w:rsidRPr="00881391">
          <w:rPr>
            <w:rStyle w:val="Hyperlink"/>
          </w:rPr>
          <w:instrText xml:space="preserve"> </w:instrText>
        </w:r>
        <w:r>
          <w:instrText>HYPERLINK \l "_Toc267483359"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3.2</w:t>
        </w:r>
        <w:r>
          <w:rPr>
            <w:b w:val="0"/>
            <w:bCs w:val="0"/>
            <w:lang w:bidi="ar-SA"/>
          </w:rPr>
          <w:tab/>
        </w:r>
        <w:r w:rsidRPr="00881391">
          <w:rPr>
            <w:rStyle w:val="Hyperlink"/>
          </w:rPr>
          <w:t>Symbols and conventions</w:t>
        </w:r>
        <w:r>
          <w:rPr>
            <w:webHidden/>
          </w:rPr>
          <w:tab/>
        </w:r>
        <w:r>
          <w:rPr>
            <w:webHidden/>
          </w:rPr>
          <w:fldChar w:fldCharType="begin"/>
        </w:r>
        <w:r>
          <w:rPr>
            <w:webHidden/>
          </w:rPr>
          <w:instrText xml:space="preserve"> PAGEREF _Toc267483359 \h </w:instrText>
        </w:r>
        <w:r>
          <w:rPr>
            <w:webHidden/>
          </w:rPr>
        </w:r>
      </w:ins>
      <w:r>
        <w:rPr>
          <w:webHidden/>
        </w:rPr>
        <w:fldChar w:fldCharType="separate"/>
      </w:r>
      <w:ins w:id="37" w:author="John Benito" w:date="2010-07-22T09:41:00Z">
        <w:r w:rsidR="000C09F4">
          <w:rPr>
            <w:webHidden/>
          </w:rPr>
          <w:t>3</w:t>
        </w:r>
      </w:ins>
      <w:ins w:id="38" w:author="John Benito" w:date="2010-07-21T13:47:00Z">
        <w:r>
          <w:rPr>
            <w:webHidden/>
          </w:rPr>
          <w:fldChar w:fldCharType="end"/>
        </w:r>
        <w:r w:rsidRPr="00881391">
          <w:rPr>
            <w:rStyle w:val="Hyperlink"/>
          </w:rPr>
          <w:fldChar w:fldCharType="end"/>
        </w:r>
      </w:ins>
    </w:p>
    <w:p w:rsidR="00907331" w:rsidRDefault="00907331">
      <w:pPr>
        <w:pStyle w:val="TOC1"/>
        <w:rPr>
          <w:ins w:id="39" w:author="John Benito" w:date="2010-07-21T13:47:00Z"/>
          <w:b w:val="0"/>
          <w:bCs w:val="0"/>
          <w:lang w:bidi="ar-SA"/>
        </w:rPr>
      </w:pPr>
      <w:ins w:id="40" w:author="John Benito" w:date="2010-07-21T13:47:00Z">
        <w:r w:rsidRPr="00881391">
          <w:rPr>
            <w:rStyle w:val="Hyperlink"/>
          </w:rPr>
          <w:fldChar w:fldCharType="begin"/>
        </w:r>
        <w:r w:rsidRPr="00881391">
          <w:rPr>
            <w:rStyle w:val="Hyperlink"/>
          </w:rPr>
          <w:instrText xml:space="preserve"> </w:instrText>
        </w:r>
        <w:r>
          <w:instrText>HYPERLINK \l "_Toc267483360"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4.</w:t>
        </w:r>
        <w:r>
          <w:rPr>
            <w:b w:val="0"/>
            <w:bCs w:val="0"/>
            <w:lang w:bidi="ar-SA"/>
          </w:rPr>
          <w:tab/>
        </w:r>
        <w:r w:rsidRPr="00881391">
          <w:rPr>
            <w:rStyle w:val="Hyperlink"/>
          </w:rPr>
          <w:t>Basic Concepts</w:t>
        </w:r>
        <w:r>
          <w:rPr>
            <w:webHidden/>
          </w:rPr>
          <w:tab/>
        </w:r>
        <w:r>
          <w:rPr>
            <w:webHidden/>
          </w:rPr>
          <w:fldChar w:fldCharType="begin"/>
        </w:r>
        <w:r>
          <w:rPr>
            <w:webHidden/>
          </w:rPr>
          <w:instrText xml:space="preserve"> PAGEREF _Toc267483360 \h </w:instrText>
        </w:r>
        <w:r>
          <w:rPr>
            <w:webHidden/>
          </w:rPr>
        </w:r>
      </w:ins>
      <w:r>
        <w:rPr>
          <w:webHidden/>
        </w:rPr>
        <w:fldChar w:fldCharType="separate"/>
      </w:r>
      <w:ins w:id="41" w:author="John Benito" w:date="2010-07-22T09:41:00Z">
        <w:r w:rsidR="000C09F4">
          <w:rPr>
            <w:webHidden/>
          </w:rPr>
          <w:t>4</w:t>
        </w:r>
      </w:ins>
      <w:ins w:id="42" w:author="John Benito" w:date="2010-07-21T13:47:00Z">
        <w:r>
          <w:rPr>
            <w:webHidden/>
          </w:rPr>
          <w:fldChar w:fldCharType="end"/>
        </w:r>
        <w:r w:rsidRPr="00881391">
          <w:rPr>
            <w:rStyle w:val="Hyperlink"/>
          </w:rPr>
          <w:fldChar w:fldCharType="end"/>
        </w:r>
      </w:ins>
    </w:p>
    <w:p w:rsidR="00907331" w:rsidRDefault="00907331">
      <w:pPr>
        <w:pStyle w:val="TOC2"/>
        <w:rPr>
          <w:ins w:id="43" w:author="John Benito" w:date="2010-07-21T13:47:00Z"/>
          <w:b w:val="0"/>
          <w:bCs w:val="0"/>
          <w:lang w:bidi="ar-SA"/>
        </w:rPr>
      </w:pPr>
      <w:ins w:id="44" w:author="John Benito" w:date="2010-07-21T13:47:00Z">
        <w:r w:rsidRPr="00881391">
          <w:rPr>
            <w:rStyle w:val="Hyperlink"/>
          </w:rPr>
          <w:fldChar w:fldCharType="begin"/>
        </w:r>
        <w:r w:rsidRPr="00881391">
          <w:rPr>
            <w:rStyle w:val="Hyperlink"/>
          </w:rPr>
          <w:instrText xml:space="preserve"> </w:instrText>
        </w:r>
        <w:r>
          <w:instrText>HYPERLINK \l "_Toc267483361"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4.1</w:t>
        </w:r>
        <w:r>
          <w:rPr>
            <w:b w:val="0"/>
            <w:bCs w:val="0"/>
            <w:lang w:bidi="ar-SA"/>
          </w:rPr>
          <w:tab/>
        </w:r>
        <w:r w:rsidRPr="00881391">
          <w:rPr>
            <w:rStyle w:val="Hyperlink"/>
          </w:rPr>
          <w:t>Not in Scope</w:t>
        </w:r>
        <w:r>
          <w:rPr>
            <w:webHidden/>
          </w:rPr>
          <w:tab/>
        </w:r>
        <w:r>
          <w:rPr>
            <w:webHidden/>
          </w:rPr>
          <w:fldChar w:fldCharType="begin"/>
        </w:r>
        <w:r>
          <w:rPr>
            <w:webHidden/>
          </w:rPr>
          <w:instrText xml:space="preserve"> PAGEREF _Toc267483361 \h </w:instrText>
        </w:r>
        <w:r>
          <w:rPr>
            <w:webHidden/>
          </w:rPr>
        </w:r>
      </w:ins>
      <w:r>
        <w:rPr>
          <w:webHidden/>
        </w:rPr>
        <w:fldChar w:fldCharType="separate"/>
      </w:r>
      <w:ins w:id="45" w:author="John Benito" w:date="2010-07-22T09:41:00Z">
        <w:r w:rsidR="000C09F4">
          <w:rPr>
            <w:webHidden/>
          </w:rPr>
          <w:t>4</w:t>
        </w:r>
      </w:ins>
      <w:ins w:id="46" w:author="John Benito" w:date="2010-07-21T13:47:00Z">
        <w:r>
          <w:rPr>
            <w:webHidden/>
          </w:rPr>
          <w:fldChar w:fldCharType="end"/>
        </w:r>
        <w:r w:rsidRPr="00881391">
          <w:rPr>
            <w:rStyle w:val="Hyperlink"/>
          </w:rPr>
          <w:fldChar w:fldCharType="end"/>
        </w:r>
      </w:ins>
    </w:p>
    <w:p w:rsidR="00907331" w:rsidRDefault="00907331">
      <w:pPr>
        <w:pStyle w:val="TOC2"/>
        <w:rPr>
          <w:ins w:id="47" w:author="John Benito" w:date="2010-07-21T13:47:00Z"/>
          <w:b w:val="0"/>
          <w:bCs w:val="0"/>
          <w:lang w:bidi="ar-SA"/>
        </w:rPr>
      </w:pPr>
      <w:ins w:id="48" w:author="John Benito" w:date="2010-07-21T13:47:00Z">
        <w:r w:rsidRPr="00881391">
          <w:rPr>
            <w:rStyle w:val="Hyperlink"/>
          </w:rPr>
          <w:fldChar w:fldCharType="begin"/>
        </w:r>
        <w:r w:rsidRPr="00881391">
          <w:rPr>
            <w:rStyle w:val="Hyperlink"/>
          </w:rPr>
          <w:instrText xml:space="preserve"> </w:instrText>
        </w:r>
        <w:r>
          <w:instrText>HYPERLINK \l "_Toc267483362"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4.2</w:t>
        </w:r>
        <w:r>
          <w:rPr>
            <w:b w:val="0"/>
            <w:bCs w:val="0"/>
            <w:lang w:bidi="ar-SA"/>
          </w:rPr>
          <w:tab/>
        </w:r>
        <w:r w:rsidRPr="00881391">
          <w:rPr>
            <w:rStyle w:val="Hyperlink"/>
          </w:rPr>
          <w:t xml:space="preserve"> Approach</w:t>
        </w:r>
        <w:r>
          <w:rPr>
            <w:webHidden/>
          </w:rPr>
          <w:tab/>
        </w:r>
        <w:r>
          <w:rPr>
            <w:webHidden/>
          </w:rPr>
          <w:fldChar w:fldCharType="begin"/>
        </w:r>
        <w:r>
          <w:rPr>
            <w:webHidden/>
          </w:rPr>
          <w:instrText xml:space="preserve"> PAGEREF _Toc267483362 \h </w:instrText>
        </w:r>
        <w:r>
          <w:rPr>
            <w:webHidden/>
          </w:rPr>
        </w:r>
      </w:ins>
      <w:r>
        <w:rPr>
          <w:webHidden/>
        </w:rPr>
        <w:fldChar w:fldCharType="separate"/>
      </w:r>
      <w:ins w:id="49" w:author="John Benito" w:date="2010-07-22T09:41:00Z">
        <w:r w:rsidR="000C09F4">
          <w:rPr>
            <w:webHidden/>
          </w:rPr>
          <w:t>4</w:t>
        </w:r>
      </w:ins>
      <w:ins w:id="50" w:author="John Benito" w:date="2010-07-21T13:47:00Z">
        <w:r>
          <w:rPr>
            <w:webHidden/>
          </w:rPr>
          <w:fldChar w:fldCharType="end"/>
        </w:r>
        <w:r w:rsidRPr="00881391">
          <w:rPr>
            <w:rStyle w:val="Hyperlink"/>
          </w:rPr>
          <w:fldChar w:fldCharType="end"/>
        </w:r>
      </w:ins>
    </w:p>
    <w:p w:rsidR="00907331" w:rsidRDefault="00907331">
      <w:pPr>
        <w:pStyle w:val="TOC2"/>
        <w:rPr>
          <w:ins w:id="51" w:author="John Benito" w:date="2010-07-21T13:47:00Z"/>
          <w:b w:val="0"/>
          <w:bCs w:val="0"/>
          <w:lang w:bidi="ar-SA"/>
        </w:rPr>
      </w:pPr>
      <w:ins w:id="52" w:author="John Benito" w:date="2010-07-21T13:47:00Z">
        <w:r w:rsidRPr="00881391">
          <w:rPr>
            <w:rStyle w:val="Hyperlink"/>
          </w:rPr>
          <w:fldChar w:fldCharType="begin"/>
        </w:r>
        <w:r w:rsidRPr="00881391">
          <w:rPr>
            <w:rStyle w:val="Hyperlink"/>
          </w:rPr>
          <w:instrText xml:space="preserve"> </w:instrText>
        </w:r>
        <w:r>
          <w:instrText>HYPERLINK \l "_Toc267483363"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4.3</w:t>
        </w:r>
        <w:r>
          <w:rPr>
            <w:b w:val="0"/>
            <w:bCs w:val="0"/>
            <w:lang w:bidi="ar-SA"/>
          </w:rPr>
          <w:tab/>
        </w:r>
        <w:r w:rsidRPr="00881391">
          <w:rPr>
            <w:rStyle w:val="Hyperlink"/>
          </w:rPr>
          <w:t>Intended Audience</w:t>
        </w:r>
        <w:r>
          <w:rPr>
            <w:webHidden/>
          </w:rPr>
          <w:tab/>
        </w:r>
        <w:r>
          <w:rPr>
            <w:webHidden/>
          </w:rPr>
          <w:fldChar w:fldCharType="begin"/>
        </w:r>
        <w:r>
          <w:rPr>
            <w:webHidden/>
          </w:rPr>
          <w:instrText xml:space="preserve"> PAGEREF _Toc267483363 \h </w:instrText>
        </w:r>
        <w:r>
          <w:rPr>
            <w:webHidden/>
          </w:rPr>
        </w:r>
      </w:ins>
      <w:r>
        <w:rPr>
          <w:webHidden/>
        </w:rPr>
        <w:fldChar w:fldCharType="separate"/>
      </w:r>
      <w:ins w:id="53" w:author="John Benito" w:date="2010-07-22T09:41:00Z">
        <w:r w:rsidR="000C09F4">
          <w:rPr>
            <w:webHidden/>
          </w:rPr>
          <w:t>4</w:t>
        </w:r>
      </w:ins>
      <w:ins w:id="54" w:author="John Benito" w:date="2010-07-21T13:47:00Z">
        <w:r>
          <w:rPr>
            <w:webHidden/>
          </w:rPr>
          <w:fldChar w:fldCharType="end"/>
        </w:r>
        <w:r w:rsidRPr="00881391">
          <w:rPr>
            <w:rStyle w:val="Hyperlink"/>
          </w:rPr>
          <w:fldChar w:fldCharType="end"/>
        </w:r>
      </w:ins>
    </w:p>
    <w:p w:rsidR="00907331" w:rsidRDefault="00907331">
      <w:pPr>
        <w:pStyle w:val="TOC2"/>
        <w:rPr>
          <w:ins w:id="55" w:author="John Benito" w:date="2010-07-21T13:47:00Z"/>
          <w:b w:val="0"/>
          <w:bCs w:val="0"/>
          <w:lang w:bidi="ar-SA"/>
        </w:rPr>
      </w:pPr>
      <w:ins w:id="56" w:author="John Benito" w:date="2010-07-21T13:47:00Z">
        <w:r w:rsidRPr="00881391">
          <w:rPr>
            <w:rStyle w:val="Hyperlink"/>
          </w:rPr>
          <w:fldChar w:fldCharType="begin"/>
        </w:r>
        <w:r w:rsidRPr="00881391">
          <w:rPr>
            <w:rStyle w:val="Hyperlink"/>
          </w:rPr>
          <w:instrText xml:space="preserve"> </w:instrText>
        </w:r>
        <w:r>
          <w:instrText>HYPERLINK \l "_Toc267483364"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4.4</w:t>
        </w:r>
        <w:r>
          <w:rPr>
            <w:b w:val="0"/>
            <w:bCs w:val="0"/>
            <w:lang w:bidi="ar-SA"/>
          </w:rPr>
          <w:tab/>
        </w:r>
        <w:r w:rsidRPr="00881391">
          <w:rPr>
            <w:rStyle w:val="Hyperlink"/>
          </w:rPr>
          <w:t>How to Use This Document</w:t>
        </w:r>
        <w:r>
          <w:rPr>
            <w:webHidden/>
          </w:rPr>
          <w:tab/>
        </w:r>
        <w:r>
          <w:rPr>
            <w:webHidden/>
          </w:rPr>
          <w:fldChar w:fldCharType="begin"/>
        </w:r>
        <w:r>
          <w:rPr>
            <w:webHidden/>
          </w:rPr>
          <w:instrText xml:space="preserve"> PAGEREF _Toc267483364 \h </w:instrText>
        </w:r>
        <w:r>
          <w:rPr>
            <w:webHidden/>
          </w:rPr>
        </w:r>
      </w:ins>
      <w:r>
        <w:rPr>
          <w:webHidden/>
        </w:rPr>
        <w:fldChar w:fldCharType="separate"/>
      </w:r>
      <w:ins w:id="57" w:author="John Benito" w:date="2010-07-22T09:41:00Z">
        <w:r w:rsidR="000C09F4">
          <w:rPr>
            <w:webHidden/>
          </w:rPr>
          <w:t>5</w:t>
        </w:r>
      </w:ins>
      <w:ins w:id="58" w:author="John Benito" w:date="2010-07-21T13:47:00Z">
        <w:r>
          <w:rPr>
            <w:webHidden/>
          </w:rPr>
          <w:fldChar w:fldCharType="end"/>
        </w:r>
        <w:r w:rsidRPr="00881391">
          <w:rPr>
            <w:rStyle w:val="Hyperlink"/>
          </w:rPr>
          <w:fldChar w:fldCharType="end"/>
        </w:r>
      </w:ins>
    </w:p>
    <w:p w:rsidR="00907331" w:rsidRDefault="00907331">
      <w:pPr>
        <w:pStyle w:val="TOC1"/>
        <w:rPr>
          <w:ins w:id="59" w:author="John Benito" w:date="2010-07-21T13:47:00Z"/>
          <w:b w:val="0"/>
          <w:bCs w:val="0"/>
          <w:lang w:bidi="ar-SA"/>
        </w:rPr>
      </w:pPr>
      <w:ins w:id="60" w:author="John Benito" w:date="2010-07-21T13:47:00Z">
        <w:r w:rsidRPr="00881391">
          <w:rPr>
            <w:rStyle w:val="Hyperlink"/>
          </w:rPr>
          <w:fldChar w:fldCharType="begin"/>
        </w:r>
        <w:r w:rsidRPr="00881391">
          <w:rPr>
            <w:rStyle w:val="Hyperlink"/>
          </w:rPr>
          <w:instrText xml:space="preserve"> </w:instrText>
        </w:r>
        <w:r>
          <w:instrText>HYPERLINK \l "_Toc267483365"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w:t>
        </w:r>
        <w:r>
          <w:rPr>
            <w:b w:val="0"/>
            <w:bCs w:val="0"/>
            <w:lang w:bidi="ar-SA"/>
          </w:rPr>
          <w:tab/>
        </w:r>
        <w:r w:rsidRPr="00881391">
          <w:rPr>
            <w:rStyle w:val="Hyperlink"/>
          </w:rPr>
          <w:t>Vulnerability issues</w:t>
        </w:r>
        <w:r>
          <w:rPr>
            <w:webHidden/>
          </w:rPr>
          <w:tab/>
        </w:r>
        <w:r>
          <w:rPr>
            <w:webHidden/>
          </w:rPr>
          <w:fldChar w:fldCharType="begin"/>
        </w:r>
        <w:r>
          <w:rPr>
            <w:webHidden/>
          </w:rPr>
          <w:instrText xml:space="preserve"> PAGEREF _Toc267483365 \h </w:instrText>
        </w:r>
        <w:r>
          <w:rPr>
            <w:webHidden/>
          </w:rPr>
        </w:r>
      </w:ins>
      <w:r>
        <w:rPr>
          <w:webHidden/>
        </w:rPr>
        <w:fldChar w:fldCharType="separate"/>
      </w:r>
      <w:ins w:id="61" w:author="John Benito" w:date="2010-07-22T09:41:00Z">
        <w:r w:rsidR="000C09F4">
          <w:rPr>
            <w:webHidden/>
          </w:rPr>
          <w:t>8</w:t>
        </w:r>
      </w:ins>
      <w:ins w:id="62" w:author="John Benito" w:date="2010-07-21T13:47:00Z">
        <w:r>
          <w:rPr>
            <w:webHidden/>
          </w:rPr>
          <w:fldChar w:fldCharType="end"/>
        </w:r>
        <w:r w:rsidRPr="00881391">
          <w:rPr>
            <w:rStyle w:val="Hyperlink"/>
          </w:rPr>
          <w:fldChar w:fldCharType="end"/>
        </w:r>
      </w:ins>
    </w:p>
    <w:p w:rsidR="00907331" w:rsidRDefault="00907331">
      <w:pPr>
        <w:pStyle w:val="TOC2"/>
        <w:rPr>
          <w:ins w:id="63" w:author="John Benito" w:date="2010-07-21T13:47:00Z"/>
          <w:b w:val="0"/>
          <w:bCs w:val="0"/>
          <w:lang w:bidi="ar-SA"/>
        </w:rPr>
      </w:pPr>
      <w:ins w:id="64" w:author="John Benito" w:date="2010-07-21T13:47:00Z">
        <w:r w:rsidRPr="00881391">
          <w:rPr>
            <w:rStyle w:val="Hyperlink"/>
          </w:rPr>
          <w:fldChar w:fldCharType="begin"/>
        </w:r>
        <w:r w:rsidRPr="00881391">
          <w:rPr>
            <w:rStyle w:val="Hyperlink"/>
          </w:rPr>
          <w:instrText xml:space="preserve"> </w:instrText>
        </w:r>
        <w:r>
          <w:instrText>HYPERLINK \l "_Toc267483366"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5.1</w:t>
        </w:r>
        <w:r>
          <w:rPr>
            <w:b w:val="0"/>
            <w:bCs w:val="0"/>
            <w:lang w:bidi="ar-SA"/>
          </w:rPr>
          <w:tab/>
        </w:r>
        <w:r w:rsidRPr="00881391">
          <w:rPr>
            <w:rStyle w:val="Hyperlink"/>
          </w:rPr>
          <w:t xml:space="preserve"> Issues arising from incomplete or evolving language specifications</w:t>
        </w:r>
        <w:r>
          <w:rPr>
            <w:webHidden/>
          </w:rPr>
          <w:tab/>
        </w:r>
        <w:r>
          <w:rPr>
            <w:webHidden/>
          </w:rPr>
          <w:fldChar w:fldCharType="begin"/>
        </w:r>
        <w:r>
          <w:rPr>
            <w:webHidden/>
          </w:rPr>
          <w:instrText xml:space="preserve"> PAGEREF _Toc267483366 \h </w:instrText>
        </w:r>
        <w:r>
          <w:rPr>
            <w:webHidden/>
          </w:rPr>
        </w:r>
      </w:ins>
      <w:r>
        <w:rPr>
          <w:webHidden/>
        </w:rPr>
        <w:fldChar w:fldCharType="separate"/>
      </w:r>
      <w:ins w:id="65" w:author="John Benito" w:date="2010-07-22T09:41:00Z">
        <w:r w:rsidR="000C09F4">
          <w:rPr>
            <w:webHidden/>
          </w:rPr>
          <w:t>8</w:t>
        </w:r>
      </w:ins>
      <w:ins w:id="66" w:author="John Benito" w:date="2010-07-21T13:47:00Z">
        <w:r>
          <w:rPr>
            <w:webHidden/>
          </w:rPr>
          <w:fldChar w:fldCharType="end"/>
        </w:r>
        <w:r w:rsidRPr="00881391">
          <w:rPr>
            <w:rStyle w:val="Hyperlink"/>
          </w:rPr>
          <w:fldChar w:fldCharType="end"/>
        </w:r>
      </w:ins>
    </w:p>
    <w:p w:rsidR="00907331" w:rsidRDefault="00907331">
      <w:pPr>
        <w:pStyle w:val="TOC2"/>
        <w:rPr>
          <w:ins w:id="67" w:author="John Benito" w:date="2010-07-21T13:47:00Z"/>
          <w:b w:val="0"/>
          <w:bCs w:val="0"/>
          <w:lang w:bidi="ar-SA"/>
        </w:rPr>
      </w:pPr>
      <w:ins w:id="68" w:author="John Benito" w:date="2010-07-21T13:47:00Z">
        <w:r w:rsidRPr="00881391">
          <w:rPr>
            <w:rStyle w:val="Hyperlink"/>
          </w:rPr>
          <w:fldChar w:fldCharType="begin"/>
        </w:r>
        <w:r w:rsidRPr="00881391">
          <w:rPr>
            <w:rStyle w:val="Hyperlink"/>
          </w:rPr>
          <w:instrText xml:space="preserve"> </w:instrText>
        </w:r>
        <w:r>
          <w:instrText>HYPERLINK \l "_Toc267483367"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5.2</w:t>
        </w:r>
        <w:r>
          <w:rPr>
            <w:b w:val="0"/>
            <w:bCs w:val="0"/>
            <w:lang w:bidi="ar-SA"/>
          </w:rPr>
          <w:tab/>
        </w:r>
        <w:r w:rsidRPr="00881391">
          <w:rPr>
            <w:rStyle w:val="Hyperlink"/>
          </w:rPr>
          <w:t xml:space="preserve"> Issues arising from human cognitive limitations</w:t>
        </w:r>
        <w:r>
          <w:rPr>
            <w:webHidden/>
          </w:rPr>
          <w:tab/>
        </w:r>
        <w:r>
          <w:rPr>
            <w:webHidden/>
          </w:rPr>
          <w:fldChar w:fldCharType="begin"/>
        </w:r>
        <w:r>
          <w:rPr>
            <w:webHidden/>
          </w:rPr>
          <w:instrText xml:space="preserve"> PAGEREF _Toc267483367 \h </w:instrText>
        </w:r>
        <w:r>
          <w:rPr>
            <w:webHidden/>
          </w:rPr>
        </w:r>
      </w:ins>
      <w:r>
        <w:rPr>
          <w:webHidden/>
        </w:rPr>
        <w:fldChar w:fldCharType="separate"/>
      </w:r>
      <w:ins w:id="69" w:author="John Benito" w:date="2010-07-22T09:41:00Z">
        <w:r w:rsidR="000C09F4">
          <w:rPr>
            <w:webHidden/>
          </w:rPr>
          <w:t>11</w:t>
        </w:r>
      </w:ins>
      <w:ins w:id="70" w:author="John Benito" w:date="2010-07-21T13:47:00Z">
        <w:r>
          <w:rPr>
            <w:webHidden/>
          </w:rPr>
          <w:fldChar w:fldCharType="end"/>
        </w:r>
        <w:r w:rsidRPr="00881391">
          <w:rPr>
            <w:rStyle w:val="Hyperlink"/>
          </w:rPr>
          <w:fldChar w:fldCharType="end"/>
        </w:r>
      </w:ins>
    </w:p>
    <w:p w:rsidR="00907331" w:rsidRDefault="00907331">
      <w:pPr>
        <w:pStyle w:val="TOC2"/>
        <w:rPr>
          <w:ins w:id="71" w:author="John Benito" w:date="2010-07-21T13:47:00Z"/>
          <w:b w:val="0"/>
          <w:bCs w:val="0"/>
          <w:lang w:bidi="ar-SA"/>
        </w:rPr>
      </w:pPr>
      <w:ins w:id="72" w:author="John Benito" w:date="2010-07-21T13:47:00Z">
        <w:r w:rsidRPr="00881391">
          <w:rPr>
            <w:rStyle w:val="Hyperlink"/>
          </w:rPr>
          <w:fldChar w:fldCharType="begin"/>
        </w:r>
        <w:r w:rsidRPr="00881391">
          <w:rPr>
            <w:rStyle w:val="Hyperlink"/>
          </w:rPr>
          <w:instrText xml:space="preserve"> </w:instrText>
        </w:r>
        <w:r>
          <w:instrText>HYPERLINK \l "_Toc267483368"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5.3</w:t>
        </w:r>
        <w:r>
          <w:rPr>
            <w:b w:val="0"/>
            <w:bCs w:val="0"/>
            <w:lang w:bidi="ar-SA"/>
          </w:rPr>
          <w:tab/>
        </w:r>
        <w:r w:rsidRPr="00881391">
          <w:rPr>
            <w:rStyle w:val="Hyperlink"/>
          </w:rPr>
          <w:t xml:space="preserve"> Issues arising from a lack of predictable execution</w:t>
        </w:r>
        <w:r>
          <w:rPr>
            <w:webHidden/>
          </w:rPr>
          <w:tab/>
        </w:r>
        <w:r>
          <w:rPr>
            <w:webHidden/>
          </w:rPr>
          <w:fldChar w:fldCharType="begin"/>
        </w:r>
        <w:r>
          <w:rPr>
            <w:webHidden/>
          </w:rPr>
          <w:instrText xml:space="preserve"> PAGEREF _Toc267483368 \h </w:instrText>
        </w:r>
        <w:r>
          <w:rPr>
            <w:webHidden/>
          </w:rPr>
        </w:r>
      </w:ins>
      <w:r>
        <w:rPr>
          <w:webHidden/>
        </w:rPr>
        <w:fldChar w:fldCharType="separate"/>
      </w:r>
      <w:ins w:id="73" w:author="John Benito" w:date="2010-07-22T09:41:00Z">
        <w:r w:rsidR="000C09F4">
          <w:rPr>
            <w:webHidden/>
          </w:rPr>
          <w:t>12</w:t>
        </w:r>
      </w:ins>
      <w:ins w:id="74" w:author="John Benito" w:date="2010-07-21T13:47:00Z">
        <w:r>
          <w:rPr>
            <w:webHidden/>
          </w:rPr>
          <w:fldChar w:fldCharType="end"/>
        </w:r>
        <w:r w:rsidRPr="00881391">
          <w:rPr>
            <w:rStyle w:val="Hyperlink"/>
          </w:rPr>
          <w:fldChar w:fldCharType="end"/>
        </w:r>
      </w:ins>
    </w:p>
    <w:p w:rsidR="00907331" w:rsidRDefault="00907331">
      <w:pPr>
        <w:pStyle w:val="TOC2"/>
        <w:rPr>
          <w:ins w:id="75" w:author="John Benito" w:date="2010-07-21T13:47:00Z"/>
          <w:b w:val="0"/>
          <w:bCs w:val="0"/>
          <w:lang w:bidi="ar-SA"/>
        </w:rPr>
      </w:pPr>
      <w:ins w:id="76" w:author="John Benito" w:date="2010-07-21T13:47:00Z">
        <w:r w:rsidRPr="00881391">
          <w:rPr>
            <w:rStyle w:val="Hyperlink"/>
          </w:rPr>
          <w:fldChar w:fldCharType="begin"/>
        </w:r>
        <w:r w:rsidRPr="00881391">
          <w:rPr>
            <w:rStyle w:val="Hyperlink"/>
          </w:rPr>
          <w:instrText xml:space="preserve"> </w:instrText>
        </w:r>
        <w:r>
          <w:instrText>HYPERLINK \l "_Toc267483369"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5.4</w:t>
        </w:r>
        <w:r>
          <w:rPr>
            <w:b w:val="0"/>
            <w:bCs w:val="0"/>
            <w:lang w:bidi="ar-SA"/>
          </w:rPr>
          <w:tab/>
        </w:r>
        <w:r w:rsidRPr="00881391">
          <w:rPr>
            <w:rStyle w:val="Hyperlink"/>
          </w:rPr>
          <w:t xml:space="preserve"> Issues arising from the lack of portability and interoperability</w:t>
        </w:r>
        <w:r>
          <w:rPr>
            <w:webHidden/>
          </w:rPr>
          <w:tab/>
        </w:r>
        <w:r>
          <w:rPr>
            <w:webHidden/>
          </w:rPr>
          <w:fldChar w:fldCharType="begin"/>
        </w:r>
        <w:r>
          <w:rPr>
            <w:webHidden/>
          </w:rPr>
          <w:instrText xml:space="preserve"> PAGEREF _Toc267483369 \h </w:instrText>
        </w:r>
        <w:r>
          <w:rPr>
            <w:webHidden/>
          </w:rPr>
        </w:r>
      </w:ins>
      <w:r>
        <w:rPr>
          <w:webHidden/>
        </w:rPr>
        <w:fldChar w:fldCharType="separate"/>
      </w:r>
      <w:ins w:id="77" w:author="John Benito" w:date="2010-07-22T09:41:00Z">
        <w:r w:rsidR="000C09F4">
          <w:rPr>
            <w:webHidden/>
          </w:rPr>
          <w:t>12</w:t>
        </w:r>
      </w:ins>
      <w:ins w:id="78" w:author="John Benito" w:date="2010-07-21T13:47:00Z">
        <w:r>
          <w:rPr>
            <w:webHidden/>
          </w:rPr>
          <w:fldChar w:fldCharType="end"/>
        </w:r>
        <w:r w:rsidRPr="00881391">
          <w:rPr>
            <w:rStyle w:val="Hyperlink"/>
          </w:rPr>
          <w:fldChar w:fldCharType="end"/>
        </w:r>
      </w:ins>
    </w:p>
    <w:p w:rsidR="00907331" w:rsidRDefault="00907331">
      <w:pPr>
        <w:pStyle w:val="TOC2"/>
        <w:rPr>
          <w:ins w:id="79" w:author="John Benito" w:date="2010-07-21T13:47:00Z"/>
          <w:b w:val="0"/>
          <w:bCs w:val="0"/>
          <w:lang w:bidi="ar-SA"/>
        </w:rPr>
      </w:pPr>
      <w:ins w:id="80" w:author="John Benito" w:date="2010-07-21T13:47:00Z">
        <w:r w:rsidRPr="00881391">
          <w:rPr>
            <w:rStyle w:val="Hyperlink"/>
          </w:rPr>
          <w:fldChar w:fldCharType="begin"/>
        </w:r>
        <w:r w:rsidRPr="00881391">
          <w:rPr>
            <w:rStyle w:val="Hyperlink"/>
          </w:rPr>
          <w:instrText xml:space="preserve"> </w:instrText>
        </w:r>
        <w:r>
          <w:instrText>HYPERLINK \l "_Toc267483370"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5.5</w:t>
        </w:r>
        <w:r>
          <w:rPr>
            <w:b w:val="0"/>
            <w:bCs w:val="0"/>
            <w:lang w:bidi="ar-SA"/>
          </w:rPr>
          <w:tab/>
        </w:r>
        <w:r w:rsidRPr="00881391">
          <w:rPr>
            <w:rStyle w:val="Hyperlink"/>
          </w:rPr>
          <w:t xml:space="preserve"> Issues arising from inadequate language intrinsic support</w:t>
        </w:r>
        <w:r>
          <w:rPr>
            <w:webHidden/>
          </w:rPr>
          <w:tab/>
        </w:r>
        <w:r>
          <w:rPr>
            <w:webHidden/>
          </w:rPr>
          <w:fldChar w:fldCharType="begin"/>
        </w:r>
        <w:r>
          <w:rPr>
            <w:webHidden/>
          </w:rPr>
          <w:instrText xml:space="preserve"> PAGEREF _Toc267483370 \h </w:instrText>
        </w:r>
        <w:r>
          <w:rPr>
            <w:webHidden/>
          </w:rPr>
        </w:r>
      </w:ins>
      <w:r>
        <w:rPr>
          <w:webHidden/>
        </w:rPr>
        <w:fldChar w:fldCharType="separate"/>
      </w:r>
      <w:ins w:id="81" w:author="John Benito" w:date="2010-07-22T09:41:00Z">
        <w:r w:rsidR="000C09F4">
          <w:rPr>
            <w:webHidden/>
          </w:rPr>
          <w:t>13</w:t>
        </w:r>
      </w:ins>
      <w:ins w:id="82" w:author="John Benito" w:date="2010-07-21T13:47:00Z">
        <w:r>
          <w:rPr>
            <w:webHidden/>
          </w:rPr>
          <w:fldChar w:fldCharType="end"/>
        </w:r>
        <w:r w:rsidRPr="00881391">
          <w:rPr>
            <w:rStyle w:val="Hyperlink"/>
          </w:rPr>
          <w:fldChar w:fldCharType="end"/>
        </w:r>
      </w:ins>
    </w:p>
    <w:p w:rsidR="00907331" w:rsidRDefault="00907331">
      <w:pPr>
        <w:pStyle w:val="TOC2"/>
        <w:rPr>
          <w:ins w:id="83" w:author="John Benito" w:date="2010-07-21T13:47:00Z"/>
          <w:b w:val="0"/>
          <w:bCs w:val="0"/>
          <w:lang w:bidi="ar-SA"/>
        </w:rPr>
      </w:pPr>
      <w:ins w:id="84" w:author="John Benito" w:date="2010-07-21T13:47:00Z">
        <w:r w:rsidRPr="00881391">
          <w:rPr>
            <w:rStyle w:val="Hyperlink"/>
          </w:rPr>
          <w:fldChar w:fldCharType="begin"/>
        </w:r>
        <w:r w:rsidRPr="00881391">
          <w:rPr>
            <w:rStyle w:val="Hyperlink"/>
          </w:rPr>
          <w:instrText xml:space="preserve"> </w:instrText>
        </w:r>
        <w:r>
          <w:instrText>HYPERLINK \l "_Toc267483371"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5.6</w:t>
        </w:r>
        <w:r>
          <w:rPr>
            <w:b w:val="0"/>
            <w:bCs w:val="0"/>
            <w:lang w:bidi="ar-SA"/>
          </w:rPr>
          <w:tab/>
        </w:r>
        <w:r w:rsidRPr="00881391">
          <w:rPr>
            <w:rStyle w:val="Hyperlink"/>
          </w:rPr>
          <w:t xml:space="preserve"> Issues arising from language features prone to erroneous use</w:t>
        </w:r>
        <w:r>
          <w:rPr>
            <w:webHidden/>
          </w:rPr>
          <w:tab/>
        </w:r>
        <w:r>
          <w:rPr>
            <w:webHidden/>
          </w:rPr>
          <w:fldChar w:fldCharType="begin"/>
        </w:r>
        <w:r>
          <w:rPr>
            <w:webHidden/>
          </w:rPr>
          <w:instrText xml:space="preserve"> PAGEREF _Toc267483371 \h </w:instrText>
        </w:r>
        <w:r>
          <w:rPr>
            <w:webHidden/>
          </w:rPr>
        </w:r>
      </w:ins>
      <w:r>
        <w:rPr>
          <w:webHidden/>
        </w:rPr>
        <w:fldChar w:fldCharType="separate"/>
      </w:r>
      <w:ins w:id="85" w:author="John Benito" w:date="2010-07-22T09:41:00Z">
        <w:r w:rsidR="000C09F4">
          <w:rPr>
            <w:webHidden/>
          </w:rPr>
          <w:t>13</w:t>
        </w:r>
      </w:ins>
      <w:ins w:id="86" w:author="John Benito" w:date="2010-07-21T13:47:00Z">
        <w:r>
          <w:rPr>
            <w:webHidden/>
          </w:rPr>
          <w:fldChar w:fldCharType="end"/>
        </w:r>
        <w:r w:rsidRPr="00881391">
          <w:rPr>
            <w:rStyle w:val="Hyperlink"/>
          </w:rPr>
          <w:fldChar w:fldCharType="end"/>
        </w:r>
      </w:ins>
    </w:p>
    <w:p w:rsidR="00907331" w:rsidRDefault="00907331">
      <w:pPr>
        <w:pStyle w:val="TOC1"/>
        <w:rPr>
          <w:ins w:id="87" w:author="John Benito" w:date="2010-07-21T13:47:00Z"/>
          <w:b w:val="0"/>
          <w:bCs w:val="0"/>
          <w:lang w:bidi="ar-SA"/>
        </w:rPr>
      </w:pPr>
      <w:ins w:id="88" w:author="John Benito" w:date="2010-07-21T13:47:00Z">
        <w:r w:rsidRPr="00881391">
          <w:rPr>
            <w:rStyle w:val="Hyperlink"/>
          </w:rPr>
          <w:fldChar w:fldCharType="begin"/>
        </w:r>
        <w:r w:rsidRPr="00881391">
          <w:rPr>
            <w:rStyle w:val="Hyperlink"/>
          </w:rPr>
          <w:instrText xml:space="preserve"> </w:instrText>
        </w:r>
        <w:r>
          <w:instrText>HYPERLINK \l "_Toc267483372"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w:t>
        </w:r>
        <w:r>
          <w:rPr>
            <w:b w:val="0"/>
            <w:bCs w:val="0"/>
            <w:lang w:bidi="ar-SA"/>
          </w:rPr>
          <w:tab/>
        </w:r>
        <w:r w:rsidRPr="00881391">
          <w:rPr>
            <w:rStyle w:val="Hyperlink"/>
          </w:rPr>
          <w:t>Programming Language Vulnerabilities</w:t>
        </w:r>
        <w:r>
          <w:rPr>
            <w:webHidden/>
          </w:rPr>
          <w:tab/>
        </w:r>
        <w:r>
          <w:rPr>
            <w:webHidden/>
          </w:rPr>
          <w:fldChar w:fldCharType="begin"/>
        </w:r>
        <w:r>
          <w:rPr>
            <w:webHidden/>
          </w:rPr>
          <w:instrText xml:space="preserve"> PAGEREF _Toc267483372 \h </w:instrText>
        </w:r>
        <w:r>
          <w:rPr>
            <w:webHidden/>
          </w:rPr>
        </w:r>
      </w:ins>
      <w:r>
        <w:rPr>
          <w:webHidden/>
        </w:rPr>
        <w:fldChar w:fldCharType="separate"/>
      </w:r>
      <w:ins w:id="89" w:author="John Benito" w:date="2010-07-22T09:41:00Z">
        <w:r w:rsidR="000C09F4">
          <w:rPr>
            <w:webHidden/>
          </w:rPr>
          <w:t>14</w:t>
        </w:r>
      </w:ins>
      <w:ins w:id="90" w:author="John Benito" w:date="2010-07-21T13:47:00Z">
        <w:r>
          <w:rPr>
            <w:webHidden/>
          </w:rPr>
          <w:fldChar w:fldCharType="end"/>
        </w:r>
        <w:r w:rsidRPr="00881391">
          <w:rPr>
            <w:rStyle w:val="Hyperlink"/>
          </w:rPr>
          <w:fldChar w:fldCharType="end"/>
        </w:r>
      </w:ins>
    </w:p>
    <w:p w:rsidR="00907331" w:rsidRDefault="00907331">
      <w:pPr>
        <w:pStyle w:val="TOC2"/>
        <w:rPr>
          <w:ins w:id="91" w:author="John Benito" w:date="2010-07-21T13:47:00Z"/>
          <w:b w:val="0"/>
          <w:bCs w:val="0"/>
          <w:lang w:bidi="ar-SA"/>
        </w:rPr>
      </w:pPr>
      <w:ins w:id="92" w:author="John Benito" w:date="2010-07-21T13:47:00Z">
        <w:r w:rsidRPr="00881391">
          <w:rPr>
            <w:rStyle w:val="Hyperlink"/>
          </w:rPr>
          <w:fldChar w:fldCharType="begin"/>
        </w:r>
        <w:r w:rsidRPr="00881391">
          <w:rPr>
            <w:rStyle w:val="Hyperlink"/>
          </w:rPr>
          <w:instrText xml:space="preserve"> </w:instrText>
        </w:r>
        <w:r>
          <w:instrText>HYPERLINK \l "_Toc267483373"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w:t>
        </w:r>
        <w:r>
          <w:rPr>
            <w:b w:val="0"/>
            <w:bCs w:val="0"/>
            <w:lang w:bidi="ar-SA"/>
          </w:rPr>
          <w:tab/>
        </w:r>
        <w:r w:rsidRPr="00881391">
          <w:rPr>
            <w:rStyle w:val="Hyperlink"/>
          </w:rPr>
          <w:t xml:space="preserve"> General</w:t>
        </w:r>
        <w:r>
          <w:rPr>
            <w:webHidden/>
          </w:rPr>
          <w:tab/>
        </w:r>
        <w:r>
          <w:rPr>
            <w:webHidden/>
          </w:rPr>
          <w:fldChar w:fldCharType="begin"/>
        </w:r>
        <w:r>
          <w:rPr>
            <w:webHidden/>
          </w:rPr>
          <w:instrText xml:space="preserve"> PAGEREF _Toc267483373 \h </w:instrText>
        </w:r>
        <w:r>
          <w:rPr>
            <w:webHidden/>
          </w:rPr>
        </w:r>
      </w:ins>
      <w:r>
        <w:rPr>
          <w:webHidden/>
        </w:rPr>
        <w:fldChar w:fldCharType="separate"/>
      </w:r>
      <w:ins w:id="93" w:author="John Benito" w:date="2010-07-22T09:41:00Z">
        <w:r w:rsidR="000C09F4">
          <w:rPr>
            <w:webHidden/>
          </w:rPr>
          <w:t>14</w:t>
        </w:r>
      </w:ins>
      <w:ins w:id="94" w:author="John Benito" w:date="2010-07-21T13:47:00Z">
        <w:r>
          <w:rPr>
            <w:webHidden/>
          </w:rPr>
          <w:fldChar w:fldCharType="end"/>
        </w:r>
        <w:r w:rsidRPr="00881391">
          <w:rPr>
            <w:rStyle w:val="Hyperlink"/>
          </w:rPr>
          <w:fldChar w:fldCharType="end"/>
        </w:r>
      </w:ins>
    </w:p>
    <w:p w:rsidR="00907331" w:rsidRDefault="00907331">
      <w:pPr>
        <w:pStyle w:val="TOC2"/>
        <w:rPr>
          <w:ins w:id="95" w:author="John Benito" w:date="2010-07-21T13:47:00Z"/>
          <w:b w:val="0"/>
          <w:bCs w:val="0"/>
          <w:lang w:bidi="ar-SA"/>
        </w:rPr>
      </w:pPr>
      <w:ins w:id="96" w:author="John Benito" w:date="2010-07-21T13:47:00Z">
        <w:r w:rsidRPr="00881391">
          <w:rPr>
            <w:rStyle w:val="Hyperlink"/>
          </w:rPr>
          <w:fldChar w:fldCharType="begin"/>
        </w:r>
        <w:r w:rsidRPr="00881391">
          <w:rPr>
            <w:rStyle w:val="Hyperlink"/>
          </w:rPr>
          <w:instrText xml:space="preserve"> </w:instrText>
        </w:r>
        <w:r>
          <w:instrText>HYPERLINK \l "_Toc267483374"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w:t>
        </w:r>
        <w:r>
          <w:rPr>
            <w:b w:val="0"/>
            <w:bCs w:val="0"/>
            <w:lang w:bidi="ar-SA"/>
          </w:rPr>
          <w:tab/>
        </w:r>
        <w:r w:rsidRPr="00881391">
          <w:rPr>
            <w:rStyle w:val="Hyperlink"/>
          </w:rPr>
          <w:t xml:space="preserve"> Obscure Language Features [BRS]</w:t>
        </w:r>
        <w:r>
          <w:rPr>
            <w:webHidden/>
          </w:rPr>
          <w:tab/>
        </w:r>
        <w:r>
          <w:rPr>
            <w:webHidden/>
          </w:rPr>
          <w:fldChar w:fldCharType="begin"/>
        </w:r>
        <w:r>
          <w:rPr>
            <w:webHidden/>
          </w:rPr>
          <w:instrText xml:space="preserve"> PAGEREF _Toc267483374 \h </w:instrText>
        </w:r>
        <w:r>
          <w:rPr>
            <w:webHidden/>
          </w:rPr>
        </w:r>
      </w:ins>
      <w:r>
        <w:rPr>
          <w:webHidden/>
        </w:rPr>
        <w:fldChar w:fldCharType="separate"/>
      </w:r>
      <w:ins w:id="97" w:author="John Benito" w:date="2010-07-22T09:41:00Z">
        <w:r w:rsidR="000C09F4">
          <w:rPr>
            <w:webHidden/>
          </w:rPr>
          <w:t>14</w:t>
        </w:r>
      </w:ins>
      <w:ins w:id="98" w:author="John Benito" w:date="2010-07-21T13:47:00Z">
        <w:r>
          <w:rPr>
            <w:webHidden/>
          </w:rPr>
          <w:fldChar w:fldCharType="end"/>
        </w:r>
        <w:r w:rsidRPr="00881391">
          <w:rPr>
            <w:rStyle w:val="Hyperlink"/>
          </w:rPr>
          <w:fldChar w:fldCharType="end"/>
        </w:r>
      </w:ins>
    </w:p>
    <w:p w:rsidR="00907331" w:rsidRDefault="00907331">
      <w:pPr>
        <w:pStyle w:val="TOC2"/>
        <w:rPr>
          <w:ins w:id="99" w:author="John Benito" w:date="2010-07-21T13:47:00Z"/>
          <w:b w:val="0"/>
          <w:bCs w:val="0"/>
          <w:lang w:bidi="ar-SA"/>
        </w:rPr>
      </w:pPr>
      <w:ins w:id="100" w:author="John Benito" w:date="2010-07-21T13:47:00Z">
        <w:r w:rsidRPr="00881391">
          <w:rPr>
            <w:rStyle w:val="Hyperlink"/>
          </w:rPr>
          <w:fldChar w:fldCharType="begin"/>
        </w:r>
        <w:r w:rsidRPr="00881391">
          <w:rPr>
            <w:rStyle w:val="Hyperlink"/>
          </w:rPr>
          <w:instrText xml:space="preserve"> </w:instrText>
        </w:r>
        <w:r>
          <w:instrText>HYPERLINK \l "_Toc267483375"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w:t>
        </w:r>
        <w:r>
          <w:rPr>
            <w:b w:val="0"/>
            <w:bCs w:val="0"/>
            <w:lang w:bidi="ar-SA"/>
          </w:rPr>
          <w:tab/>
        </w:r>
        <w:r w:rsidRPr="00881391">
          <w:rPr>
            <w:rStyle w:val="Hyperlink"/>
          </w:rPr>
          <w:t xml:space="preserve"> Unspecified Behaviour [BQF]</w:t>
        </w:r>
        <w:r>
          <w:rPr>
            <w:webHidden/>
          </w:rPr>
          <w:tab/>
        </w:r>
        <w:r>
          <w:rPr>
            <w:webHidden/>
          </w:rPr>
          <w:fldChar w:fldCharType="begin"/>
        </w:r>
        <w:r>
          <w:rPr>
            <w:webHidden/>
          </w:rPr>
          <w:instrText xml:space="preserve"> PAGEREF _Toc267483375 \h </w:instrText>
        </w:r>
        <w:r>
          <w:rPr>
            <w:webHidden/>
          </w:rPr>
        </w:r>
      </w:ins>
      <w:r>
        <w:rPr>
          <w:webHidden/>
        </w:rPr>
        <w:fldChar w:fldCharType="separate"/>
      </w:r>
      <w:ins w:id="101" w:author="John Benito" w:date="2010-07-22T09:41:00Z">
        <w:r w:rsidR="000C09F4">
          <w:rPr>
            <w:webHidden/>
          </w:rPr>
          <w:t>15</w:t>
        </w:r>
      </w:ins>
      <w:ins w:id="102" w:author="John Benito" w:date="2010-07-21T13:47:00Z">
        <w:r>
          <w:rPr>
            <w:webHidden/>
          </w:rPr>
          <w:fldChar w:fldCharType="end"/>
        </w:r>
        <w:r w:rsidRPr="00881391">
          <w:rPr>
            <w:rStyle w:val="Hyperlink"/>
          </w:rPr>
          <w:fldChar w:fldCharType="end"/>
        </w:r>
      </w:ins>
    </w:p>
    <w:p w:rsidR="00907331" w:rsidRDefault="00907331">
      <w:pPr>
        <w:pStyle w:val="TOC2"/>
        <w:rPr>
          <w:ins w:id="103" w:author="John Benito" w:date="2010-07-21T13:47:00Z"/>
          <w:b w:val="0"/>
          <w:bCs w:val="0"/>
          <w:lang w:bidi="ar-SA"/>
        </w:rPr>
      </w:pPr>
      <w:ins w:id="104" w:author="John Benito" w:date="2010-07-21T13:47:00Z">
        <w:r w:rsidRPr="00881391">
          <w:rPr>
            <w:rStyle w:val="Hyperlink"/>
          </w:rPr>
          <w:fldChar w:fldCharType="begin"/>
        </w:r>
        <w:r w:rsidRPr="00881391">
          <w:rPr>
            <w:rStyle w:val="Hyperlink"/>
          </w:rPr>
          <w:instrText xml:space="preserve"> </w:instrText>
        </w:r>
        <w:r>
          <w:instrText>HYPERLINK \l "_Toc267483376"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w:t>
        </w:r>
        <w:r>
          <w:rPr>
            <w:b w:val="0"/>
            <w:bCs w:val="0"/>
            <w:lang w:bidi="ar-SA"/>
          </w:rPr>
          <w:tab/>
        </w:r>
        <w:r w:rsidRPr="00881391">
          <w:rPr>
            <w:rStyle w:val="Hyperlink"/>
          </w:rPr>
          <w:t xml:space="preserve"> Undefined Behaviour [EWF]</w:t>
        </w:r>
        <w:r>
          <w:rPr>
            <w:webHidden/>
          </w:rPr>
          <w:tab/>
        </w:r>
        <w:r>
          <w:rPr>
            <w:webHidden/>
          </w:rPr>
          <w:fldChar w:fldCharType="begin"/>
        </w:r>
        <w:r>
          <w:rPr>
            <w:webHidden/>
          </w:rPr>
          <w:instrText xml:space="preserve"> PAGEREF _Toc267483376 \h </w:instrText>
        </w:r>
        <w:r>
          <w:rPr>
            <w:webHidden/>
          </w:rPr>
        </w:r>
      </w:ins>
      <w:r>
        <w:rPr>
          <w:webHidden/>
        </w:rPr>
        <w:fldChar w:fldCharType="separate"/>
      </w:r>
      <w:ins w:id="105" w:author="John Benito" w:date="2010-07-22T09:41:00Z">
        <w:r w:rsidR="000C09F4">
          <w:rPr>
            <w:webHidden/>
          </w:rPr>
          <w:t>17</w:t>
        </w:r>
      </w:ins>
      <w:ins w:id="106" w:author="John Benito" w:date="2010-07-21T13:47:00Z">
        <w:r>
          <w:rPr>
            <w:webHidden/>
          </w:rPr>
          <w:fldChar w:fldCharType="end"/>
        </w:r>
        <w:r w:rsidRPr="00881391">
          <w:rPr>
            <w:rStyle w:val="Hyperlink"/>
          </w:rPr>
          <w:fldChar w:fldCharType="end"/>
        </w:r>
      </w:ins>
    </w:p>
    <w:p w:rsidR="00907331" w:rsidRDefault="00907331">
      <w:pPr>
        <w:pStyle w:val="TOC2"/>
        <w:rPr>
          <w:ins w:id="107" w:author="John Benito" w:date="2010-07-21T13:47:00Z"/>
          <w:b w:val="0"/>
          <w:bCs w:val="0"/>
          <w:lang w:bidi="ar-SA"/>
        </w:rPr>
      </w:pPr>
      <w:ins w:id="108" w:author="John Benito" w:date="2010-07-21T13:47:00Z">
        <w:r w:rsidRPr="00881391">
          <w:rPr>
            <w:rStyle w:val="Hyperlink"/>
          </w:rPr>
          <w:fldChar w:fldCharType="begin"/>
        </w:r>
        <w:r w:rsidRPr="00881391">
          <w:rPr>
            <w:rStyle w:val="Hyperlink"/>
          </w:rPr>
          <w:instrText xml:space="preserve"> </w:instrText>
        </w:r>
        <w:r>
          <w:instrText>HYPERLINK \l "_Toc267483377"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6.5</w:t>
        </w:r>
        <w:r>
          <w:rPr>
            <w:b w:val="0"/>
            <w:bCs w:val="0"/>
            <w:lang w:bidi="ar-SA"/>
          </w:rPr>
          <w:tab/>
        </w:r>
        <w:r w:rsidRPr="00881391">
          <w:rPr>
            <w:rStyle w:val="Hyperlink"/>
          </w:rPr>
          <w:t xml:space="preserve"> Implementation-defined Behaviour [FAB]</w:t>
        </w:r>
        <w:r>
          <w:rPr>
            <w:webHidden/>
          </w:rPr>
          <w:tab/>
        </w:r>
        <w:r>
          <w:rPr>
            <w:webHidden/>
          </w:rPr>
          <w:fldChar w:fldCharType="begin"/>
        </w:r>
        <w:r>
          <w:rPr>
            <w:webHidden/>
          </w:rPr>
          <w:instrText xml:space="preserve"> PAGEREF _Toc267483377 \h </w:instrText>
        </w:r>
        <w:r>
          <w:rPr>
            <w:webHidden/>
          </w:rPr>
        </w:r>
      </w:ins>
      <w:r>
        <w:rPr>
          <w:webHidden/>
        </w:rPr>
        <w:fldChar w:fldCharType="separate"/>
      </w:r>
      <w:ins w:id="109" w:author="John Benito" w:date="2010-07-22T09:41:00Z">
        <w:r w:rsidR="000C09F4">
          <w:rPr>
            <w:webHidden/>
          </w:rPr>
          <w:t>18</w:t>
        </w:r>
      </w:ins>
      <w:ins w:id="110" w:author="John Benito" w:date="2010-07-21T13:47:00Z">
        <w:r>
          <w:rPr>
            <w:webHidden/>
          </w:rPr>
          <w:fldChar w:fldCharType="end"/>
        </w:r>
        <w:r w:rsidRPr="00881391">
          <w:rPr>
            <w:rStyle w:val="Hyperlink"/>
          </w:rPr>
          <w:fldChar w:fldCharType="end"/>
        </w:r>
      </w:ins>
    </w:p>
    <w:p w:rsidR="00907331" w:rsidRDefault="00907331">
      <w:pPr>
        <w:pStyle w:val="TOC2"/>
        <w:rPr>
          <w:ins w:id="111" w:author="John Benito" w:date="2010-07-21T13:47:00Z"/>
          <w:b w:val="0"/>
          <w:bCs w:val="0"/>
          <w:lang w:bidi="ar-SA"/>
        </w:rPr>
      </w:pPr>
      <w:ins w:id="112" w:author="John Benito" w:date="2010-07-21T13:47:00Z">
        <w:r w:rsidRPr="00881391">
          <w:rPr>
            <w:rStyle w:val="Hyperlink"/>
          </w:rPr>
          <w:fldChar w:fldCharType="begin"/>
        </w:r>
        <w:r w:rsidRPr="00881391">
          <w:rPr>
            <w:rStyle w:val="Hyperlink"/>
          </w:rPr>
          <w:instrText xml:space="preserve"> </w:instrText>
        </w:r>
        <w:r>
          <w:instrText>HYPERLINK \l "_Toc267483378"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6.6</w:t>
        </w:r>
        <w:r>
          <w:rPr>
            <w:b w:val="0"/>
            <w:bCs w:val="0"/>
            <w:lang w:bidi="ar-SA"/>
          </w:rPr>
          <w:tab/>
        </w:r>
        <w:r w:rsidRPr="00881391">
          <w:rPr>
            <w:rStyle w:val="Hyperlink"/>
          </w:rPr>
          <w:t xml:space="preserve"> Deprecated Language Features [MEM]</w:t>
        </w:r>
        <w:r>
          <w:rPr>
            <w:webHidden/>
          </w:rPr>
          <w:tab/>
        </w:r>
        <w:r>
          <w:rPr>
            <w:webHidden/>
          </w:rPr>
          <w:fldChar w:fldCharType="begin"/>
        </w:r>
        <w:r>
          <w:rPr>
            <w:webHidden/>
          </w:rPr>
          <w:instrText xml:space="preserve"> PAGEREF _Toc267483378 \h </w:instrText>
        </w:r>
        <w:r>
          <w:rPr>
            <w:webHidden/>
          </w:rPr>
        </w:r>
      </w:ins>
      <w:r>
        <w:rPr>
          <w:webHidden/>
        </w:rPr>
        <w:fldChar w:fldCharType="separate"/>
      </w:r>
      <w:ins w:id="113" w:author="John Benito" w:date="2010-07-22T09:41:00Z">
        <w:r w:rsidR="000C09F4">
          <w:rPr>
            <w:webHidden/>
          </w:rPr>
          <w:t>20</w:t>
        </w:r>
      </w:ins>
      <w:ins w:id="114" w:author="John Benito" w:date="2010-07-21T13:47:00Z">
        <w:r>
          <w:rPr>
            <w:webHidden/>
          </w:rPr>
          <w:fldChar w:fldCharType="end"/>
        </w:r>
        <w:r w:rsidRPr="00881391">
          <w:rPr>
            <w:rStyle w:val="Hyperlink"/>
          </w:rPr>
          <w:fldChar w:fldCharType="end"/>
        </w:r>
      </w:ins>
    </w:p>
    <w:p w:rsidR="00907331" w:rsidRDefault="00907331">
      <w:pPr>
        <w:pStyle w:val="TOC2"/>
        <w:rPr>
          <w:ins w:id="115" w:author="John Benito" w:date="2010-07-21T13:47:00Z"/>
          <w:b w:val="0"/>
          <w:bCs w:val="0"/>
          <w:lang w:bidi="ar-SA"/>
        </w:rPr>
      </w:pPr>
      <w:ins w:id="116" w:author="John Benito" w:date="2010-07-21T13:47:00Z">
        <w:r w:rsidRPr="00881391">
          <w:rPr>
            <w:rStyle w:val="Hyperlink"/>
          </w:rPr>
          <w:fldChar w:fldCharType="begin"/>
        </w:r>
        <w:r w:rsidRPr="00881391">
          <w:rPr>
            <w:rStyle w:val="Hyperlink"/>
          </w:rPr>
          <w:instrText xml:space="preserve"> </w:instrText>
        </w:r>
        <w:r>
          <w:instrText>HYPERLINK \l "_Toc267483379"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6.7</w:t>
        </w:r>
        <w:r>
          <w:rPr>
            <w:b w:val="0"/>
            <w:bCs w:val="0"/>
            <w:lang w:bidi="ar-SA"/>
          </w:rPr>
          <w:tab/>
        </w:r>
        <w:r w:rsidRPr="00881391">
          <w:rPr>
            <w:rStyle w:val="Hyperlink"/>
          </w:rPr>
          <w:t xml:space="preserve"> Pre-processor Directives [NMP]</w:t>
        </w:r>
        <w:r>
          <w:rPr>
            <w:webHidden/>
          </w:rPr>
          <w:tab/>
        </w:r>
        <w:r>
          <w:rPr>
            <w:webHidden/>
          </w:rPr>
          <w:fldChar w:fldCharType="begin"/>
        </w:r>
        <w:r>
          <w:rPr>
            <w:webHidden/>
          </w:rPr>
          <w:instrText xml:space="preserve"> PAGEREF _Toc267483379 \h </w:instrText>
        </w:r>
        <w:r>
          <w:rPr>
            <w:webHidden/>
          </w:rPr>
        </w:r>
      </w:ins>
      <w:r>
        <w:rPr>
          <w:webHidden/>
        </w:rPr>
        <w:fldChar w:fldCharType="separate"/>
      </w:r>
      <w:ins w:id="117" w:author="John Benito" w:date="2010-07-22T09:41:00Z">
        <w:r w:rsidR="000C09F4">
          <w:rPr>
            <w:webHidden/>
          </w:rPr>
          <w:t>21</w:t>
        </w:r>
      </w:ins>
      <w:ins w:id="118" w:author="John Benito" w:date="2010-07-21T13:47:00Z">
        <w:r>
          <w:rPr>
            <w:webHidden/>
          </w:rPr>
          <w:fldChar w:fldCharType="end"/>
        </w:r>
        <w:r w:rsidRPr="00881391">
          <w:rPr>
            <w:rStyle w:val="Hyperlink"/>
          </w:rPr>
          <w:fldChar w:fldCharType="end"/>
        </w:r>
      </w:ins>
    </w:p>
    <w:p w:rsidR="00907331" w:rsidRDefault="00907331">
      <w:pPr>
        <w:pStyle w:val="TOC2"/>
        <w:rPr>
          <w:ins w:id="119" w:author="John Benito" w:date="2010-07-21T13:47:00Z"/>
          <w:b w:val="0"/>
          <w:bCs w:val="0"/>
          <w:lang w:bidi="ar-SA"/>
        </w:rPr>
      </w:pPr>
      <w:ins w:id="120" w:author="John Benito" w:date="2010-07-21T13:47:00Z">
        <w:r w:rsidRPr="00881391">
          <w:rPr>
            <w:rStyle w:val="Hyperlink"/>
          </w:rPr>
          <w:fldChar w:fldCharType="begin"/>
        </w:r>
        <w:r w:rsidRPr="00881391">
          <w:rPr>
            <w:rStyle w:val="Hyperlink"/>
          </w:rPr>
          <w:instrText xml:space="preserve"> </w:instrText>
        </w:r>
        <w:r>
          <w:instrText>HYPERLINK \l "_Toc267483380"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6.8</w:t>
        </w:r>
        <w:r>
          <w:rPr>
            <w:b w:val="0"/>
            <w:bCs w:val="0"/>
            <w:lang w:bidi="ar-SA"/>
          </w:rPr>
          <w:tab/>
        </w:r>
        <w:r w:rsidRPr="00881391">
          <w:rPr>
            <w:rStyle w:val="Hyperlink"/>
          </w:rPr>
          <w:t xml:space="preserve"> Choice of Clear Names [NAI]</w:t>
        </w:r>
        <w:r>
          <w:rPr>
            <w:webHidden/>
          </w:rPr>
          <w:tab/>
        </w:r>
        <w:r>
          <w:rPr>
            <w:webHidden/>
          </w:rPr>
          <w:fldChar w:fldCharType="begin"/>
        </w:r>
        <w:r>
          <w:rPr>
            <w:webHidden/>
          </w:rPr>
          <w:instrText xml:space="preserve"> PAGEREF _Toc267483380 \h </w:instrText>
        </w:r>
        <w:r>
          <w:rPr>
            <w:webHidden/>
          </w:rPr>
        </w:r>
      </w:ins>
      <w:r>
        <w:rPr>
          <w:webHidden/>
        </w:rPr>
        <w:fldChar w:fldCharType="separate"/>
      </w:r>
      <w:ins w:id="121" w:author="John Benito" w:date="2010-07-22T09:41:00Z">
        <w:r w:rsidR="000C09F4">
          <w:rPr>
            <w:webHidden/>
          </w:rPr>
          <w:t>23</w:t>
        </w:r>
      </w:ins>
      <w:ins w:id="122" w:author="John Benito" w:date="2010-07-21T13:47:00Z">
        <w:r>
          <w:rPr>
            <w:webHidden/>
          </w:rPr>
          <w:fldChar w:fldCharType="end"/>
        </w:r>
        <w:r w:rsidRPr="00881391">
          <w:rPr>
            <w:rStyle w:val="Hyperlink"/>
          </w:rPr>
          <w:fldChar w:fldCharType="end"/>
        </w:r>
      </w:ins>
    </w:p>
    <w:p w:rsidR="00907331" w:rsidRDefault="00907331">
      <w:pPr>
        <w:pStyle w:val="TOC2"/>
        <w:rPr>
          <w:ins w:id="123" w:author="John Benito" w:date="2010-07-21T13:47:00Z"/>
          <w:b w:val="0"/>
          <w:bCs w:val="0"/>
          <w:lang w:bidi="ar-SA"/>
        </w:rPr>
      </w:pPr>
      <w:ins w:id="124" w:author="John Benito" w:date="2010-07-21T13:47:00Z">
        <w:r w:rsidRPr="00881391">
          <w:rPr>
            <w:rStyle w:val="Hyperlink"/>
          </w:rPr>
          <w:fldChar w:fldCharType="begin"/>
        </w:r>
        <w:r w:rsidRPr="00881391">
          <w:rPr>
            <w:rStyle w:val="Hyperlink"/>
          </w:rPr>
          <w:instrText xml:space="preserve"> </w:instrText>
        </w:r>
        <w:r>
          <w:instrText>HYPERLINK \l "_Toc267483381"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6.9</w:t>
        </w:r>
        <w:r>
          <w:rPr>
            <w:b w:val="0"/>
            <w:bCs w:val="0"/>
            <w:lang w:bidi="ar-SA"/>
          </w:rPr>
          <w:tab/>
        </w:r>
        <w:r w:rsidRPr="00881391">
          <w:rPr>
            <w:rStyle w:val="Hyperlink"/>
          </w:rPr>
          <w:t xml:space="preserve"> Choice of Filenames and other External Identifiers [AJN]</w:t>
        </w:r>
        <w:r>
          <w:rPr>
            <w:webHidden/>
          </w:rPr>
          <w:tab/>
        </w:r>
        <w:r>
          <w:rPr>
            <w:webHidden/>
          </w:rPr>
          <w:fldChar w:fldCharType="begin"/>
        </w:r>
        <w:r>
          <w:rPr>
            <w:webHidden/>
          </w:rPr>
          <w:instrText xml:space="preserve"> PAGEREF _Toc267483381 \h </w:instrText>
        </w:r>
        <w:r>
          <w:rPr>
            <w:webHidden/>
          </w:rPr>
        </w:r>
      </w:ins>
      <w:r>
        <w:rPr>
          <w:webHidden/>
        </w:rPr>
        <w:fldChar w:fldCharType="separate"/>
      </w:r>
      <w:ins w:id="125" w:author="John Benito" w:date="2010-07-22T09:41:00Z">
        <w:r w:rsidR="000C09F4">
          <w:rPr>
            <w:webHidden/>
          </w:rPr>
          <w:t>25</w:t>
        </w:r>
      </w:ins>
      <w:ins w:id="126" w:author="John Benito" w:date="2010-07-21T13:47:00Z">
        <w:r>
          <w:rPr>
            <w:webHidden/>
          </w:rPr>
          <w:fldChar w:fldCharType="end"/>
        </w:r>
        <w:r w:rsidRPr="00881391">
          <w:rPr>
            <w:rStyle w:val="Hyperlink"/>
          </w:rPr>
          <w:fldChar w:fldCharType="end"/>
        </w:r>
      </w:ins>
    </w:p>
    <w:p w:rsidR="00907331" w:rsidRDefault="00907331">
      <w:pPr>
        <w:pStyle w:val="TOC2"/>
        <w:rPr>
          <w:ins w:id="127" w:author="John Benito" w:date="2010-07-21T13:47:00Z"/>
          <w:b w:val="0"/>
          <w:bCs w:val="0"/>
          <w:lang w:bidi="ar-SA"/>
        </w:rPr>
      </w:pPr>
      <w:ins w:id="128" w:author="John Benito" w:date="2010-07-21T13:47:00Z">
        <w:r w:rsidRPr="00881391">
          <w:rPr>
            <w:rStyle w:val="Hyperlink"/>
          </w:rPr>
          <w:fldChar w:fldCharType="begin"/>
        </w:r>
        <w:r w:rsidRPr="00881391">
          <w:rPr>
            <w:rStyle w:val="Hyperlink"/>
          </w:rPr>
          <w:instrText xml:space="preserve"> </w:instrText>
        </w:r>
        <w:r>
          <w:instrText>HYPERLINK \l "_Toc267483382"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6.10</w:t>
        </w:r>
        <w:r>
          <w:rPr>
            <w:b w:val="0"/>
            <w:bCs w:val="0"/>
            <w:lang w:bidi="ar-SA"/>
          </w:rPr>
          <w:tab/>
        </w:r>
        <w:r w:rsidRPr="00881391">
          <w:rPr>
            <w:rStyle w:val="Hyperlink"/>
          </w:rPr>
          <w:t>Unused Variable  [XYR]</w:t>
        </w:r>
        <w:r>
          <w:rPr>
            <w:webHidden/>
          </w:rPr>
          <w:tab/>
        </w:r>
        <w:r>
          <w:rPr>
            <w:webHidden/>
          </w:rPr>
          <w:fldChar w:fldCharType="begin"/>
        </w:r>
        <w:r>
          <w:rPr>
            <w:webHidden/>
          </w:rPr>
          <w:instrText xml:space="preserve"> PAGEREF _Toc267483382 \h </w:instrText>
        </w:r>
        <w:r>
          <w:rPr>
            <w:webHidden/>
          </w:rPr>
        </w:r>
      </w:ins>
      <w:r>
        <w:rPr>
          <w:webHidden/>
        </w:rPr>
        <w:fldChar w:fldCharType="separate"/>
      </w:r>
      <w:ins w:id="129" w:author="John Benito" w:date="2010-07-22T09:41:00Z">
        <w:r w:rsidR="000C09F4">
          <w:rPr>
            <w:webHidden/>
          </w:rPr>
          <w:t>26</w:t>
        </w:r>
      </w:ins>
      <w:ins w:id="130" w:author="John Benito" w:date="2010-07-21T13:47:00Z">
        <w:r>
          <w:rPr>
            <w:webHidden/>
          </w:rPr>
          <w:fldChar w:fldCharType="end"/>
        </w:r>
        <w:r w:rsidRPr="00881391">
          <w:rPr>
            <w:rStyle w:val="Hyperlink"/>
          </w:rPr>
          <w:fldChar w:fldCharType="end"/>
        </w:r>
      </w:ins>
    </w:p>
    <w:p w:rsidR="00907331" w:rsidRDefault="00907331">
      <w:pPr>
        <w:pStyle w:val="TOC2"/>
        <w:rPr>
          <w:ins w:id="131" w:author="John Benito" w:date="2010-07-21T13:47:00Z"/>
          <w:b w:val="0"/>
          <w:bCs w:val="0"/>
          <w:lang w:bidi="ar-SA"/>
        </w:rPr>
      </w:pPr>
      <w:ins w:id="132" w:author="John Benito" w:date="2010-07-21T13:47:00Z">
        <w:r w:rsidRPr="00881391">
          <w:rPr>
            <w:rStyle w:val="Hyperlink"/>
          </w:rPr>
          <w:fldChar w:fldCharType="begin"/>
        </w:r>
        <w:r w:rsidRPr="00881391">
          <w:rPr>
            <w:rStyle w:val="Hyperlink"/>
          </w:rPr>
          <w:instrText xml:space="preserve"> </w:instrText>
        </w:r>
        <w:r>
          <w:instrText>HYPERLINK \l "_Toc267483383"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6.11</w:t>
        </w:r>
        <w:r>
          <w:rPr>
            <w:b w:val="0"/>
            <w:bCs w:val="0"/>
            <w:lang w:bidi="ar-SA"/>
          </w:rPr>
          <w:tab/>
        </w:r>
        <w:r w:rsidRPr="00881391">
          <w:rPr>
            <w:rStyle w:val="Hyperlink"/>
          </w:rPr>
          <w:t>Identifier Name Reuse [YOW]</w:t>
        </w:r>
        <w:r>
          <w:rPr>
            <w:webHidden/>
          </w:rPr>
          <w:tab/>
        </w:r>
        <w:r>
          <w:rPr>
            <w:webHidden/>
          </w:rPr>
          <w:fldChar w:fldCharType="begin"/>
        </w:r>
        <w:r>
          <w:rPr>
            <w:webHidden/>
          </w:rPr>
          <w:instrText xml:space="preserve"> PAGEREF _Toc267483383 \h </w:instrText>
        </w:r>
        <w:r>
          <w:rPr>
            <w:webHidden/>
          </w:rPr>
        </w:r>
      </w:ins>
      <w:r>
        <w:rPr>
          <w:webHidden/>
        </w:rPr>
        <w:fldChar w:fldCharType="separate"/>
      </w:r>
      <w:ins w:id="133" w:author="John Benito" w:date="2010-07-22T09:41:00Z">
        <w:r w:rsidR="000C09F4">
          <w:rPr>
            <w:webHidden/>
          </w:rPr>
          <w:t>27</w:t>
        </w:r>
      </w:ins>
      <w:ins w:id="134" w:author="John Benito" w:date="2010-07-21T13:47:00Z">
        <w:r>
          <w:rPr>
            <w:webHidden/>
          </w:rPr>
          <w:fldChar w:fldCharType="end"/>
        </w:r>
        <w:r w:rsidRPr="00881391">
          <w:rPr>
            <w:rStyle w:val="Hyperlink"/>
          </w:rPr>
          <w:fldChar w:fldCharType="end"/>
        </w:r>
      </w:ins>
    </w:p>
    <w:p w:rsidR="00907331" w:rsidRDefault="00907331">
      <w:pPr>
        <w:pStyle w:val="TOC2"/>
        <w:rPr>
          <w:ins w:id="135" w:author="John Benito" w:date="2010-07-21T13:47:00Z"/>
          <w:b w:val="0"/>
          <w:bCs w:val="0"/>
          <w:lang w:bidi="ar-SA"/>
        </w:rPr>
      </w:pPr>
      <w:ins w:id="136" w:author="John Benito" w:date="2010-07-21T13:47:00Z">
        <w:r w:rsidRPr="00881391">
          <w:rPr>
            <w:rStyle w:val="Hyperlink"/>
          </w:rPr>
          <w:fldChar w:fldCharType="begin"/>
        </w:r>
        <w:r w:rsidRPr="00881391">
          <w:rPr>
            <w:rStyle w:val="Hyperlink"/>
          </w:rPr>
          <w:instrText xml:space="preserve"> </w:instrText>
        </w:r>
        <w:r>
          <w:instrText>HYPERLINK \l "_Toc267483384"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6.12</w:t>
        </w:r>
        <w:r>
          <w:rPr>
            <w:b w:val="0"/>
            <w:bCs w:val="0"/>
            <w:lang w:bidi="ar-SA"/>
          </w:rPr>
          <w:tab/>
        </w:r>
        <w:r w:rsidRPr="00881391">
          <w:rPr>
            <w:rStyle w:val="Hyperlink"/>
          </w:rPr>
          <w:t>Namespace Issues [BJL]</w:t>
        </w:r>
        <w:r>
          <w:rPr>
            <w:webHidden/>
          </w:rPr>
          <w:tab/>
        </w:r>
        <w:r>
          <w:rPr>
            <w:webHidden/>
          </w:rPr>
          <w:fldChar w:fldCharType="begin"/>
        </w:r>
        <w:r>
          <w:rPr>
            <w:webHidden/>
          </w:rPr>
          <w:instrText xml:space="preserve"> PAGEREF _Toc267483384 \h </w:instrText>
        </w:r>
        <w:r>
          <w:rPr>
            <w:webHidden/>
          </w:rPr>
        </w:r>
      </w:ins>
      <w:r>
        <w:rPr>
          <w:webHidden/>
        </w:rPr>
        <w:fldChar w:fldCharType="separate"/>
      </w:r>
      <w:ins w:id="137" w:author="John Benito" w:date="2010-07-22T09:41:00Z">
        <w:r w:rsidR="000C09F4">
          <w:rPr>
            <w:webHidden/>
          </w:rPr>
          <w:t>30</w:t>
        </w:r>
      </w:ins>
      <w:ins w:id="138" w:author="John Benito" w:date="2010-07-21T13:47:00Z">
        <w:r>
          <w:rPr>
            <w:webHidden/>
          </w:rPr>
          <w:fldChar w:fldCharType="end"/>
        </w:r>
        <w:r w:rsidRPr="00881391">
          <w:rPr>
            <w:rStyle w:val="Hyperlink"/>
          </w:rPr>
          <w:fldChar w:fldCharType="end"/>
        </w:r>
      </w:ins>
    </w:p>
    <w:p w:rsidR="00907331" w:rsidRDefault="00907331">
      <w:pPr>
        <w:pStyle w:val="TOC2"/>
        <w:rPr>
          <w:ins w:id="139" w:author="John Benito" w:date="2010-07-21T13:47:00Z"/>
          <w:b w:val="0"/>
          <w:bCs w:val="0"/>
          <w:lang w:bidi="ar-SA"/>
        </w:rPr>
      </w:pPr>
      <w:ins w:id="140" w:author="John Benito" w:date="2010-07-21T13:47:00Z">
        <w:r w:rsidRPr="00881391">
          <w:rPr>
            <w:rStyle w:val="Hyperlink"/>
          </w:rPr>
          <w:fldChar w:fldCharType="begin"/>
        </w:r>
        <w:r w:rsidRPr="00881391">
          <w:rPr>
            <w:rStyle w:val="Hyperlink"/>
          </w:rPr>
          <w:instrText xml:space="preserve"> </w:instrText>
        </w:r>
        <w:r>
          <w:instrText>HYPERLINK \l "_Toc267483385"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6.13</w:t>
        </w:r>
        <w:r>
          <w:rPr>
            <w:b w:val="0"/>
            <w:bCs w:val="0"/>
            <w:lang w:bidi="ar-SA"/>
          </w:rPr>
          <w:tab/>
        </w:r>
        <w:r w:rsidRPr="00881391">
          <w:rPr>
            <w:rStyle w:val="Hyperlink"/>
          </w:rPr>
          <w:t>Type System [IHN]</w:t>
        </w:r>
        <w:r>
          <w:rPr>
            <w:webHidden/>
          </w:rPr>
          <w:tab/>
        </w:r>
        <w:r>
          <w:rPr>
            <w:webHidden/>
          </w:rPr>
          <w:fldChar w:fldCharType="begin"/>
        </w:r>
        <w:r>
          <w:rPr>
            <w:webHidden/>
          </w:rPr>
          <w:instrText xml:space="preserve"> PAGEREF _Toc267483385 \h </w:instrText>
        </w:r>
        <w:r>
          <w:rPr>
            <w:webHidden/>
          </w:rPr>
        </w:r>
      </w:ins>
      <w:r>
        <w:rPr>
          <w:webHidden/>
        </w:rPr>
        <w:fldChar w:fldCharType="separate"/>
      </w:r>
      <w:ins w:id="141" w:author="John Benito" w:date="2010-07-22T09:41:00Z">
        <w:r w:rsidR="000C09F4">
          <w:rPr>
            <w:webHidden/>
          </w:rPr>
          <w:t>31</w:t>
        </w:r>
      </w:ins>
      <w:ins w:id="142" w:author="John Benito" w:date="2010-07-21T13:47:00Z">
        <w:r>
          <w:rPr>
            <w:webHidden/>
          </w:rPr>
          <w:fldChar w:fldCharType="end"/>
        </w:r>
        <w:r w:rsidRPr="00881391">
          <w:rPr>
            <w:rStyle w:val="Hyperlink"/>
          </w:rPr>
          <w:fldChar w:fldCharType="end"/>
        </w:r>
      </w:ins>
    </w:p>
    <w:p w:rsidR="00907331" w:rsidRDefault="00907331">
      <w:pPr>
        <w:pStyle w:val="TOC2"/>
        <w:rPr>
          <w:ins w:id="143" w:author="John Benito" w:date="2010-07-21T13:47:00Z"/>
          <w:b w:val="0"/>
          <w:bCs w:val="0"/>
          <w:lang w:bidi="ar-SA"/>
        </w:rPr>
      </w:pPr>
      <w:ins w:id="144" w:author="John Benito" w:date="2010-07-21T13:47:00Z">
        <w:r w:rsidRPr="00881391">
          <w:rPr>
            <w:rStyle w:val="Hyperlink"/>
          </w:rPr>
          <w:fldChar w:fldCharType="begin"/>
        </w:r>
        <w:r w:rsidRPr="00881391">
          <w:rPr>
            <w:rStyle w:val="Hyperlink"/>
          </w:rPr>
          <w:instrText xml:space="preserve"> </w:instrText>
        </w:r>
        <w:r>
          <w:instrText>HYPERLINK \l "_Toc267483386"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6.14</w:t>
        </w:r>
        <w:r>
          <w:rPr>
            <w:b w:val="0"/>
            <w:bCs w:val="0"/>
            <w:lang w:bidi="ar-SA"/>
          </w:rPr>
          <w:tab/>
        </w:r>
        <w:r w:rsidRPr="00881391">
          <w:rPr>
            <w:rStyle w:val="Hyperlink"/>
          </w:rPr>
          <w:t>Bit Representations [STR]</w:t>
        </w:r>
        <w:r>
          <w:rPr>
            <w:webHidden/>
          </w:rPr>
          <w:tab/>
        </w:r>
        <w:r>
          <w:rPr>
            <w:webHidden/>
          </w:rPr>
          <w:fldChar w:fldCharType="begin"/>
        </w:r>
        <w:r>
          <w:rPr>
            <w:webHidden/>
          </w:rPr>
          <w:instrText xml:space="preserve"> PAGEREF _Toc267483386 \h </w:instrText>
        </w:r>
        <w:r>
          <w:rPr>
            <w:webHidden/>
          </w:rPr>
        </w:r>
      </w:ins>
      <w:r>
        <w:rPr>
          <w:webHidden/>
        </w:rPr>
        <w:fldChar w:fldCharType="separate"/>
      </w:r>
      <w:ins w:id="145" w:author="John Benito" w:date="2010-07-22T09:41:00Z">
        <w:r w:rsidR="000C09F4">
          <w:rPr>
            <w:webHidden/>
          </w:rPr>
          <w:t>34</w:t>
        </w:r>
      </w:ins>
      <w:ins w:id="146" w:author="John Benito" w:date="2010-07-21T13:47:00Z">
        <w:r>
          <w:rPr>
            <w:webHidden/>
          </w:rPr>
          <w:fldChar w:fldCharType="end"/>
        </w:r>
        <w:r w:rsidRPr="00881391">
          <w:rPr>
            <w:rStyle w:val="Hyperlink"/>
          </w:rPr>
          <w:fldChar w:fldCharType="end"/>
        </w:r>
      </w:ins>
    </w:p>
    <w:p w:rsidR="00907331" w:rsidRDefault="00907331">
      <w:pPr>
        <w:pStyle w:val="TOC2"/>
        <w:rPr>
          <w:ins w:id="147" w:author="John Benito" w:date="2010-07-21T13:47:00Z"/>
          <w:b w:val="0"/>
          <w:bCs w:val="0"/>
          <w:lang w:bidi="ar-SA"/>
        </w:rPr>
      </w:pPr>
      <w:ins w:id="148" w:author="John Benito" w:date="2010-07-21T13:47:00Z">
        <w:r w:rsidRPr="00881391">
          <w:rPr>
            <w:rStyle w:val="Hyperlink"/>
          </w:rPr>
          <w:fldChar w:fldCharType="begin"/>
        </w:r>
        <w:r w:rsidRPr="00881391">
          <w:rPr>
            <w:rStyle w:val="Hyperlink"/>
          </w:rPr>
          <w:instrText xml:space="preserve"> </w:instrText>
        </w:r>
        <w:r>
          <w:instrText>HYPERLINK \l "_Toc267483387"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6.15</w:t>
        </w:r>
        <w:r>
          <w:rPr>
            <w:b w:val="0"/>
            <w:bCs w:val="0"/>
            <w:lang w:bidi="ar-SA"/>
          </w:rPr>
          <w:tab/>
        </w:r>
        <w:r w:rsidRPr="00881391">
          <w:rPr>
            <w:rStyle w:val="Hyperlink"/>
          </w:rPr>
          <w:t>Floating-point Arithmetic [PLF]</w:t>
        </w:r>
        <w:r>
          <w:rPr>
            <w:webHidden/>
          </w:rPr>
          <w:tab/>
        </w:r>
        <w:r>
          <w:rPr>
            <w:webHidden/>
          </w:rPr>
          <w:fldChar w:fldCharType="begin"/>
        </w:r>
        <w:r>
          <w:rPr>
            <w:webHidden/>
          </w:rPr>
          <w:instrText xml:space="preserve"> PAGEREF _Toc267483387 \h </w:instrText>
        </w:r>
        <w:r>
          <w:rPr>
            <w:webHidden/>
          </w:rPr>
        </w:r>
      </w:ins>
      <w:r>
        <w:rPr>
          <w:webHidden/>
        </w:rPr>
        <w:fldChar w:fldCharType="separate"/>
      </w:r>
      <w:ins w:id="149" w:author="John Benito" w:date="2010-07-22T09:41:00Z">
        <w:r w:rsidR="000C09F4">
          <w:rPr>
            <w:webHidden/>
          </w:rPr>
          <w:t>35</w:t>
        </w:r>
      </w:ins>
      <w:ins w:id="150" w:author="John Benito" w:date="2010-07-21T13:47:00Z">
        <w:r>
          <w:rPr>
            <w:webHidden/>
          </w:rPr>
          <w:fldChar w:fldCharType="end"/>
        </w:r>
        <w:r w:rsidRPr="00881391">
          <w:rPr>
            <w:rStyle w:val="Hyperlink"/>
          </w:rPr>
          <w:fldChar w:fldCharType="end"/>
        </w:r>
      </w:ins>
    </w:p>
    <w:p w:rsidR="00907331" w:rsidRDefault="00907331">
      <w:pPr>
        <w:pStyle w:val="TOC2"/>
        <w:rPr>
          <w:ins w:id="151" w:author="John Benito" w:date="2010-07-21T13:47:00Z"/>
          <w:b w:val="0"/>
          <w:bCs w:val="0"/>
          <w:lang w:bidi="ar-SA"/>
        </w:rPr>
      </w:pPr>
      <w:ins w:id="152" w:author="John Benito" w:date="2010-07-21T13:47:00Z">
        <w:r w:rsidRPr="00881391">
          <w:rPr>
            <w:rStyle w:val="Hyperlink"/>
          </w:rPr>
          <w:fldChar w:fldCharType="begin"/>
        </w:r>
        <w:r w:rsidRPr="00881391">
          <w:rPr>
            <w:rStyle w:val="Hyperlink"/>
          </w:rPr>
          <w:instrText xml:space="preserve"> </w:instrText>
        </w:r>
        <w:r>
          <w:instrText>HYPERLINK \l "_Toc267483388"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6.16</w:t>
        </w:r>
        <w:r>
          <w:rPr>
            <w:b w:val="0"/>
            <w:bCs w:val="0"/>
            <w:lang w:bidi="ar-SA"/>
          </w:rPr>
          <w:tab/>
        </w:r>
        <w:r w:rsidRPr="00881391">
          <w:rPr>
            <w:rStyle w:val="Hyperlink"/>
          </w:rPr>
          <w:t>Enumerator Issues [CCB]</w:t>
        </w:r>
        <w:r>
          <w:rPr>
            <w:webHidden/>
          </w:rPr>
          <w:tab/>
        </w:r>
        <w:r>
          <w:rPr>
            <w:webHidden/>
          </w:rPr>
          <w:fldChar w:fldCharType="begin"/>
        </w:r>
        <w:r>
          <w:rPr>
            <w:webHidden/>
          </w:rPr>
          <w:instrText xml:space="preserve"> PAGEREF _Toc267483388 \h </w:instrText>
        </w:r>
        <w:r>
          <w:rPr>
            <w:webHidden/>
          </w:rPr>
        </w:r>
      </w:ins>
      <w:r>
        <w:rPr>
          <w:webHidden/>
        </w:rPr>
        <w:fldChar w:fldCharType="separate"/>
      </w:r>
      <w:ins w:id="153" w:author="John Benito" w:date="2010-07-22T09:41:00Z">
        <w:r w:rsidR="000C09F4">
          <w:rPr>
            <w:webHidden/>
          </w:rPr>
          <w:t>38</w:t>
        </w:r>
      </w:ins>
      <w:ins w:id="154" w:author="John Benito" w:date="2010-07-21T13:47:00Z">
        <w:r>
          <w:rPr>
            <w:webHidden/>
          </w:rPr>
          <w:fldChar w:fldCharType="end"/>
        </w:r>
        <w:r w:rsidRPr="00881391">
          <w:rPr>
            <w:rStyle w:val="Hyperlink"/>
          </w:rPr>
          <w:fldChar w:fldCharType="end"/>
        </w:r>
      </w:ins>
    </w:p>
    <w:p w:rsidR="00907331" w:rsidRDefault="00907331">
      <w:pPr>
        <w:pStyle w:val="TOC2"/>
        <w:rPr>
          <w:ins w:id="155" w:author="John Benito" w:date="2010-07-21T13:47:00Z"/>
          <w:b w:val="0"/>
          <w:bCs w:val="0"/>
          <w:lang w:bidi="ar-SA"/>
        </w:rPr>
      </w:pPr>
      <w:ins w:id="156" w:author="John Benito" w:date="2010-07-21T13:47:00Z">
        <w:r w:rsidRPr="00881391">
          <w:rPr>
            <w:rStyle w:val="Hyperlink"/>
          </w:rPr>
          <w:fldChar w:fldCharType="begin"/>
        </w:r>
        <w:r w:rsidRPr="00881391">
          <w:rPr>
            <w:rStyle w:val="Hyperlink"/>
          </w:rPr>
          <w:instrText xml:space="preserve"> </w:instrText>
        </w:r>
        <w:r>
          <w:instrText>HYPERLINK \l "_Toc267483389"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6.17</w:t>
        </w:r>
        <w:r>
          <w:rPr>
            <w:b w:val="0"/>
            <w:bCs w:val="0"/>
            <w:lang w:bidi="ar-SA"/>
          </w:rPr>
          <w:tab/>
        </w:r>
        <w:r w:rsidRPr="00881391">
          <w:rPr>
            <w:rStyle w:val="Hyperlink"/>
          </w:rPr>
          <w:t>Numeric Conversion Errors [FLC]</w:t>
        </w:r>
        <w:r>
          <w:rPr>
            <w:webHidden/>
          </w:rPr>
          <w:tab/>
        </w:r>
        <w:r>
          <w:rPr>
            <w:webHidden/>
          </w:rPr>
          <w:fldChar w:fldCharType="begin"/>
        </w:r>
        <w:r>
          <w:rPr>
            <w:webHidden/>
          </w:rPr>
          <w:instrText xml:space="preserve"> PAGEREF _Toc267483389 \h </w:instrText>
        </w:r>
        <w:r>
          <w:rPr>
            <w:webHidden/>
          </w:rPr>
        </w:r>
      </w:ins>
      <w:r>
        <w:rPr>
          <w:webHidden/>
        </w:rPr>
        <w:fldChar w:fldCharType="separate"/>
      </w:r>
      <w:ins w:id="157" w:author="John Benito" w:date="2010-07-22T09:41:00Z">
        <w:r w:rsidR="000C09F4">
          <w:rPr>
            <w:webHidden/>
          </w:rPr>
          <w:t>40</w:t>
        </w:r>
      </w:ins>
      <w:ins w:id="158" w:author="John Benito" w:date="2010-07-21T13:47:00Z">
        <w:r>
          <w:rPr>
            <w:webHidden/>
          </w:rPr>
          <w:fldChar w:fldCharType="end"/>
        </w:r>
        <w:r w:rsidRPr="00881391">
          <w:rPr>
            <w:rStyle w:val="Hyperlink"/>
          </w:rPr>
          <w:fldChar w:fldCharType="end"/>
        </w:r>
      </w:ins>
    </w:p>
    <w:p w:rsidR="00907331" w:rsidRDefault="00907331">
      <w:pPr>
        <w:pStyle w:val="TOC2"/>
        <w:rPr>
          <w:ins w:id="159" w:author="John Benito" w:date="2010-07-21T13:47:00Z"/>
          <w:b w:val="0"/>
          <w:bCs w:val="0"/>
          <w:lang w:bidi="ar-SA"/>
        </w:rPr>
      </w:pPr>
      <w:ins w:id="160" w:author="John Benito" w:date="2010-07-21T13:47:00Z">
        <w:r w:rsidRPr="00881391">
          <w:rPr>
            <w:rStyle w:val="Hyperlink"/>
          </w:rPr>
          <w:lastRenderedPageBreak/>
          <w:fldChar w:fldCharType="begin"/>
        </w:r>
        <w:r w:rsidRPr="00881391">
          <w:rPr>
            <w:rStyle w:val="Hyperlink"/>
          </w:rPr>
          <w:instrText xml:space="preserve"> </w:instrText>
        </w:r>
        <w:r>
          <w:instrText>HYPERLINK \l "_Toc267483390"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Fonts w:cs="Arial-BoldMT"/>
          </w:rPr>
          <w:t>6.18</w:t>
        </w:r>
        <w:r>
          <w:rPr>
            <w:b w:val="0"/>
            <w:bCs w:val="0"/>
            <w:lang w:bidi="ar-SA"/>
          </w:rPr>
          <w:tab/>
        </w:r>
        <w:r w:rsidRPr="00881391">
          <w:rPr>
            <w:rStyle w:val="Hyperlink"/>
            <w:rFonts w:cs="Arial-BoldMT"/>
          </w:rPr>
          <w:t>String Termination [CJM]</w:t>
        </w:r>
        <w:r>
          <w:rPr>
            <w:webHidden/>
          </w:rPr>
          <w:tab/>
        </w:r>
        <w:r>
          <w:rPr>
            <w:webHidden/>
          </w:rPr>
          <w:fldChar w:fldCharType="begin"/>
        </w:r>
        <w:r>
          <w:rPr>
            <w:webHidden/>
          </w:rPr>
          <w:instrText xml:space="preserve"> PAGEREF _Toc267483390 \h </w:instrText>
        </w:r>
        <w:r>
          <w:rPr>
            <w:webHidden/>
          </w:rPr>
        </w:r>
      </w:ins>
      <w:r>
        <w:rPr>
          <w:webHidden/>
        </w:rPr>
        <w:fldChar w:fldCharType="separate"/>
      </w:r>
      <w:ins w:id="161" w:author="John Benito" w:date="2010-07-22T09:41:00Z">
        <w:r w:rsidR="000C09F4">
          <w:rPr>
            <w:webHidden/>
          </w:rPr>
          <w:t>42</w:t>
        </w:r>
      </w:ins>
      <w:ins w:id="162" w:author="John Benito" w:date="2010-07-21T13:47:00Z">
        <w:r>
          <w:rPr>
            <w:webHidden/>
          </w:rPr>
          <w:fldChar w:fldCharType="end"/>
        </w:r>
        <w:r w:rsidRPr="00881391">
          <w:rPr>
            <w:rStyle w:val="Hyperlink"/>
          </w:rPr>
          <w:fldChar w:fldCharType="end"/>
        </w:r>
      </w:ins>
    </w:p>
    <w:p w:rsidR="00907331" w:rsidRDefault="00907331">
      <w:pPr>
        <w:pStyle w:val="TOC2"/>
        <w:rPr>
          <w:ins w:id="163" w:author="John Benito" w:date="2010-07-21T13:47:00Z"/>
          <w:b w:val="0"/>
          <w:bCs w:val="0"/>
          <w:lang w:bidi="ar-SA"/>
        </w:rPr>
      </w:pPr>
      <w:ins w:id="164" w:author="John Benito" w:date="2010-07-21T13:47:00Z">
        <w:r w:rsidRPr="00881391">
          <w:rPr>
            <w:rStyle w:val="Hyperlink"/>
          </w:rPr>
          <w:fldChar w:fldCharType="begin"/>
        </w:r>
        <w:r w:rsidRPr="00881391">
          <w:rPr>
            <w:rStyle w:val="Hyperlink"/>
          </w:rPr>
          <w:instrText xml:space="preserve"> </w:instrText>
        </w:r>
        <w:r>
          <w:instrText>HYPERLINK \l "_Toc267483391"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6.19</w:t>
        </w:r>
        <w:r>
          <w:rPr>
            <w:b w:val="0"/>
            <w:bCs w:val="0"/>
            <w:lang w:bidi="ar-SA"/>
          </w:rPr>
          <w:tab/>
        </w:r>
        <w:r w:rsidRPr="00881391">
          <w:rPr>
            <w:rStyle w:val="Hyperlink"/>
          </w:rPr>
          <w:t>Boundary Beginning Violation  [XYX]</w:t>
        </w:r>
        <w:r>
          <w:rPr>
            <w:webHidden/>
          </w:rPr>
          <w:tab/>
        </w:r>
        <w:r>
          <w:rPr>
            <w:webHidden/>
          </w:rPr>
          <w:fldChar w:fldCharType="begin"/>
        </w:r>
        <w:r>
          <w:rPr>
            <w:webHidden/>
          </w:rPr>
          <w:instrText xml:space="preserve"> PAGEREF _Toc267483391 \h </w:instrText>
        </w:r>
        <w:r>
          <w:rPr>
            <w:webHidden/>
          </w:rPr>
        </w:r>
      </w:ins>
      <w:r>
        <w:rPr>
          <w:webHidden/>
        </w:rPr>
        <w:fldChar w:fldCharType="separate"/>
      </w:r>
      <w:ins w:id="165" w:author="John Benito" w:date="2010-07-22T09:41:00Z">
        <w:r w:rsidR="000C09F4">
          <w:rPr>
            <w:webHidden/>
          </w:rPr>
          <w:t>43</w:t>
        </w:r>
      </w:ins>
      <w:ins w:id="166" w:author="John Benito" w:date="2010-07-21T13:47:00Z">
        <w:r>
          <w:rPr>
            <w:webHidden/>
          </w:rPr>
          <w:fldChar w:fldCharType="end"/>
        </w:r>
        <w:r w:rsidRPr="00881391">
          <w:rPr>
            <w:rStyle w:val="Hyperlink"/>
          </w:rPr>
          <w:fldChar w:fldCharType="end"/>
        </w:r>
      </w:ins>
    </w:p>
    <w:p w:rsidR="00907331" w:rsidRDefault="00907331">
      <w:pPr>
        <w:pStyle w:val="TOC2"/>
        <w:rPr>
          <w:ins w:id="167" w:author="John Benito" w:date="2010-07-21T13:47:00Z"/>
          <w:b w:val="0"/>
          <w:bCs w:val="0"/>
          <w:lang w:bidi="ar-SA"/>
        </w:rPr>
      </w:pPr>
      <w:ins w:id="168" w:author="John Benito" w:date="2010-07-21T13:47:00Z">
        <w:r w:rsidRPr="00881391">
          <w:rPr>
            <w:rStyle w:val="Hyperlink"/>
          </w:rPr>
          <w:fldChar w:fldCharType="begin"/>
        </w:r>
        <w:r w:rsidRPr="00881391">
          <w:rPr>
            <w:rStyle w:val="Hyperlink"/>
          </w:rPr>
          <w:instrText xml:space="preserve"> </w:instrText>
        </w:r>
        <w:r>
          <w:instrText>HYPERLINK \l "_Toc267483392"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6.20</w:t>
        </w:r>
        <w:r>
          <w:rPr>
            <w:b w:val="0"/>
            <w:bCs w:val="0"/>
            <w:lang w:bidi="ar-SA"/>
          </w:rPr>
          <w:tab/>
        </w:r>
        <w:r w:rsidRPr="00881391">
          <w:rPr>
            <w:rStyle w:val="Hyperlink"/>
          </w:rPr>
          <w:t>Unchecked Array Indexing  [XYZ]</w:t>
        </w:r>
        <w:r>
          <w:rPr>
            <w:webHidden/>
          </w:rPr>
          <w:tab/>
        </w:r>
        <w:r>
          <w:rPr>
            <w:webHidden/>
          </w:rPr>
          <w:fldChar w:fldCharType="begin"/>
        </w:r>
        <w:r>
          <w:rPr>
            <w:webHidden/>
          </w:rPr>
          <w:instrText xml:space="preserve"> PAGEREF _Toc267483392 \h </w:instrText>
        </w:r>
        <w:r>
          <w:rPr>
            <w:webHidden/>
          </w:rPr>
        </w:r>
      </w:ins>
      <w:r>
        <w:rPr>
          <w:webHidden/>
        </w:rPr>
        <w:fldChar w:fldCharType="separate"/>
      </w:r>
      <w:ins w:id="169" w:author="John Benito" w:date="2010-07-22T09:41:00Z">
        <w:r w:rsidR="000C09F4">
          <w:rPr>
            <w:webHidden/>
          </w:rPr>
          <w:t>44</w:t>
        </w:r>
      </w:ins>
      <w:ins w:id="170" w:author="John Benito" w:date="2010-07-21T13:47:00Z">
        <w:r>
          <w:rPr>
            <w:webHidden/>
          </w:rPr>
          <w:fldChar w:fldCharType="end"/>
        </w:r>
        <w:r w:rsidRPr="00881391">
          <w:rPr>
            <w:rStyle w:val="Hyperlink"/>
          </w:rPr>
          <w:fldChar w:fldCharType="end"/>
        </w:r>
      </w:ins>
    </w:p>
    <w:p w:rsidR="00907331" w:rsidRDefault="00907331">
      <w:pPr>
        <w:pStyle w:val="TOC2"/>
        <w:rPr>
          <w:ins w:id="171" w:author="John Benito" w:date="2010-07-21T13:47:00Z"/>
          <w:b w:val="0"/>
          <w:bCs w:val="0"/>
          <w:lang w:bidi="ar-SA"/>
        </w:rPr>
      </w:pPr>
      <w:ins w:id="172" w:author="John Benito" w:date="2010-07-21T13:47:00Z">
        <w:r w:rsidRPr="00881391">
          <w:rPr>
            <w:rStyle w:val="Hyperlink"/>
          </w:rPr>
          <w:fldChar w:fldCharType="begin"/>
        </w:r>
        <w:r w:rsidRPr="00881391">
          <w:rPr>
            <w:rStyle w:val="Hyperlink"/>
          </w:rPr>
          <w:instrText xml:space="preserve"> </w:instrText>
        </w:r>
        <w:r>
          <w:instrText>HYPERLINK \l "_Toc267483393"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6.21</w:t>
        </w:r>
        <w:r>
          <w:rPr>
            <w:b w:val="0"/>
            <w:bCs w:val="0"/>
            <w:lang w:bidi="ar-SA"/>
          </w:rPr>
          <w:tab/>
        </w:r>
        <w:r w:rsidRPr="00881391">
          <w:rPr>
            <w:rStyle w:val="Hyperlink"/>
          </w:rPr>
          <w:t>Unchecked Array Copying [XYW]</w:t>
        </w:r>
        <w:r>
          <w:rPr>
            <w:webHidden/>
          </w:rPr>
          <w:tab/>
        </w:r>
        <w:r>
          <w:rPr>
            <w:webHidden/>
          </w:rPr>
          <w:fldChar w:fldCharType="begin"/>
        </w:r>
        <w:r>
          <w:rPr>
            <w:webHidden/>
          </w:rPr>
          <w:instrText xml:space="preserve"> PAGEREF _Toc267483393 \h </w:instrText>
        </w:r>
        <w:r>
          <w:rPr>
            <w:webHidden/>
          </w:rPr>
        </w:r>
      </w:ins>
      <w:r>
        <w:rPr>
          <w:webHidden/>
        </w:rPr>
        <w:fldChar w:fldCharType="separate"/>
      </w:r>
      <w:ins w:id="173" w:author="John Benito" w:date="2010-07-22T09:41:00Z">
        <w:r w:rsidR="000C09F4">
          <w:rPr>
            <w:webHidden/>
          </w:rPr>
          <w:t>46</w:t>
        </w:r>
      </w:ins>
      <w:ins w:id="174" w:author="John Benito" w:date="2010-07-21T13:47:00Z">
        <w:r>
          <w:rPr>
            <w:webHidden/>
          </w:rPr>
          <w:fldChar w:fldCharType="end"/>
        </w:r>
        <w:r w:rsidRPr="00881391">
          <w:rPr>
            <w:rStyle w:val="Hyperlink"/>
          </w:rPr>
          <w:fldChar w:fldCharType="end"/>
        </w:r>
      </w:ins>
    </w:p>
    <w:p w:rsidR="00907331" w:rsidRDefault="00907331">
      <w:pPr>
        <w:pStyle w:val="TOC2"/>
        <w:rPr>
          <w:ins w:id="175" w:author="John Benito" w:date="2010-07-21T13:47:00Z"/>
          <w:b w:val="0"/>
          <w:bCs w:val="0"/>
          <w:lang w:bidi="ar-SA"/>
        </w:rPr>
      </w:pPr>
      <w:ins w:id="176" w:author="John Benito" w:date="2010-07-21T13:47:00Z">
        <w:r w:rsidRPr="00881391">
          <w:rPr>
            <w:rStyle w:val="Hyperlink"/>
          </w:rPr>
          <w:fldChar w:fldCharType="begin"/>
        </w:r>
        <w:r w:rsidRPr="00881391">
          <w:rPr>
            <w:rStyle w:val="Hyperlink"/>
          </w:rPr>
          <w:instrText xml:space="preserve"> </w:instrText>
        </w:r>
        <w:r>
          <w:instrText>HYPERLINK \l "_Toc267483394"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6.22</w:t>
        </w:r>
        <w:r>
          <w:rPr>
            <w:b w:val="0"/>
            <w:bCs w:val="0"/>
            <w:lang w:bidi="ar-SA"/>
          </w:rPr>
          <w:tab/>
        </w:r>
        <w:r w:rsidRPr="00881391">
          <w:rPr>
            <w:rStyle w:val="Hyperlink"/>
          </w:rPr>
          <w:t>Buffer Overflow [XZB]</w:t>
        </w:r>
        <w:r>
          <w:rPr>
            <w:webHidden/>
          </w:rPr>
          <w:tab/>
        </w:r>
        <w:r>
          <w:rPr>
            <w:webHidden/>
          </w:rPr>
          <w:fldChar w:fldCharType="begin"/>
        </w:r>
        <w:r>
          <w:rPr>
            <w:webHidden/>
          </w:rPr>
          <w:instrText xml:space="preserve"> PAGEREF _Toc267483394 \h </w:instrText>
        </w:r>
        <w:r>
          <w:rPr>
            <w:webHidden/>
          </w:rPr>
        </w:r>
      </w:ins>
      <w:r>
        <w:rPr>
          <w:webHidden/>
        </w:rPr>
        <w:fldChar w:fldCharType="separate"/>
      </w:r>
      <w:ins w:id="177" w:author="John Benito" w:date="2010-07-22T09:41:00Z">
        <w:r w:rsidR="000C09F4">
          <w:rPr>
            <w:webHidden/>
          </w:rPr>
          <w:t>47</w:t>
        </w:r>
      </w:ins>
      <w:ins w:id="178" w:author="John Benito" w:date="2010-07-21T13:47:00Z">
        <w:r>
          <w:rPr>
            <w:webHidden/>
          </w:rPr>
          <w:fldChar w:fldCharType="end"/>
        </w:r>
        <w:r w:rsidRPr="00881391">
          <w:rPr>
            <w:rStyle w:val="Hyperlink"/>
          </w:rPr>
          <w:fldChar w:fldCharType="end"/>
        </w:r>
      </w:ins>
    </w:p>
    <w:p w:rsidR="00907331" w:rsidRDefault="00907331">
      <w:pPr>
        <w:pStyle w:val="TOC2"/>
        <w:rPr>
          <w:ins w:id="179" w:author="John Benito" w:date="2010-07-21T13:47:00Z"/>
          <w:b w:val="0"/>
          <w:bCs w:val="0"/>
          <w:lang w:bidi="ar-SA"/>
        </w:rPr>
      </w:pPr>
      <w:ins w:id="180" w:author="John Benito" w:date="2010-07-21T13:47:00Z">
        <w:r w:rsidRPr="00881391">
          <w:rPr>
            <w:rStyle w:val="Hyperlink"/>
          </w:rPr>
          <w:fldChar w:fldCharType="begin"/>
        </w:r>
        <w:r w:rsidRPr="00881391">
          <w:rPr>
            <w:rStyle w:val="Hyperlink"/>
          </w:rPr>
          <w:instrText xml:space="preserve"> </w:instrText>
        </w:r>
        <w:r>
          <w:instrText>HYPERLINK \l "_Toc267483395"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6.23</w:t>
        </w:r>
        <w:r>
          <w:rPr>
            <w:b w:val="0"/>
            <w:bCs w:val="0"/>
            <w:lang w:bidi="ar-SA"/>
          </w:rPr>
          <w:tab/>
        </w:r>
        <w:r w:rsidRPr="00881391">
          <w:rPr>
            <w:rStyle w:val="Hyperlink"/>
          </w:rPr>
          <w:t>Pointer Casting and Pointer Type Changes [HFC]</w:t>
        </w:r>
        <w:r>
          <w:rPr>
            <w:webHidden/>
          </w:rPr>
          <w:tab/>
        </w:r>
        <w:r>
          <w:rPr>
            <w:webHidden/>
          </w:rPr>
          <w:fldChar w:fldCharType="begin"/>
        </w:r>
        <w:r>
          <w:rPr>
            <w:webHidden/>
          </w:rPr>
          <w:instrText xml:space="preserve"> PAGEREF _Toc267483395 \h </w:instrText>
        </w:r>
        <w:r>
          <w:rPr>
            <w:webHidden/>
          </w:rPr>
        </w:r>
      </w:ins>
      <w:r>
        <w:rPr>
          <w:webHidden/>
        </w:rPr>
        <w:fldChar w:fldCharType="separate"/>
      </w:r>
      <w:ins w:id="181" w:author="John Benito" w:date="2010-07-22T09:41:00Z">
        <w:r w:rsidR="000C09F4">
          <w:rPr>
            <w:webHidden/>
          </w:rPr>
          <w:t>49</w:t>
        </w:r>
      </w:ins>
      <w:ins w:id="182" w:author="John Benito" w:date="2010-07-21T13:47:00Z">
        <w:r>
          <w:rPr>
            <w:webHidden/>
          </w:rPr>
          <w:fldChar w:fldCharType="end"/>
        </w:r>
        <w:r w:rsidRPr="00881391">
          <w:rPr>
            <w:rStyle w:val="Hyperlink"/>
          </w:rPr>
          <w:fldChar w:fldCharType="end"/>
        </w:r>
      </w:ins>
    </w:p>
    <w:p w:rsidR="00907331" w:rsidRDefault="00907331">
      <w:pPr>
        <w:pStyle w:val="TOC2"/>
        <w:rPr>
          <w:ins w:id="183" w:author="John Benito" w:date="2010-07-21T13:47:00Z"/>
          <w:b w:val="0"/>
          <w:bCs w:val="0"/>
          <w:lang w:bidi="ar-SA"/>
        </w:rPr>
      </w:pPr>
      <w:ins w:id="184" w:author="John Benito" w:date="2010-07-21T13:47:00Z">
        <w:r w:rsidRPr="00881391">
          <w:rPr>
            <w:rStyle w:val="Hyperlink"/>
          </w:rPr>
          <w:fldChar w:fldCharType="begin"/>
        </w:r>
        <w:r w:rsidRPr="00881391">
          <w:rPr>
            <w:rStyle w:val="Hyperlink"/>
          </w:rPr>
          <w:instrText xml:space="preserve"> </w:instrText>
        </w:r>
        <w:r>
          <w:instrText>HYPERLINK \l "_Toc267483396"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6.24</w:t>
        </w:r>
        <w:r>
          <w:rPr>
            <w:b w:val="0"/>
            <w:bCs w:val="0"/>
            <w:lang w:bidi="ar-SA"/>
          </w:rPr>
          <w:tab/>
        </w:r>
        <w:r w:rsidRPr="00881391">
          <w:rPr>
            <w:rStyle w:val="Hyperlink"/>
          </w:rPr>
          <w:t>Pointer Arithmetic [RVG]</w:t>
        </w:r>
        <w:r>
          <w:rPr>
            <w:webHidden/>
          </w:rPr>
          <w:tab/>
        </w:r>
        <w:r>
          <w:rPr>
            <w:webHidden/>
          </w:rPr>
          <w:fldChar w:fldCharType="begin"/>
        </w:r>
        <w:r>
          <w:rPr>
            <w:webHidden/>
          </w:rPr>
          <w:instrText xml:space="preserve"> PAGEREF _Toc267483396 \h </w:instrText>
        </w:r>
        <w:r>
          <w:rPr>
            <w:webHidden/>
          </w:rPr>
        </w:r>
      </w:ins>
      <w:r>
        <w:rPr>
          <w:webHidden/>
        </w:rPr>
        <w:fldChar w:fldCharType="separate"/>
      </w:r>
      <w:ins w:id="185" w:author="John Benito" w:date="2010-07-22T09:41:00Z">
        <w:r w:rsidR="000C09F4">
          <w:rPr>
            <w:webHidden/>
          </w:rPr>
          <w:t>50</w:t>
        </w:r>
      </w:ins>
      <w:ins w:id="186" w:author="John Benito" w:date="2010-07-21T13:47:00Z">
        <w:r>
          <w:rPr>
            <w:webHidden/>
          </w:rPr>
          <w:fldChar w:fldCharType="end"/>
        </w:r>
        <w:r w:rsidRPr="00881391">
          <w:rPr>
            <w:rStyle w:val="Hyperlink"/>
          </w:rPr>
          <w:fldChar w:fldCharType="end"/>
        </w:r>
      </w:ins>
    </w:p>
    <w:p w:rsidR="00907331" w:rsidRDefault="00907331">
      <w:pPr>
        <w:pStyle w:val="TOC2"/>
        <w:rPr>
          <w:ins w:id="187" w:author="John Benito" w:date="2010-07-21T13:47:00Z"/>
          <w:b w:val="0"/>
          <w:bCs w:val="0"/>
          <w:lang w:bidi="ar-SA"/>
        </w:rPr>
      </w:pPr>
      <w:ins w:id="188" w:author="John Benito" w:date="2010-07-21T13:47:00Z">
        <w:r w:rsidRPr="00881391">
          <w:rPr>
            <w:rStyle w:val="Hyperlink"/>
          </w:rPr>
          <w:fldChar w:fldCharType="begin"/>
        </w:r>
        <w:r w:rsidRPr="00881391">
          <w:rPr>
            <w:rStyle w:val="Hyperlink"/>
          </w:rPr>
          <w:instrText xml:space="preserve"> </w:instrText>
        </w:r>
        <w:r>
          <w:instrText>HYPERLINK \l "_Toc267483397"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6.25</w:t>
        </w:r>
        <w:r>
          <w:rPr>
            <w:b w:val="0"/>
            <w:bCs w:val="0"/>
            <w:lang w:bidi="ar-SA"/>
          </w:rPr>
          <w:tab/>
        </w:r>
        <w:r w:rsidRPr="00881391">
          <w:rPr>
            <w:rStyle w:val="Hyperlink"/>
          </w:rPr>
          <w:t>Null Pointer Dereference [XYH]</w:t>
        </w:r>
        <w:r>
          <w:rPr>
            <w:webHidden/>
          </w:rPr>
          <w:tab/>
        </w:r>
        <w:r>
          <w:rPr>
            <w:webHidden/>
          </w:rPr>
          <w:fldChar w:fldCharType="begin"/>
        </w:r>
        <w:r>
          <w:rPr>
            <w:webHidden/>
          </w:rPr>
          <w:instrText xml:space="preserve"> PAGEREF _Toc267483397 \h </w:instrText>
        </w:r>
        <w:r>
          <w:rPr>
            <w:webHidden/>
          </w:rPr>
        </w:r>
      </w:ins>
      <w:r>
        <w:rPr>
          <w:webHidden/>
        </w:rPr>
        <w:fldChar w:fldCharType="separate"/>
      </w:r>
      <w:ins w:id="189" w:author="John Benito" w:date="2010-07-22T09:41:00Z">
        <w:r w:rsidR="000C09F4">
          <w:rPr>
            <w:webHidden/>
          </w:rPr>
          <w:t>51</w:t>
        </w:r>
      </w:ins>
      <w:ins w:id="190" w:author="John Benito" w:date="2010-07-21T13:47:00Z">
        <w:r>
          <w:rPr>
            <w:webHidden/>
          </w:rPr>
          <w:fldChar w:fldCharType="end"/>
        </w:r>
        <w:r w:rsidRPr="00881391">
          <w:rPr>
            <w:rStyle w:val="Hyperlink"/>
          </w:rPr>
          <w:fldChar w:fldCharType="end"/>
        </w:r>
      </w:ins>
    </w:p>
    <w:p w:rsidR="00907331" w:rsidRDefault="00907331">
      <w:pPr>
        <w:pStyle w:val="TOC2"/>
        <w:rPr>
          <w:ins w:id="191" w:author="John Benito" w:date="2010-07-21T13:47:00Z"/>
          <w:b w:val="0"/>
          <w:bCs w:val="0"/>
          <w:lang w:bidi="ar-SA"/>
        </w:rPr>
      </w:pPr>
      <w:ins w:id="192" w:author="John Benito" w:date="2010-07-21T13:47:00Z">
        <w:r w:rsidRPr="00881391">
          <w:rPr>
            <w:rStyle w:val="Hyperlink"/>
          </w:rPr>
          <w:fldChar w:fldCharType="begin"/>
        </w:r>
        <w:r w:rsidRPr="00881391">
          <w:rPr>
            <w:rStyle w:val="Hyperlink"/>
          </w:rPr>
          <w:instrText xml:space="preserve"> </w:instrText>
        </w:r>
        <w:r>
          <w:instrText>HYPERLINK \l "_Toc267483398"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6.26</w:t>
        </w:r>
        <w:r>
          <w:rPr>
            <w:b w:val="0"/>
            <w:bCs w:val="0"/>
            <w:lang w:bidi="ar-SA"/>
          </w:rPr>
          <w:tab/>
        </w:r>
        <w:r w:rsidRPr="00881391">
          <w:rPr>
            <w:rStyle w:val="Hyperlink"/>
          </w:rPr>
          <w:t>Dangling Reference to Heap [XYK]</w:t>
        </w:r>
        <w:r>
          <w:rPr>
            <w:webHidden/>
          </w:rPr>
          <w:tab/>
        </w:r>
        <w:r>
          <w:rPr>
            <w:webHidden/>
          </w:rPr>
          <w:fldChar w:fldCharType="begin"/>
        </w:r>
        <w:r>
          <w:rPr>
            <w:webHidden/>
          </w:rPr>
          <w:instrText xml:space="preserve"> PAGEREF _Toc267483398 \h </w:instrText>
        </w:r>
        <w:r>
          <w:rPr>
            <w:webHidden/>
          </w:rPr>
        </w:r>
      </w:ins>
      <w:r>
        <w:rPr>
          <w:webHidden/>
        </w:rPr>
        <w:fldChar w:fldCharType="separate"/>
      </w:r>
      <w:ins w:id="193" w:author="John Benito" w:date="2010-07-22T09:41:00Z">
        <w:r w:rsidR="000C09F4">
          <w:rPr>
            <w:webHidden/>
          </w:rPr>
          <w:t>52</w:t>
        </w:r>
      </w:ins>
      <w:ins w:id="194" w:author="John Benito" w:date="2010-07-21T13:47:00Z">
        <w:r>
          <w:rPr>
            <w:webHidden/>
          </w:rPr>
          <w:fldChar w:fldCharType="end"/>
        </w:r>
        <w:r w:rsidRPr="00881391">
          <w:rPr>
            <w:rStyle w:val="Hyperlink"/>
          </w:rPr>
          <w:fldChar w:fldCharType="end"/>
        </w:r>
      </w:ins>
    </w:p>
    <w:p w:rsidR="00907331" w:rsidRDefault="00907331">
      <w:pPr>
        <w:pStyle w:val="TOC2"/>
        <w:rPr>
          <w:ins w:id="195" w:author="John Benito" w:date="2010-07-21T13:47:00Z"/>
          <w:b w:val="0"/>
          <w:bCs w:val="0"/>
          <w:lang w:bidi="ar-SA"/>
        </w:rPr>
      </w:pPr>
      <w:ins w:id="196" w:author="John Benito" w:date="2010-07-21T13:47:00Z">
        <w:r w:rsidRPr="00881391">
          <w:rPr>
            <w:rStyle w:val="Hyperlink"/>
          </w:rPr>
          <w:fldChar w:fldCharType="begin"/>
        </w:r>
        <w:r w:rsidRPr="00881391">
          <w:rPr>
            <w:rStyle w:val="Hyperlink"/>
          </w:rPr>
          <w:instrText xml:space="preserve"> </w:instrText>
        </w:r>
        <w:r>
          <w:instrText>HYPERLINK \l "_Toc267483399"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6.27</w:t>
        </w:r>
        <w:r>
          <w:rPr>
            <w:b w:val="0"/>
            <w:bCs w:val="0"/>
            <w:lang w:bidi="ar-SA"/>
          </w:rPr>
          <w:tab/>
        </w:r>
        <w:r w:rsidRPr="00881391">
          <w:rPr>
            <w:rStyle w:val="Hyperlink"/>
          </w:rPr>
          <w:t>Templates and Generics [SYM]</w:t>
        </w:r>
        <w:r>
          <w:rPr>
            <w:webHidden/>
          </w:rPr>
          <w:tab/>
        </w:r>
        <w:r>
          <w:rPr>
            <w:webHidden/>
          </w:rPr>
          <w:fldChar w:fldCharType="begin"/>
        </w:r>
        <w:r>
          <w:rPr>
            <w:webHidden/>
          </w:rPr>
          <w:instrText xml:space="preserve"> PAGEREF _Toc267483399 \h </w:instrText>
        </w:r>
        <w:r>
          <w:rPr>
            <w:webHidden/>
          </w:rPr>
        </w:r>
      </w:ins>
      <w:r>
        <w:rPr>
          <w:webHidden/>
        </w:rPr>
        <w:fldChar w:fldCharType="separate"/>
      </w:r>
      <w:ins w:id="197" w:author="John Benito" w:date="2010-07-22T09:41:00Z">
        <w:r w:rsidR="000C09F4">
          <w:rPr>
            <w:webHidden/>
          </w:rPr>
          <w:t>54</w:t>
        </w:r>
      </w:ins>
      <w:ins w:id="198" w:author="John Benito" w:date="2010-07-21T13:47:00Z">
        <w:r>
          <w:rPr>
            <w:webHidden/>
          </w:rPr>
          <w:fldChar w:fldCharType="end"/>
        </w:r>
        <w:r w:rsidRPr="00881391">
          <w:rPr>
            <w:rStyle w:val="Hyperlink"/>
          </w:rPr>
          <w:fldChar w:fldCharType="end"/>
        </w:r>
      </w:ins>
    </w:p>
    <w:p w:rsidR="00907331" w:rsidRDefault="00907331">
      <w:pPr>
        <w:pStyle w:val="TOC2"/>
        <w:rPr>
          <w:ins w:id="199" w:author="John Benito" w:date="2010-07-21T13:47:00Z"/>
          <w:b w:val="0"/>
          <w:bCs w:val="0"/>
          <w:lang w:bidi="ar-SA"/>
        </w:rPr>
      </w:pPr>
      <w:ins w:id="200" w:author="John Benito" w:date="2010-07-21T13:47:00Z">
        <w:r w:rsidRPr="00881391">
          <w:rPr>
            <w:rStyle w:val="Hyperlink"/>
          </w:rPr>
          <w:fldChar w:fldCharType="begin"/>
        </w:r>
        <w:r w:rsidRPr="00881391">
          <w:rPr>
            <w:rStyle w:val="Hyperlink"/>
          </w:rPr>
          <w:instrText xml:space="preserve"> </w:instrText>
        </w:r>
        <w:r>
          <w:instrText>HYPERLINK \l "_Toc267483400"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6.28</w:t>
        </w:r>
        <w:r>
          <w:rPr>
            <w:b w:val="0"/>
            <w:bCs w:val="0"/>
            <w:lang w:bidi="ar-SA"/>
          </w:rPr>
          <w:tab/>
        </w:r>
        <w:r w:rsidRPr="00881391">
          <w:rPr>
            <w:rStyle w:val="Hyperlink"/>
          </w:rPr>
          <w:t>Inheritance [RIP]</w:t>
        </w:r>
        <w:r>
          <w:rPr>
            <w:webHidden/>
          </w:rPr>
          <w:tab/>
        </w:r>
        <w:r>
          <w:rPr>
            <w:webHidden/>
          </w:rPr>
          <w:fldChar w:fldCharType="begin"/>
        </w:r>
        <w:r>
          <w:rPr>
            <w:webHidden/>
          </w:rPr>
          <w:instrText xml:space="preserve"> PAGEREF _Toc267483400 \h </w:instrText>
        </w:r>
        <w:r>
          <w:rPr>
            <w:webHidden/>
          </w:rPr>
        </w:r>
      </w:ins>
      <w:r>
        <w:rPr>
          <w:webHidden/>
        </w:rPr>
        <w:fldChar w:fldCharType="separate"/>
      </w:r>
      <w:ins w:id="201" w:author="John Benito" w:date="2010-07-22T09:41:00Z">
        <w:r w:rsidR="000C09F4">
          <w:rPr>
            <w:webHidden/>
          </w:rPr>
          <w:t>56</w:t>
        </w:r>
      </w:ins>
      <w:ins w:id="202" w:author="John Benito" w:date="2010-07-21T13:47:00Z">
        <w:r>
          <w:rPr>
            <w:webHidden/>
          </w:rPr>
          <w:fldChar w:fldCharType="end"/>
        </w:r>
        <w:r w:rsidRPr="00881391">
          <w:rPr>
            <w:rStyle w:val="Hyperlink"/>
          </w:rPr>
          <w:fldChar w:fldCharType="end"/>
        </w:r>
      </w:ins>
    </w:p>
    <w:p w:rsidR="00907331" w:rsidRDefault="00907331">
      <w:pPr>
        <w:pStyle w:val="TOC2"/>
        <w:rPr>
          <w:ins w:id="203" w:author="John Benito" w:date="2010-07-21T13:47:00Z"/>
          <w:b w:val="0"/>
          <w:bCs w:val="0"/>
          <w:lang w:bidi="ar-SA"/>
        </w:rPr>
      </w:pPr>
      <w:ins w:id="204" w:author="John Benito" w:date="2010-07-21T13:47:00Z">
        <w:r w:rsidRPr="00881391">
          <w:rPr>
            <w:rStyle w:val="Hyperlink"/>
          </w:rPr>
          <w:fldChar w:fldCharType="begin"/>
        </w:r>
        <w:r w:rsidRPr="00881391">
          <w:rPr>
            <w:rStyle w:val="Hyperlink"/>
          </w:rPr>
          <w:instrText xml:space="preserve"> </w:instrText>
        </w:r>
        <w:r>
          <w:instrText>HYPERLINK \l "_Toc267483401"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6.29</w:t>
        </w:r>
        <w:r>
          <w:rPr>
            <w:b w:val="0"/>
            <w:bCs w:val="0"/>
            <w:lang w:bidi="ar-SA"/>
          </w:rPr>
          <w:tab/>
        </w:r>
        <w:r w:rsidRPr="00881391">
          <w:rPr>
            <w:rStyle w:val="Hyperlink"/>
          </w:rPr>
          <w:t>Initialization of Variables [LAV]</w:t>
        </w:r>
        <w:r>
          <w:rPr>
            <w:webHidden/>
          </w:rPr>
          <w:tab/>
        </w:r>
        <w:r>
          <w:rPr>
            <w:webHidden/>
          </w:rPr>
          <w:fldChar w:fldCharType="begin"/>
        </w:r>
        <w:r>
          <w:rPr>
            <w:webHidden/>
          </w:rPr>
          <w:instrText xml:space="preserve"> PAGEREF _Toc267483401 \h </w:instrText>
        </w:r>
        <w:r>
          <w:rPr>
            <w:webHidden/>
          </w:rPr>
        </w:r>
      </w:ins>
      <w:r>
        <w:rPr>
          <w:webHidden/>
        </w:rPr>
        <w:fldChar w:fldCharType="separate"/>
      </w:r>
      <w:ins w:id="205" w:author="John Benito" w:date="2010-07-22T09:41:00Z">
        <w:r w:rsidR="000C09F4">
          <w:rPr>
            <w:webHidden/>
          </w:rPr>
          <w:t>57</w:t>
        </w:r>
      </w:ins>
      <w:ins w:id="206" w:author="John Benito" w:date="2010-07-21T13:47:00Z">
        <w:r>
          <w:rPr>
            <w:webHidden/>
          </w:rPr>
          <w:fldChar w:fldCharType="end"/>
        </w:r>
        <w:r w:rsidRPr="00881391">
          <w:rPr>
            <w:rStyle w:val="Hyperlink"/>
          </w:rPr>
          <w:fldChar w:fldCharType="end"/>
        </w:r>
      </w:ins>
    </w:p>
    <w:p w:rsidR="00907331" w:rsidRDefault="00907331">
      <w:pPr>
        <w:pStyle w:val="TOC2"/>
        <w:rPr>
          <w:ins w:id="207" w:author="John Benito" w:date="2010-07-21T13:47:00Z"/>
          <w:b w:val="0"/>
          <w:bCs w:val="0"/>
          <w:lang w:bidi="ar-SA"/>
        </w:rPr>
      </w:pPr>
      <w:ins w:id="208" w:author="John Benito" w:date="2010-07-21T13:47:00Z">
        <w:r w:rsidRPr="00881391">
          <w:rPr>
            <w:rStyle w:val="Hyperlink"/>
          </w:rPr>
          <w:fldChar w:fldCharType="begin"/>
        </w:r>
        <w:r w:rsidRPr="00881391">
          <w:rPr>
            <w:rStyle w:val="Hyperlink"/>
          </w:rPr>
          <w:instrText xml:space="preserve"> </w:instrText>
        </w:r>
        <w:r>
          <w:instrText>HYPERLINK \l "_Toc267483402"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6.30</w:t>
        </w:r>
        <w:r>
          <w:rPr>
            <w:b w:val="0"/>
            <w:bCs w:val="0"/>
            <w:lang w:bidi="ar-SA"/>
          </w:rPr>
          <w:tab/>
        </w:r>
        <w:r w:rsidRPr="00881391">
          <w:rPr>
            <w:rStyle w:val="Hyperlink"/>
          </w:rPr>
          <w:t>Wrap-around Error [XYY]</w:t>
        </w:r>
        <w:r>
          <w:rPr>
            <w:webHidden/>
          </w:rPr>
          <w:tab/>
        </w:r>
        <w:r>
          <w:rPr>
            <w:webHidden/>
          </w:rPr>
          <w:fldChar w:fldCharType="begin"/>
        </w:r>
        <w:r>
          <w:rPr>
            <w:webHidden/>
          </w:rPr>
          <w:instrText xml:space="preserve"> PAGEREF _Toc267483402 \h </w:instrText>
        </w:r>
        <w:r>
          <w:rPr>
            <w:webHidden/>
          </w:rPr>
        </w:r>
      </w:ins>
      <w:r>
        <w:rPr>
          <w:webHidden/>
        </w:rPr>
        <w:fldChar w:fldCharType="separate"/>
      </w:r>
      <w:ins w:id="209" w:author="John Benito" w:date="2010-07-22T09:41:00Z">
        <w:r w:rsidR="000C09F4">
          <w:rPr>
            <w:webHidden/>
          </w:rPr>
          <w:t>59</w:t>
        </w:r>
      </w:ins>
      <w:ins w:id="210" w:author="John Benito" w:date="2010-07-21T13:47:00Z">
        <w:r>
          <w:rPr>
            <w:webHidden/>
          </w:rPr>
          <w:fldChar w:fldCharType="end"/>
        </w:r>
        <w:r w:rsidRPr="00881391">
          <w:rPr>
            <w:rStyle w:val="Hyperlink"/>
          </w:rPr>
          <w:fldChar w:fldCharType="end"/>
        </w:r>
      </w:ins>
    </w:p>
    <w:p w:rsidR="00907331" w:rsidRDefault="00907331">
      <w:pPr>
        <w:pStyle w:val="TOC2"/>
        <w:rPr>
          <w:ins w:id="211" w:author="John Benito" w:date="2010-07-21T13:47:00Z"/>
          <w:b w:val="0"/>
          <w:bCs w:val="0"/>
          <w:lang w:bidi="ar-SA"/>
        </w:rPr>
      </w:pPr>
      <w:ins w:id="212" w:author="John Benito" w:date="2010-07-21T13:47:00Z">
        <w:r w:rsidRPr="00881391">
          <w:rPr>
            <w:rStyle w:val="Hyperlink"/>
          </w:rPr>
          <w:fldChar w:fldCharType="begin"/>
        </w:r>
        <w:r w:rsidRPr="00881391">
          <w:rPr>
            <w:rStyle w:val="Hyperlink"/>
          </w:rPr>
          <w:instrText xml:space="preserve"> </w:instrText>
        </w:r>
        <w:r>
          <w:instrText>HYPERLINK \l "_Toc267483403"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6.31</w:t>
        </w:r>
        <w:r>
          <w:rPr>
            <w:b w:val="0"/>
            <w:bCs w:val="0"/>
            <w:lang w:bidi="ar-SA"/>
          </w:rPr>
          <w:tab/>
        </w:r>
        <w:r w:rsidRPr="00881391">
          <w:rPr>
            <w:rStyle w:val="Hyperlink"/>
          </w:rPr>
          <w:t>Sign Extension Error [XZI]</w:t>
        </w:r>
        <w:r>
          <w:rPr>
            <w:webHidden/>
          </w:rPr>
          <w:tab/>
        </w:r>
        <w:r>
          <w:rPr>
            <w:webHidden/>
          </w:rPr>
          <w:fldChar w:fldCharType="begin"/>
        </w:r>
        <w:r>
          <w:rPr>
            <w:webHidden/>
          </w:rPr>
          <w:instrText xml:space="preserve"> PAGEREF _Toc267483403 \h </w:instrText>
        </w:r>
        <w:r>
          <w:rPr>
            <w:webHidden/>
          </w:rPr>
        </w:r>
      </w:ins>
      <w:r>
        <w:rPr>
          <w:webHidden/>
        </w:rPr>
        <w:fldChar w:fldCharType="separate"/>
      </w:r>
      <w:ins w:id="213" w:author="John Benito" w:date="2010-07-22T09:41:00Z">
        <w:r w:rsidR="000C09F4">
          <w:rPr>
            <w:webHidden/>
          </w:rPr>
          <w:t>60</w:t>
        </w:r>
      </w:ins>
      <w:ins w:id="214" w:author="John Benito" w:date="2010-07-21T13:47:00Z">
        <w:r>
          <w:rPr>
            <w:webHidden/>
          </w:rPr>
          <w:fldChar w:fldCharType="end"/>
        </w:r>
        <w:r w:rsidRPr="00881391">
          <w:rPr>
            <w:rStyle w:val="Hyperlink"/>
          </w:rPr>
          <w:fldChar w:fldCharType="end"/>
        </w:r>
      </w:ins>
    </w:p>
    <w:p w:rsidR="00907331" w:rsidRDefault="00907331">
      <w:pPr>
        <w:pStyle w:val="TOC2"/>
        <w:rPr>
          <w:ins w:id="215" w:author="John Benito" w:date="2010-07-21T13:47:00Z"/>
          <w:b w:val="0"/>
          <w:bCs w:val="0"/>
          <w:lang w:bidi="ar-SA"/>
        </w:rPr>
      </w:pPr>
      <w:ins w:id="216" w:author="John Benito" w:date="2010-07-21T13:47:00Z">
        <w:r w:rsidRPr="00881391">
          <w:rPr>
            <w:rStyle w:val="Hyperlink"/>
          </w:rPr>
          <w:fldChar w:fldCharType="begin"/>
        </w:r>
        <w:r w:rsidRPr="00881391">
          <w:rPr>
            <w:rStyle w:val="Hyperlink"/>
          </w:rPr>
          <w:instrText xml:space="preserve"> </w:instrText>
        </w:r>
        <w:r>
          <w:instrText>HYPERLINK \l "_Toc267483404"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6.32</w:t>
        </w:r>
        <w:r>
          <w:rPr>
            <w:b w:val="0"/>
            <w:bCs w:val="0"/>
            <w:lang w:bidi="ar-SA"/>
          </w:rPr>
          <w:tab/>
        </w:r>
        <w:r w:rsidRPr="00881391">
          <w:rPr>
            <w:rStyle w:val="Hyperlink"/>
          </w:rPr>
          <w:t>Operator Precedence/Order of Evaluation [JCW]</w:t>
        </w:r>
        <w:r>
          <w:rPr>
            <w:webHidden/>
          </w:rPr>
          <w:tab/>
        </w:r>
        <w:r>
          <w:rPr>
            <w:webHidden/>
          </w:rPr>
          <w:fldChar w:fldCharType="begin"/>
        </w:r>
        <w:r>
          <w:rPr>
            <w:webHidden/>
          </w:rPr>
          <w:instrText xml:space="preserve"> PAGEREF _Toc267483404 \h </w:instrText>
        </w:r>
        <w:r>
          <w:rPr>
            <w:webHidden/>
          </w:rPr>
        </w:r>
      </w:ins>
      <w:r>
        <w:rPr>
          <w:webHidden/>
        </w:rPr>
        <w:fldChar w:fldCharType="separate"/>
      </w:r>
      <w:ins w:id="217" w:author="John Benito" w:date="2010-07-22T09:41:00Z">
        <w:r w:rsidR="000C09F4">
          <w:rPr>
            <w:webHidden/>
          </w:rPr>
          <w:t>61</w:t>
        </w:r>
      </w:ins>
      <w:ins w:id="218" w:author="John Benito" w:date="2010-07-21T13:47:00Z">
        <w:r>
          <w:rPr>
            <w:webHidden/>
          </w:rPr>
          <w:fldChar w:fldCharType="end"/>
        </w:r>
        <w:r w:rsidRPr="00881391">
          <w:rPr>
            <w:rStyle w:val="Hyperlink"/>
          </w:rPr>
          <w:fldChar w:fldCharType="end"/>
        </w:r>
      </w:ins>
    </w:p>
    <w:p w:rsidR="00907331" w:rsidRDefault="00907331">
      <w:pPr>
        <w:pStyle w:val="TOC2"/>
        <w:rPr>
          <w:ins w:id="219" w:author="John Benito" w:date="2010-07-21T13:47:00Z"/>
          <w:b w:val="0"/>
          <w:bCs w:val="0"/>
          <w:lang w:bidi="ar-SA"/>
        </w:rPr>
      </w:pPr>
      <w:ins w:id="220" w:author="John Benito" w:date="2010-07-21T13:47:00Z">
        <w:r w:rsidRPr="00881391">
          <w:rPr>
            <w:rStyle w:val="Hyperlink"/>
          </w:rPr>
          <w:fldChar w:fldCharType="begin"/>
        </w:r>
        <w:r w:rsidRPr="00881391">
          <w:rPr>
            <w:rStyle w:val="Hyperlink"/>
          </w:rPr>
          <w:instrText xml:space="preserve"> </w:instrText>
        </w:r>
        <w:r>
          <w:instrText>HYPERLINK \l "_Toc267483405"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6.33</w:t>
        </w:r>
        <w:r>
          <w:rPr>
            <w:b w:val="0"/>
            <w:bCs w:val="0"/>
            <w:lang w:bidi="ar-SA"/>
          </w:rPr>
          <w:tab/>
        </w:r>
        <w:r w:rsidRPr="00881391">
          <w:rPr>
            <w:rStyle w:val="Hyperlink"/>
          </w:rPr>
          <w:t>Side-effects and Order of Evaluation [SAM]</w:t>
        </w:r>
        <w:r>
          <w:rPr>
            <w:webHidden/>
          </w:rPr>
          <w:tab/>
        </w:r>
        <w:r>
          <w:rPr>
            <w:webHidden/>
          </w:rPr>
          <w:fldChar w:fldCharType="begin"/>
        </w:r>
        <w:r>
          <w:rPr>
            <w:webHidden/>
          </w:rPr>
          <w:instrText xml:space="preserve"> PAGEREF _Toc267483405 \h </w:instrText>
        </w:r>
        <w:r>
          <w:rPr>
            <w:webHidden/>
          </w:rPr>
        </w:r>
      </w:ins>
      <w:r>
        <w:rPr>
          <w:webHidden/>
        </w:rPr>
        <w:fldChar w:fldCharType="separate"/>
      </w:r>
      <w:ins w:id="221" w:author="John Benito" w:date="2010-07-22T09:41:00Z">
        <w:r w:rsidR="000C09F4">
          <w:rPr>
            <w:webHidden/>
          </w:rPr>
          <w:t>63</w:t>
        </w:r>
      </w:ins>
      <w:ins w:id="222" w:author="John Benito" w:date="2010-07-21T13:47:00Z">
        <w:r>
          <w:rPr>
            <w:webHidden/>
          </w:rPr>
          <w:fldChar w:fldCharType="end"/>
        </w:r>
        <w:r w:rsidRPr="00881391">
          <w:rPr>
            <w:rStyle w:val="Hyperlink"/>
          </w:rPr>
          <w:fldChar w:fldCharType="end"/>
        </w:r>
      </w:ins>
    </w:p>
    <w:p w:rsidR="00907331" w:rsidRDefault="00907331">
      <w:pPr>
        <w:pStyle w:val="TOC2"/>
        <w:rPr>
          <w:ins w:id="223" w:author="John Benito" w:date="2010-07-21T13:47:00Z"/>
          <w:b w:val="0"/>
          <w:bCs w:val="0"/>
          <w:lang w:bidi="ar-SA"/>
        </w:rPr>
      </w:pPr>
      <w:ins w:id="224" w:author="John Benito" w:date="2010-07-21T13:47:00Z">
        <w:r w:rsidRPr="00881391">
          <w:rPr>
            <w:rStyle w:val="Hyperlink"/>
          </w:rPr>
          <w:fldChar w:fldCharType="begin"/>
        </w:r>
        <w:r w:rsidRPr="00881391">
          <w:rPr>
            <w:rStyle w:val="Hyperlink"/>
          </w:rPr>
          <w:instrText xml:space="preserve"> </w:instrText>
        </w:r>
        <w:r>
          <w:instrText>HYPERLINK \l "_Toc267483406"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6.34</w:t>
        </w:r>
        <w:r>
          <w:rPr>
            <w:b w:val="0"/>
            <w:bCs w:val="0"/>
            <w:lang w:bidi="ar-SA"/>
          </w:rPr>
          <w:tab/>
        </w:r>
        <w:r w:rsidRPr="00881391">
          <w:rPr>
            <w:rStyle w:val="Hyperlink"/>
          </w:rPr>
          <w:t>Likely Incorrect Expression [KOA]</w:t>
        </w:r>
        <w:r>
          <w:rPr>
            <w:webHidden/>
          </w:rPr>
          <w:tab/>
        </w:r>
        <w:r>
          <w:rPr>
            <w:webHidden/>
          </w:rPr>
          <w:fldChar w:fldCharType="begin"/>
        </w:r>
        <w:r>
          <w:rPr>
            <w:webHidden/>
          </w:rPr>
          <w:instrText xml:space="preserve"> PAGEREF _Toc267483406 \h </w:instrText>
        </w:r>
        <w:r>
          <w:rPr>
            <w:webHidden/>
          </w:rPr>
        </w:r>
      </w:ins>
      <w:r>
        <w:rPr>
          <w:webHidden/>
        </w:rPr>
        <w:fldChar w:fldCharType="separate"/>
      </w:r>
      <w:ins w:id="225" w:author="John Benito" w:date="2010-07-22T09:41:00Z">
        <w:r w:rsidR="000C09F4">
          <w:rPr>
            <w:webHidden/>
          </w:rPr>
          <w:t>64</w:t>
        </w:r>
      </w:ins>
      <w:ins w:id="226" w:author="John Benito" w:date="2010-07-21T13:47:00Z">
        <w:r>
          <w:rPr>
            <w:webHidden/>
          </w:rPr>
          <w:fldChar w:fldCharType="end"/>
        </w:r>
        <w:r w:rsidRPr="00881391">
          <w:rPr>
            <w:rStyle w:val="Hyperlink"/>
          </w:rPr>
          <w:fldChar w:fldCharType="end"/>
        </w:r>
      </w:ins>
    </w:p>
    <w:p w:rsidR="00907331" w:rsidRDefault="00907331">
      <w:pPr>
        <w:pStyle w:val="TOC2"/>
        <w:rPr>
          <w:ins w:id="227" w:author="John Benito" w:date="2010-07-21T13:47:00Z"/>
          <w:b w:val="0"/>
          <w:bCs w:val="0"/>
          <w:lang w:bidi="ar-SA"/>
        </w:rPr>
      </w:pPr>
      <w:ins w:id="228" w:author="John Benito" w:date="2010-07-21T13:47:00Z">
        <w:r w:rsidRPr="00881391">
          <w:rPr>
            <w:rStyle w:val="Hyperlink"/>
          </w:rPr>
          <w:fldChar w:fldCharType="begin"/>
        </w:r>
        <w:r w:rsidRPr="00881391">
          <w:rPr>
            <w:rStyle w:val="Hyperlink"/>
          </w:rPr>
          <w:instrText xml:space="preserve"> </w:instrText>
        </w:r>
        <w:r>
          <w:instrText>HYPERLINK \l "_Toc267483407"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6.35</w:t>
        </w:r>
        <w:r>
          <w:rPr>
            <w:b w:val="0"/>
            <w:bCs w:val="0"/>
            <w:lang w:bidi="ar-SA"/>
          </w:rPr>
          <w:tab/>
        </w:r>
        <w:r w:rsidRPr="00881391">
          <w:rPr>
            <w:rStyle w:val="Hyperlink"/>
          </w:rPr>
          <w:t>Dead and Deactivated Code [XYQ]</w:t>
        </w:r>
        <w:r>
          <w:rPr>
            <w:webHidden/>
          </w:rPr>
          <w:tab/>
        </w:r>
        <w:r>
          <w:rPr>
            <w:webHidden/>
          </w:rPr>
          <w:fldChar w:fldCharType="begin"/>
        </w:r>
        <w:r>
          <w:rPr>
            <w:webHidden/>
          </w:rPr>
          <w:instrText xml:space="preserve"> PAGEREF _Toc267483407 \h </w:instrText>
        </w:r>
        <w:r>
          <w:rPr>
            <w:webHidden/>
          </w:rPr>
        </w:r>
      </w:ins>
      <w:r>
        <w:rPr>
          <w:webHidden/>
        </w:rPr>
        <w:fldChar w:fldCharType="separate"/>
      </w:r>
      <w:ins w:id="229" w:author="John Benito" w:date="2010-07-22T09:41:00Z">
        <w:r w:rsidR="000C09F4">
          <w:rPr>
            <w:webHidden/>
          </w:rPr>
          <w:t>66</w:t>
        </w:r>
      </w:ins>
      <w:ins w:id="230" w:author="John Benito" w:date="2010-07-21T13:47:00Z">
        <w:r>
          <w:rPr>
            <w:webHidden/>
          </w:rPr>
          <w:fldChar w:fldCharType="end"/>
        </w:r>
        <w:r w:rsidRPr="00881391">
          <w:rPr>
            <w:rStyle w:val="Hyperlink"/>
          </w:rPr>
          <w:fldChar w:fldCharType="end"/>
        </w:r>
      </w:ins>
    </w:p>
    <w:p w:rsidR="00907331" w:rsidRDefault="00907331">
      <w:pPr>
        <w:pStyle w:val="TOC2"/>
        <w:rPr>
          <w:ins w:id="231" w:author="John Benito" w:date="2010-07-21T13:47:00Z"/>
          <w:b w:val="0"/>
          <w:bCs w:val="0"/>
          <w:lang w:bidi="ar-SA"/>
        </w:rPr>
      </w:pPr>
      <w:ins w:id="232" w:author="John Benito" w:date="2010-07-21T13:47:00Z">
        <w:r w:rsidRPr="00881391">
          <w:rPr>
            <w:rStyle w:val="Hyperlink"/>
          </w:rPr>
          <w:fldChar w:fldCharType="begin"/>
        </w:r>
        <w:r w:rsidRPr="00881391">
          <w:rPr>
            <w:rStyle w:val="Hyperlink"/>
          </w:rPr>
          <w:instrText xml:space="preserve"> </w:instrText>
        </w:r>
        <w:r>
          <w:instrText>HYPERLINK \l "_Toc267483408"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6.36</w:t>
        </w:r>
        <w:r>
          <w:rPr>
            <w:b w:val="0"/>
            <w:bCs w:val="0"/>
            <w:lang w:bidi="ar-SA"/>
          </w:rPr>
          <w:tab/>
        </w:r>
        <w:r w:rsidRPr="00881391">
          <w:rPr>
            <w:rStyle w:val="Hyperlink"/>
          </w:rPr>
          <w:t>Switch Statements and Static Analysis [CLL]</w:t>
        </w:r>
        <w:r>
          <w:rPr>
            <w:webHidden/>
          </w:rPr>
          <w:tab/>
        </w:r>
        <w:r>
          <w:rPr>
            <w:webHidden/>
          </w:rPr>
          <w:fldChar w:fldCharType="begin"/>
        </w:r>
        <w:r>
          <w:rPr>
            <w:webHidden/>
          </w:rPr>
          <w:instrText xml:space="preserve"> PAGEREF _Toc267483408 \h </w:instrText>
        </w:r>
        <w:r>
          <w:rPr>
            <w:webHidden/>
          </w:rPr>
        </w:r>
      </w:ins>
      <w:r>
        <w:rPr>
          <w:webHidden/>
        </w:rPr>
        <w:fldChar w:fldCharType="separate"/>
      </w:r>
      <w:ins w:id="233" w:author="John Benito" w:date="2010-07-22T09:41:00Z">
        <w:r w:rsidR="000C09F4">
          <w:rPr>
            <w:webHidden/>
          </w:rPr>
          <w:t>68</w:t>
        </w:r>
      </w:ins>
      <w:ins w:id="234" w:author="John Benito" w:date="2010-07-21T13:47:00Z">
        <w:r>
          <w:rPr>
            <w:webHidden/>
          </w:rPr>
          <w:fldChar w:fldCharType="end"/>
        </w:r>
        <w:r w:rsidRPr="00881391">
          <w:rPr>
            <w:rStyle w:val="Hyperlink"/>
          </w:rPr>
          <w:fldChar w:fldCharType="end"/>
        </w:r>
      </w:ins>
    </w:p>
    <w:p w:rsidR="00907331" w:rsidRDefault="00907331">
      <w:pPr>
        <w:pStyle w:val="TOC2"/>
        <w:rPr>
          <w:ins w:id="235" w:author="John Benito" w:date="2010-07-21T13:47:00Z"/>
          <w:b w:val="0"/>
          <w:bCs w:val="0"/>
          <w:lang w:bidi="ar-SA"/>
        </w:rPr>
      </w:pPr>
      <w:ins w:id="236" w:author="John Benito" w:date="2010-07-21T13:47:00Z">
        <w:r w:rsidRPr="00881391">
          <w:rPr>
            <w:rStyle w:val="Hyperlink"/>
          </w:rPr>
          <w:fldChar w:fldCharType="begin"/>
        </w:r>
        <w:r w:rsidRPr="00881391">
          <w:rPr>
            <w:rStyle w:val="Hyperlink"/>
          </w:rPr>
          <w:instrText xml:space="preserve"> </w:instrText>
        </w:r>
        <w:r>
          <w:instrText>HYPERLINK \l "_Toc267483409"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6.37</w:t>
        </w:r>
        <w:r>
          <w:rPr>
            <w:b w:val="0"/>
            <w:bCs w:val="0"/>
            <w:lang w:bidi="ar-SA"/>
          </w:rPr>
          <w:tab/>
        </w:r>
        <w:r w:rsidRPr="00881391">
          <w:rPr>
            <w:rStyle w:val="Hyperlink"/>
          </w:rPr>
          <w:t>Demarcation of Control Flow [EOJ]</w:t>
        </w:r>
        <w:r>
          <w:rPr>
            <w:webHidden/>
          </w:rPr>
          <w:tab/>
        </w:r>
        <w:r>
          <w:rPr>
            <w:webHidden/>
          </w:rPr>
          <w:fldChar w:fldCharType="begin"/>
        </w:r>
        <w:r>
          <w:rPr>
            <w:webHidden/>
          </w:rPr>
          <w:instrText xml:space="preserve"> PAGEREF _Toc267483409 \h </w:instrText>
        </w:r>
        <w:r>
          <w:rPr>
            <w:webHidden/>
          </w:rPr>
        </w:r>
      </w:ins>
      <w:r>
        <w:rPr>
          <w:webHidden/>
        </w:rPr>
        <w:fldChar w:fldCharType="separate"/>
      </w:r>
      <w:ins w:id="237" w:author="John Benito" w:date="2010-07-22T09:41:00Z">
        <w:r w:rsidR="000C09F4">
          <w:rPr>
            <w:webHidden/>
          </w:rPr>
          <w:t>69</w:t>
        </w:r>
      </w:ins>
      <w:ins w:id="238" w:author="John Benito" w:date="2010-07-21T13:47:00Z">
        <w:r>
          <w:rPr>
            <w:webHidden/>
          </w:rPr>
          <w:fldChar w:fldCharType="end"/>
        </w:r>
        <w:r w:rsidRPr="00881391">
          <w:rPr>
            <w:rStyle w:val="Hyperlink"/>
          </w:rPr>
          <w:fldChar w:fldCharType="end"/>
        </w:r>
      </w:ins>
    </w:p>
    <w:p w:rsidR="00907331" w:rsidRDefault="00907331">
      <w:pPr>
        <w:pStyle w:val="TOC2"/>
        <w:rPr>
          <w:ins w:id="239" w:author="John Benito" w:date="2010-07-21T13:47:00Z"/>
          <w:b w:val="0"/>
          <w:bCs w:val="0"/>
          <w:lang w:bidi="ar-SA"/>
        </w:rPr>
      </w:pPr>
      <w:ins w:id="240" w:author="John Benito" w:date="2010-07-21T13:47:00Z">
        <w:r w:rsidRPr="00881391">
          <w:rPr>
            <w:rStyle w:val="Hyperlink"/>
          </w:rPr>
          <w:fldChar w:fldCharType="begin"/>
        </w:r>
        <w:r w:rsidRPr="00881391">
          <w:rPr>
            <w:rStyle w:val="Hyperlink"/>
          </w:rPr>
          <w:instrText xml:space="preserve"> </w:instrText>
        </w:r>
        <w:r>
          <w:instrText>HYPERLINK \l "_Toc267483410"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6.38</w:t>
        </w:r>
        <w:r>
          <w:rPr>
            <w:b w:val="0"/>
            <w:bCs w:val="0"/>
            <w:lang w:bidi="ar-SA"/>
          </w:rPr>
          <w:tab/>
        </w:r>
        <w:r w:rsidRPr="00881391">
          <w:rPr>
            <w:rStyle w:val="Hyperlink"/>
          </w:rPr>
          <w:t>Loop Control Variables [TEX]</w:t>
        </w:r>
        <w:r>
          <w:rPr>
            <w:webHidden/>
          </w:rPr>
          <w:tab/>
        </w:r>
        <w:r>
          <w:rPr>
            <w:webHidden/>
          </w:rPr>
          <w:fldChar w:fldCharType="begin"/>
        </w:r>
        <w:r>
          <w:rPr>
            <w:webHidden/>
          </w:rPr>
          <w:instrText xml:space="preserve"> PAGEREF _Toc267483410 \h </w:instrText>
        </w:r>
        <w:r>
          <w:rPr>
            <w:webHidden/>
          </w:rPr>
        </w:r>
      </w:ins>
      <w:r>
        <w:rPr>
          <w:webHidden/>
        </w:rPr>
        <w:fldChar w:fldCharType="separate"/>
      </w:r>
      <w:ins w:id="241" w:author="John Benito" w:date="2010-07-22T09:41:00Z">
        <w:r w:rsidR="000C09F4">
          <w:rPr>
            <w:webHidden/>
          </w:rPr>
          <w:t>70</w:t>
        </w:r>
      </w:ins>
      <w:ins w:id="242" w:author="John Benito" w:date="2010-07-21T13:47:00Z">
        <w:r>
          <w:rPr>
            <w:webHidden/>
          </w:rPr>
          <w:fldChar w:fldCharType="end"/>
        </w:r>
        <w:r w:rsidRPr="00881391">
          <w:rPr>
            <w:rStyle w:val="Hyperlink"/>
          </w:rPr>
          <w:fldChar w:fldCharType="end"/>
        </w:r>
      </w:ins>
    </w:p>
    <w:p w:rsidR="00907331" w:rsidRDefault="00907331">
      <w:pPr>
        <w:pStyle w:val="TOC2"/>
        <w:rPr>
          <w:ins w:id="243" w:author="John Benito" w:date="2010-07-21T13:47:00Z"/>
          <w:b w:val="0"/>
          <w:bCs w:val="0"/>
          <w:lang w:bidi="ar-SA"/>
        </w:rPr>
      </w:pPr>
      <w:ins w:id="244" w:author="John Benito" w:date="2010-07-21T13:47:00Z">
        <w:r w:rsidRPr="00881391">
          <w:rPr>
            <w:rStyle w:val="Hyperlink"/>
          </w:rPr>
          <w:fldChar w:fldCharType="begin"/>
        </w:r>
        <w:r w:rsidRPr="00881391">
          <w:rPr>
            <w:rStyle w:val="Hyperlink"/>
          </w:rPr>
          <w:instrText xml:space="preserve"> </w:instrText>
        </w:r>
        <w:r>
          <w:instrText>HYPERLINK \l "_Toc267483411"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6.39</w:t>
        </w:r>
        <w:r>
          <w:rPr>
            <w:b w:val="0"/>
            <w:bCs w:val="0"/>
            <w:lang w:bidi="ar-SA"/>
          </w:rPr>
          <w:tab/>
        </w:r>
        <w:r w:rsidRPr="00881391">
          <w:rPr>
            <w:rStyle w:val="Hyperlink"/>
          </w:rPr>
          <w:t>Off-by-one Error  [XZH]</w:t>
        </w:r>
        <w:r>
          <w:rPr>
            <w:webHidden/>
          </w:rPr>
          <w:tab/>
        </w:r>
        <w:r>
          <w:rPr>
            <w:webHidden/>
          </w:rPr>
          <w:fldChar w:fldCharType="begin"/>
        </w:r>
        <w:r>
          <w:rPr>
            <w:webHidden/>
          </w:rPr>
          <w:instrText xml:space="preserve"> PAGEREF _Toc267483411 \h </w:instrText>
        </w:r>
        <w:r>
          <w:rPr>
            <w:webHidden/>
          </w:rPr>
        </w:r>
      </w:ins>
      <w:r>
        <w:rPr>
          <w:webHidden/>
        </w:rPr>
        <w:fldChar w:fldCharType="separate"/>
      </w:r>
      <w:ins w:id="245" w:author="John Benito" w:date="2010-07-22T09:41:00Z">
        <w:r w:rsidR="000C09F4">
          <w:rPr>
            <w:webHidden/>
          </w:rPr>
          <w:t>71</w:t>
        </w:r>
      </w:ins>
      <w:ins w:id="246" w:author="John Benito" w:date="2010-07-21T13:47:00Z">
        <w:r>
          <w:rPr>
            <w:webHidden/>
          </w:rPr>
          <w:fldChar w:fldCharType="end"/>
        </w:r>
        <w:r w:rsidRPr="00881391">
          <w:rPr>
            <w:rStyle w:val="Hyperlink"/>
          </w:rPr>
          <w:fldChar w:fldCharType="end"/>
        </w:r>
      </w:ins>
    </w:p>
    <w:p w:rsidR="00907331" w:rsidRDefault="00907331">
      <w:pPr>
        <w:pStyle w:val="TOC2"/>
        <w:rPr>
          <w:ins w:id="247" w:author="John Benito" w:date="2010-07-21T13:47:00Z"/>
          <w:b w:val="0"/>
          <w:bCs w:val="0"/>
          <w:lang w:bidi="ar-SA"/>
        </w:rPr>
      </w:pPr>
      <w:ins w:id="248" w:author="John Benito" w:date="2010-07-21T13:47:00Z">
        <w:r w:rsidRPr="00881391">
          <w:rPr>
            <w:rStyle w:val="Hyperlink"/>
          </w:rPr>
          <w:fldChar w:fldCharType="begin"/>
        </w:r>
        <w:r w:rsidRPr="00881391">
          <w:rPr>
            <w:rStyle w:val="Hyperlink"/>
          </w:rPr>
          <w:instrText xml:space="preserve"> </w:instrText>
        </w:r>
        <w:r>
          <w:instrText>HYPERLINK \l "_Toc267483412"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6.40</w:t>
        </w:r>
        <w:r>
          <w:rPr>
            <w:b w:val="0"/>
            <w:bCs w:val="0"/>
            <w:lang w:bidi="ar-SA"/>
          </w:rPr>
          <w:tab/>
        </w:r>
        <w:r w:rsidRPr="00881391">
          <w:rPr>
            <w:rStyle w:val="Hyperlink"/>
          </w:rPr>
          <w:t>Structured Programming [EWD]</w:t>
        </w:r>
        <w:r>
          <w:rPr>
            <w:webHidden/>
          </w:rPr>
          <w:tab/>
        </w:r>
        <w:r>
          <w:rPr>
            <w:webHidden/>
          </w:rPr>
          <w:fldChar w:fldCharType="begin"/>
        </w:r>
        <w:r>
          <w:rPr>
            <w:webHidden/>
          </w:rPr>
          <w:instrText xml:space="preserve"> PAGEREF _Toc267483412 \h </w:instrText>
        </w:r>
        <w:r>
          <w:rPr>
            <w:webHidden/>
          </w:rPr>
        </w:r>
      </w:ins>
      <w:r>
        <w:rPr>
          <w:webHidden/>
        </w:rPr>
        <w:fldChar w:fldCharType="separate"/>
      </w:r>
      <w:ins w:id="249" w:author="John Benito" w:date="2010-07-22T09:41:00Z">
        <w:r w:rsidR="000C09F4">
          <w:rPr>
            <w:webHidden/>
          </w:rPr>
          <w:t>73</w:t>
        </w:r>
      </w:ins>
      <w:ins w:id="250" w:author="John Benito" w:date="2010-07-21T13:47:00Z">
        <w:r>
          <w:rPr>
            <w:webHidden/>
          </w:rPr>
          <w:fldChar w:fldCharType="end"/>
        </w:r>
        <w:r w:rsidRPr="00881391">
          <w:rPr>
            <w:rStyle w:val="Hyperlink"/>
          </w:rPr>
          <w:fldChar w:fldCharType="end"/>
        </w:r>
      </w:ins>
    </w:p>
    <w:p w:rsidR="00907331" w:rsidRDefault="00907331">
      <w:pPr>
        <w:pStyle w:val="TOC2"/>
        <w:rPr>
          <w:ins w:id="251" w:author="John Benito" w:date="2010-07-21T13:47:00Z"/>
          <w:b w:val="0"/>
          <w:bCs w:val="0"/>
          <w:lang w:bidi="ar-SA"/>
        </w:rPr>
      </w:pPr>
      <w:ins w:id="252" w:author="John Benito" w:date="2010-07-21T13:47:00Z">
        <w:r w:rsidRPr="00881391">
          <w:rPr>
            <w:rStyle w:val="Hyperlink"/>
          </w:rPr>
          <w:fldChar w:fldCharType="begin"/>
        </w:r>
        <w:r w:rsidRPr="00881391">
          <w:rPr>
            <w:rStyle w:val="Hyperlink"/>
          </w:rPr>
          <w:instrText xml:space="preserve"> </w:instrText>
        </w:r>
        <w:r>
          <w:instrText>HYPERLINK \l "_Toc267483413"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6.41</w:t>
        </w:r>
        <w:r>
          <w:rPr>
            <w:b w:val="0"/>
            <w:bCs w:val="0"/>
            <w:lang w:bidi="ar-SA"/>
          </w:rPr>
          <w:tab/>
        </w:r>
        <w:r w:rsidRPr="00881391">
          <w:rPr>
            <w:rStyle w:val="Hyperlink"/>
          </w:rPr>
          <w:t>Passing Parameters and Return Values [CSJ]</w:t>
        </w:r>
        <w:r>
          <w:rPr>
            <w:webHidden/>
          </w:rPr>
          <w:tab/>
        </w:r>
        <w:r>
          <w:rPr>
            <w:webHidden/>
          </w:rPr>
          <w:fldChar w:fldCharType="begin"/>
        </w:r>
        <w:r>
          <w:rPr>
            <w:webHidden/>
          </w:rPr>
          <w:instrText xml:space="preserve"> PAGEREF _Toc267483413 \h </w:instrText>
        </w:r>
        <w:r>
          <w:rPr>
            <w:webHidden/>
          </w:rPr>
        </w:r>
      </w:ins>
      <w:r>
        <w:rPr>
          <w:webHidden/>
        </w:rPr>
        <w:fldChar w:fldCharType="separate"/>
      </w:r>
      <w:ins w:id="253" w:author="John Benito" w:date="2010-07-22T09:41:00Z">
        <w:r w:rsidR="000C09F4">
          <w:rPr>
            <w:webHidden/>
          </w:rPr>
          <w:t>74</w:t>
        </w:r>
      </w:ins>
      <w:ins w:id="254" w:author="John Benito" w:date="2010-07-21T13:47:00Z">
        <w:r>
          <w:rPr>
            <w:webHidden/>
          </w:rPr>
          <w:fldChar w:fldCharType="end"/>
        </w:r>
        <w:r w:rsidRPr="00881391">
          <w:rPr>
            <w:rStyle w:val="Hyperlink"/>
          </w:rPr>
          <w:fldChar w:fldCharType="end"/>
        </w:r>
      </w:ins>
    </w:p>
    <w:p w:rsidR="00907331" w:rsidRDefault="00907331">
      <w:pPr>
        <w:pStyle w:val="TOC2"/>
        <w:rPr>
          <w:ins w:id="255" w:author="John Benito" w:date="2010-07-21T13:47:00Z"/>
          <w:b w:val="0"/>
          <w:bCs w:val="0"/>
          <w:lang w:bidi="ar-SA"/>
        </w:rPr>
      </w:pPr>
      <w:ins w:id="256" w:author="John Benito" w:date="2010-07-21T13:47:00Z">
        <w:r w:rsidRPr="00881391">
          <w:rPr>
            <w:rStyle w:val="Hyperlink"/>
          </w:rPr>
          <w:fldChar w:fldCharType="begin"/>
        </w:r>
        <w:r w:rsidRPr="00881391">
          <w:rPr>
            <w:rStyle w:val="Hyperlink"/>
          </w:rPr>
          <w:instrText xml:space="preserve"> </w:instrText>
        </w:r>
        <w:r>
          <w:instrText>HYPERLINK \l "_Toc267483414"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6.42</w:t>
        </w:r>
        <w:r>
          <w:rPr>
            <w:b w:val="0"/>
            <w:bCs w:val="0"/>
            <w:lang w:bidi="ar-SA"/>
          </w:rPr>
          <w:tab/>
        </w:r>
        <w:r w:rsidRPr="00881391">
          <w:rPr>
            <w:rStyle w:val="Hyperlink"/>
          </w:rPr>
          <w:t>Dangling References to Stack Frames  [DCM]</w:t>
        </w:r>
        <w:r>
          <w:rPr>
            <w:webHidden/>
          </w:rPr>
          <w:tab/>
        </w:r>
        <w:r>
          <w:rPr>
            <w:webHidden/>
          </w:rPr>
          <w:fldChar w:fldCharType="begin"/>
        </w:r>
        <w:r>
          <w:rPr>
            <w:webHidden/>
          </w:rPr>
          <w:instrText xml:space="preserve"> PAGEREF _Toc267483414 \h </w:instrText>
        </w:r>
        <w:r>
          <w:rPr>
            <w:webHidden/>
          </w:rPr>
        </w:r>
      </w:ins>
      <w:r>
        <w:rPr>
          <w:webHidden/>
        </w:rPr>
        <w:fldChar w:fldCharType="separate"/>
      </w:r>
      <w:ins w:id="257" w:author="John Benito" w:date="2010-07-22T09:41:00Z">
        <w:r w:rsidR="000C09F4">
          <w:rPr>
            <w:webHidden/>
          </w:rPr>
          <w:t>77</w:t>
        </w:r>
      </w:ins>
      <w:ins w:id="258" w:author="John Benito" w:date="2010-07-21T13:47:00Z">
        <w:r>
          <w:rPr>
            <w:webHidden/>
          </w:rPr>
          <w:fldChar w:fldCharType="end"/>
        </w:r>
        <w:r w:rsidRPr="00881391">
          <w:rPr>
            <w:rStyle w:val="Hyperlink"/>
          </w:rPr>
          <w:fldChar w:fldCharType="end"/>
        </w:r>
      </w:ins>
    </w:p>
    <w:p w:rsidR="00907331" w:rsidRDefault="00907331">
      <w:pPr>
        <w:pStyle w:val="TOC2"/>
        <w:rPr>
          <w:ins w:id="259" w:author="John Benito" w:date="2010-07-21T13:47:00Z"/>
          <w:b w:val="0"/>
          <w:bCs w:val="0"/>
          <w:lang w:bidi="ar-SA"/>
        </w:rPr>
      </w:pPr>
      <w:ins w:id="260" w:author="John Benito" w:date="2010-07-21T13:47:00Z">
        <w:r w:rsidRPr="00881391">
          <w:rPr>
            <w:rStyle w:val="Hyperlink"/>
          </w:rPr>
          <w:fldChar w:fldCharType="begin"/>
        </w:r>
        <w:r w:rsidRPr="00881391">
          <w:rPr>
            <w:rStyle w:val="Hyperlink"/>
          </w:rPr>
          <w:instrText xml:space="preserve"> </w:instrText>
        </w:r>
        <w:r>
          <w:instrText>HYPERLINK \l "_Toc267483415"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6.43</w:t>
        </w:r>
        <w:r>
          <w:rPr>
            <w:b w:val="0"/>
            <w:bCs w:val="0"/>
            <w:lang w:bidi="ar-SA"/>
          </w:rPr>
          <w:tab/>
        </w:r>
        <w:r w:rsidRPr="00881391">
          <w:rPr>
            <w:rStyle w:val="Hyperlink"/>
          </w:rPr>
          <w:t>Subprogram Signature Mismatch [OTR]</w:t>
        </w:r>
        <w:r>
          <w:rPr>
            <w:webHidden/>
          </w:rPr>
          <w:tab/>
        </w:r>
        <w:r>
          <w:rPr>
            <w:webHidden/>
          </w:rPr>
          <w:fldChar w:fldCharType="begin"/>
        </w:r>
        <w:r>
          <w:rPr>
            <w:webHidden/>
          </w:rPr>
          <w:instrText xml:space="preserve"> PAGEREF _Toc267483415 \h </w:instrText>
        </w:r>
        <w:r>
          <w:rPr>
            <w:webHidden/>
          </w:rPr>
        </w:r>
      </w:ins>
      <w:r>
        <w:rPr>
          <w:webHidden/>
        </w:rPr>
        <w:fldChar w:fldCharType="separate"/>
      </w:r>
      <w:ins w:id="261" w:author="John Benito" w:date="2010-07-22T09:41:00Z">
        <w:r w:rsidR="000C09F4">
          <w:rPr>
            <w:webHidden/>
          </w:rPr>
          <w:t>79</w:t>
        </w:r>
      </w:ins>
      <w:ins w:id="262" w:author="John Benito" w:date="2010-07-21T13:47:00Z">
        <w:r>
          <w:rPr>
            <w:webHidden/>
          </w:rPr>
          <w:fldChar w:fldCharType="end"/>
        </w:r>
        <w:r w:rsidRPr="00881391">
          <w:rPr>
            <w:rStyle w:val="Hyperlink"/>
          </w:rPr>
          <w:fldChar w:fldCharType="end"/>
        </w:r>
      </w:ins>
    </w:p>
    <w:p w:rsidR="00907331" w:rsidRDefault="00907331">
      <w:pPr>
        <w:pStyle w:val="TOC2"/>
        <w:rPr>
          <w:ins w:id="263" w:author="John Benito" w:date="2010-07-21T13:47:00Z"/>
          <w:b w:val="0"/>
          <w:bCs w:val="0"/>
          <w:lang w:bidi="ar-SA"/>
        </w:rPr>
      </w:pPr>
      <w:ins w:id="264" w:author="John Benito" w:date="2010-07-21T13:47:00Z">
        <w:r w:rsidRPr="00881391">
          <w:rPr>
            <w:rStyle w:val="Hyperlink"/>
          </w:rPr>
          <w:fldChar w:fldCharType="begin"/>
        </w:r>
        <w:r w:rsidRPr="00881391">
          <w:rPr>
            <w:rStyle w:val="Hyperlink"/>
          </w:rPr>
          <w:instrText xml:space="preserve"> </w:instrText>
        </w:r>
        <w:r>
          <w:instrText>HYPERLINK \l "_Toc267483416"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6.44</w:t>
        </w:r>
        <w:r>
          <w:rPr>
            <w:b w:val="0"/>
            <w:bCs w:val="0"/>
            <w:lang w:bidi="ar-SA"/>
          </w:rPr>
          <w:tab/>
        </w:r>
        <w:r w:rsidRPr="00881391">
          <w:rPr>
            <w:rStyle w:val="Hyperlink"/>
          </w:rPr>
          <w:t>Recursion [GDL]</w:t>
        </w:r>
        <w:r>
          <w:rPr>
            <w:webHidden/>
          </w:rPr>
          <w:tab/>
        </w:r>
        <w:r>
          <w:rPr>
            <w:webHidden/>
          </w:rPr>
          <w:fldChar w:fldCharType="begin"/>
        </w:r>
        <w:r>
          <w:rPr>
            <w:webHidden/>
          </w:rPr>
          <w:instrText xml:space="preserve"> PAGEREF _Toc267483416 \h </w:instrText>
        </w:r>
        <w:r>
          <w:rPr>
            <w:webHidden/>
          </w:rPr>
        </w:r>
      </w:ins>
      <w:r>
        <w:rPr>
          <w:webHidden/>
        </w:rPr>
        <w:fldChar w:fldCharType="separate"/>
      </w:r>
      <w:ins w:id="265" w:author="John Benito" w:date="2010-07-22T09:41:00Z">
        <w:r w:rsidR="000C09F4">
          <w:rPr>
            <w:webHidden/>
          </w:rPr>
          <w:t>80</w:t>
        </w:r>
      </w:ins>
      <w:ins w:id="266" w:author="John Benito" w:date="2010-07-21T13:47:00Z">
        <w:r>
          <w:rPr>
            <w:webHidden/>
          </w:rPr>
          <w:fldChar w:fldCharType="end"/>
        </w:r>
        <w:r w:rsidRPr="00881391">
          <w:rPr>
            <w:rStyle w:val="Hyperlink"/>
          </w:rPr>
          <w:fldChar w:fldCharType="end"/>
        </w:r>
      </w:ins>
    </w:p>
    <w:p w:rsidR="00907331" w:rsidRDefault="00907331">
      <w:pPr>
        <w:pStyle w:val="TOC2"/>
        <w:rPr>
          <w:ins w:id="267" w:author="John Benito" w:date="2010-07-21T13:47:00Z"/>
          <w:b w:val="0"/>
          <w:bCs w:val="0"/>
          <w:lang w:bidi="ar-SA"/>
        </w:rPr>
      </w:pPr>
      <w:ins w:id="268" w:author="John Benito" w:date="2010-07-21T13:47:00Z">
        <w:r w:rsidRPr="00881391">
          <w:rPr>
            <w:rStyle w:val="Hyperlink"/>
          </w:rPr>
          <w:fldChar w:fldCharType="begin"/>
        </w:r>
        <w:r w:rsidRPr="00881391">
          <w:rPr>
            <w:rStyle w:val="Hyperlink"/>
          </w:rPr>
          <w:instrText xml:space="preserve"> </w:instrText>
        </w:r>
        <w:r>
          <w:instrText>HYPERLINK \l "_Toc267483417"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6.45</w:t>
        </w:r>
        <w:r>
          <w:rPr>
            <w:b w:val="0"/>
            <w:bCs w:val="0"/>
            <w:lang w:bidi="ar-SA"/>
          </w:rPr>
          <w:tab/>
        </w:r>
        <w:r w:rsidRPr="00881391">
          <w:rPr>
            <w:rStyle w:val="Hyperlink"/>
          </w:rPr>
          <w:t>Returning Error Status [NZN]</w:t>
        </w:r>
        <w:r>
          <w:rPr>
            <w:webHidden/>
          </w:rPr>
          <w:tab/>
        </w:r>
        <w:r>
          <w:rPr>
            <w:webHidden/>
          </w:rPr>
          <w:fldChar w:fldCharType="begin"/>
        </w:r>
        <w:r>
          <w:rPr>
            <w:webHidden/>
          </w:rPr>
          <w:instrText xml:space="preserve"> PAGEREF _Toc267483417 \h </w:instrText>
        </w:r>
        <w:r>
          <w:rPr>
            <w:webHidden/>
          </w:rPr>
        </w:r>
      </w:ins>
      <w:r>
        <w:rPr>
          <w:webHidden/>
        </w:rPr>
        <w:fldChar w:fldCharType="separate"/>
      </w:r>
      <w:ins w:id="269" w:author="John Benito" w:date="2010-07-22T09:41:00Z">
        <w:r w:rsidR="000C09F4">
          <w:rPr>
            <w:webHidden/>
          </w:rPr>
          <w:t>81</w:t>
        </w:r>
      </w:ins>
      <w:ins w:id="270" w:author="John Benito" w:date="2010-07-21T13:47:00Z">
        <w:r>
          <w:rPr>
            <w:webHidden/>
          </w:rPr>
          <w:fldChar w:fldCharType="end"/>
        </w:r>
        <w:r w:rsidRPr="00881391">
          <w:rPr>
            <w:rStyle w:val="Hyperlink"/>
          </w:rPr>
          <w:fldChar w:fldCharType="end"/>
        </w:r>
      </w:ins>
    </w:p>
    <w:p w:rsidR="00907331" w:rsidRDefault="00907331">
      <w:pPr>
        <w:pStyle w:val="TOC2"/>
        <w:rPr>
          <w:ins w:id="271" w:author="John Benito" w:date="2010-07-21T13:47:00Z"/>
          <w:b w:val="0"/>
          <w:bCs w:val="0"/>
          <w:lang w:bidi="ar-SA"/>
        </w:rPr>
      </w:pPr>
      <w:ins w:id="272" w:author="John Benito" w:date="2010-07-21T13:47:00Z">
        <w:r w:rsidRPr="00881391">
          <w:rPr>
            <w:rStyle w:val="Hyperlink"/>
          </w:rPr>
          <w:fldChar w:fldCharType="begin"/>
        </w:r>
        <w:r w:rsidRPr="00881391">
          <w:rPr>
            <w:rStyle w:val="Hyperlink"/>
          </w:rPr>
          <w:instrText xml:space="preserve"> </w:instrText>
        </w:r>
        <w:r>
          <w:instrText>HYPERLINK \l "_Toc267483418"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6.46</w:t>
        </w:r>
        <w:r>
          <w:rPr>
            <w:b w:val="0"/>
            <w:bCs w:val="0"/>
            <w:lang w:bidi="ar-SA"/>
          </w:rPr>
          <w:tab/>
        </w:r>
        <w:r w:rsidRPr="00881391">
          <w:rPr>
            <w:rStyle w:val="Hyperlink"/>
          </w:rPr>
          <w:t>Termination Strategy [REU]</w:t>
        </w:r>
        <w:r>
          <w:rPr>
            <w:webHidden/>
          </w:rPr>
          <w:tab/>
        </w:r>
        <w:r>
          <w:rPr>
            <w:webHidden/>
          </w:rPr>
          <w:fldChar w:fldCharType="begin"/>
        </w:r>
        <w:r>
          <w:rPr>
            <w:webHidden/>
          </w:rPr>
          <w:instrText xml:space="preserve"> PAGEREF _Toc267483418 \h </w:instrText>
        </w:r>
        <w:r>
          <w:rPr>
            <w:webHidden/>
          </w:rPr>
        </w:r>
      </w:ins>
      <w:r>
        <w:rPr>
          <w:webHidden/>
        </w:rPr>
        <w:fldChar w:fldCharType="separate"/>
      </w:r>
      <w:ins w:id="273" w:author="John Benito" w:date="2010-07-22T09:41:00Z">
        <w:r w:rsidR="000C09F4">
          <w:rPr>
            <w:webHidden/>
          </w:rPr>
          <w:t>84</w:t>
        </w:r>
      </w:ins>
      <w:ins w:id="274" w:author="John Benito" w:date="2010-07-21T13:47:00Z">
        <w:r>
          <w:rPr>
            <w:webHidden/>
          </w:rPr>
          <w:fldChar w:fldCharType="end"/>
        </w:r>
        <w:r w:rsidRPr="00881391">
          <w:rPr>
            <w:rStyle w:val="Hyperlink"/>
          </w:rPr>
          <w:fldChar w:fldCharType="end"/>
        </w:r>
      </w:ins>
    </w:p>
    <w:p w:rsidR="00907331" w:rsidRDefault="00907331">
      <w:pPr>
        <w:pStyle w:val="TOC2"/>
        <w:rPr>
          <w:ins w:id="275" w:author="John Benito" w:date="2010-07-21T13:47:00Z"/>
          <w:b w:val="0"/>
          <w:bCs w:val="0"/>
          <w:lang w:bidi="ar-SA"/>
        </w:rPr>
      </w:pPr>
      <w:ins w:id="276" w:author="John Benito" w:date="2010-07-21T13:47:00Z">
        <w:r w:rsidRPr="00881391">
          <w:rPr>
            <w:rStyle w:val="Hyperlink"/>
          </w:rPr>
          <w:fldChar w:fldCharType="begin"/>
        </w:r>
        <w:r w:rsidRPr="00881391">
          <w:rPr>
            <w:rStyle w:val="Hyperlink"/>
          </w:rPr>
          <w:instrText xml:space="preserve"> </w:instrText>
        </w:r>
        <w:r>
          <w:instrText>HYPERLINK \l "_Toc267483419"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6.47</w:t>
        </w:r>
        <w:r>
          <w:rPr>
            <w:b w:val="0"/>
            <w:bCs w:val="0"/>
            <w:lang w:bidi="ar-SA"/>
          </w:rPr>
          <w:tab/>
        </w:r>
        <w:r w:rsidRPr="00881391">
          <w:rPr>
            <w:rStyle w:val="Hyperlink"/>
          </w:rPr>
          <w:t>Extra Intrinsics [LRM]</w:t>
        </w:r>
        <w:r>
          <w:rPr>
            <w:webHidden/>
          </w:rPr>
          <w:tab/>
        </w:r>
        <w:r>
          <w:rPr>
            <w:webHidden/>
          </w:rPr>
          <w:fldChar w:fldCharType="begin"/>
        </w:r>
        <w:r>
          <w:rPr>
            <w:webHidden/>
          </w:rPr>
          <w:instrText xml:space="preserve"> PAGEREF _Toc267483419 \h </w:instrText>
        </w:r>
        <w:r>
          <w:rPr>
            <w:webHidden/>
          </w:rPr>
        </w:r>
      </w:ins>
      <w:r>
        <w:rPr>
          <w:webHidden/>
        </w:rPr>
        <w:fldChar w:fldCharType="separate"/>
      </w:r>
      <w:ins w:id="277" w:author="John Benito" w:date="2010-07-22T09:41:00Z">
        <w:r w:rsidR="000C09F4">
          <w:rPr>
            <w:webHidden/>
          </w:rPr>
          <w:t>85</w:t>
        </w:r>
      </w:ins>
      <w:ins w:id="278" w:author="John Benito" w:date="2010-07-21T13:47:00Z">
        <w:r>
          <w:rPr>
            <w:webHidden/>
          </w:rPr>
          <w:fldChar w:fldCharType="end"/>
        </w:r>
        <w:r w:rsidRPr="00881391">
          <w:rPr>
            <w:rStyle w:val="Hyperlink"/>
          </w:rPr>
          <w:fldChar w:fldCharType="end"/>
        </w:r>
      </w:ins>
    </w:p>
    <w:p w:rsidR="00907331" w:rsidRDefault="00907331">
      <w:pPr>
        <w:pStyle w:val="TOC2"/>
        <w:rPr>
          <w:ins w:id="279" w:author="John Benito" w:date="2010-07-21T13:47:00Z"/>
          <w:b w:val="0"/>
          <w:bCs w:val="0"/>
          <w:lang w:bidi="ar-SA"/>
        </w:rPr>
      </w:pPr>
      <w:ins w:id="280" w:author="John Benito" w:date="2010-07-21T13:47:00Z">
        <w:r w:rsidRPr="00881391">
          <w:rPr>
            <w:rStyle w:val="Hyperlink"/>
          </w:rPr>
          <w:fldChar w:fldCharType="begin"/>
        </w:r>
        <w:r w:rsidRPr="00881391">
          <w:rPr>
            <w:rStyle w:val="Hyperlink"/>
          </w:rPr>
          <w:instrText xml:space="preserve"> </w:instrText>
        </w:r>
        <w:r>
          <w:instrText>HYPERLINK \l "_Toc267483420"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6.48</w:t>
        </w:r>
        <w:r>
          <w:rPr>
            <w:b w:val="0"/>
            <w:bCs w:val="0"/>
            <w:lang w:bidi="ar-SA"/>
          </w:rPr>
          <w:tab/>
        </w:r>
        <w:r w:rsidRPr="00881391">
          <w:rPr>
            <w:rStyle w:val="Hyperlink"/>
          </w:rPr>
          <w:t>Type-breaking Reinterpretation of Data [AMV]</w:t>
        </w:r>
        <w:r>
          <w:rPr>
            <w:webHidden/>
          </w:rPr>
          <w:tab/>
        </w:r>
        <w:r>
          <w:rPr>
            <w:webHidden/>
          </w:rPr>
          <w:fldChar w:fldCharType="begin"/>
        </w:r>
        <w:r>
          <w:rPr>
            <w:webHidden/>
          </w:rPr>
          <w:instrText xml:space="preserve"> PAGEREF _Toc267483420 \h </w:instrText>
        </w:r>
        <w:r>
          <w:rPr>
            <w:webHidden/>
          </w:rPr>
        </w:r>
      </w:ins>
      <w:r>
        <w:rPr>
          <w:webHidden/>
        </w:rPr>
        <w:fldChar w:fldCharType="separate"/>
      </w:r>
      <w:ins w:id="281" w:author="John Benito" w:date="2010-07-22T09:41:00Z">
        <w:r w:rsidR="000C09F4">
          <w:rPr>
            <w:webHidden/>
          </w:rPr>
          <w:t>87</w:t>
        </w:r>
      </w:ins>
      <w:ins w:id="282" w:author="John Benito" w:date="2010-07-21T13:47:00Z">
        <w:r>
          <w:rPr>
            <w:webHidden/>
          </w:rPr>
          <w:fldChar w:fldCharType="end"/>
        </w:r>
        <w:r w:rsidRPr="00881391">
          <w:rPr>
            <w:rStyle w:val="Hyperlink"/>
          </w:rPr>
          <w:fldChar w:fldCharType="end"/>
        </w:r>
      </w:ins>
    </w:p>
    <w:p w:rsidR="00907331" w:rsidRDefault="00907331">
      <w:pPr>
        <w:pStyle w:val="TOC2"/>
        <w:rPr>
          <w:ins w:id="283" w:author="John Benito" w:date="2010-07-21T13:47:00Z"/>
          <w:b w:val="0"/>
          <w:bCs w:val="0"/>
          <w:lang w:bidi="ar-SA"/>
        </w:rPr>
      </w:pPr>
      <w:ins w:id="284" w:author="John Benito" w:date="2010-07-21T13:47:00Z">
        <w:r w:rsidRPr="00881391">
          <w:rPr>
            <w:rStyle w:val="Hyperlink"/>
          </w:rPr>
          <w:fldChar w:fldCharType="begin"/>
        </w:r>
        <w:r w:rsidRPr="00881391">
          <w:rPr>
            <w:rStyle w:val="Hyperlink"/>
          </w:rPr>
          <w:instrText xml:space="preserve"> </w:instrText>
        </w:r>
        <w:r>
          <w:instrText>HYPERLINK \l "_Toc267483421"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6.49</w:t>
        </w:r>
        <w:r>
          <w:rPr>
            <w:b w:val="0"/>
            <w:bCs w:val="0"/>
            <w:lang w:bidi="ar-SA"/>
          </w:rPr>
          <w:tab/>
        </w:r>
        <w:r w:rsidRPr="00881391">
          <w:rPr>
            <w:rStyle w:val="Hyperlink"/>
          </w:rPr>
          <w:t>Memory Leak [XYL]</w:t>
        </w:r>
        <w:r>
          <w:rPr>
            <w:webHidden/>
          </w:rPr>
          <w:tab/>
        </w:r>
        <w:r>
          <w:rPr>
            <w:webHidden/>
          </w:rPr>
          <w:fldChar w:fldCharType="begin"/>
        </w:r>
        <w:r>
          <w:rPr>
            <w:webHidden/>
          </w:rPr>
          <w:instrText xml:space="preserve"> PAGEREF _Toc267483421 \h </w:instrText>
        </w:r>
        <w:r>
          <w:rPr>
            <w:webHidden/>
          </w:rPr>
        </w:r>
      </w:ins>
      <w:r>
        <w:rPr>
          <w:webHidden/>
        </w:rPr>
        <w:fldChar w:fldCharType="separate"/>
      </w:r>
      <w:ins w:id="285" w:author="John Benito" w:date="2010-07-22T09:41:00Z">
        <w:r w:rsidR="000C09F4">
          <w:rPr>
            <w:webHidden/>
          </w:rPr>
          <w:t>89</w:t>
        </w:r>
      </w:ins>
      <w:ins w:id="286" w:author="John Benito" w:date="2010-07-21T13:47:00Z">
        <w:r>
          <w:rPr>
            <w:webHidden/>
          </w:rPr>
          <w:fldChar w:fldCharType="end"/>
        </w:r>
        <w:r w:rsidRPr="00881391">
          <w:rPr>
            <w:rStyle w:val="Hyperlink"/>
          </w:rPr>
          <w:fldChar w:fldCharType="end"/>
        </w:r>
      </w:ins>
    </w:p>
    <w:p w:rsidR="00907331" w:rsidRDefault="00907331">
      <w:pPr>
        <w:pStyle w:val="TOC2"/>
        <w:rPr>
          <w:ins w:id="287" w:author="John Benito" w:date="2010-07-21T13:47:00Z"/>
          <w:b w:val="0"/>
          <w:bCs w:val="0"/>
          <w:lang w:bidi="ar-SA"/>
        </w:rPr>
      </w:pPr>
      <w:ins w:id="288" w:author="John Benito" w:date="2010-07-21T13:47:00Z">
        <w:r w:rsidRPr="00881391">
          <w:rPr>
            <w:rStyle w:val="Hyperlink"/>
          </w:rPr>
          <w:fldChar w:fldCharType="begin"/>
        </w:r>
        <w:r w:rsidRPr="00881391">
          <w:rPr>
            <w:rStyle w:val="Hyperlink"/>
          </w:rPr>
          <w:instrText xml:space="preserve"> </w:instrText>
        </w:r>
        <w:r>
          <w:instrText>HYPERLINK \l "_Toc267483422"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6.50</w:t>
        </w:r>
        <w:r>
          <w:rPr>
            <w:b w:val="0"/>
            <w:bCs w:val="0"/>
            <w:lang w:bidi="ar-SA"/>
          </w:rPr>
          <w:tab/>
        </w:r>
        <w:r w:rsidRPr="00881391">
          <w:rPr>
            <w:rStyle w:val="Hyperlink"/>
          </w:rPr>
          <w:t>Argument Passing to Library Functions [TRJ]</w:t>
        </w:r>
        <w:r>
          <w:rPr>
            <w:webHidden/>
          </w:rPr>
          <w:tab/>
        </w:r>
        <w:r>
          <w:rPr>
            <w:webHidden/>
          </w:rPr>
          <w:fldChar w:fldCharType="begin"/>
        </w:r>
        <w:r>
          <w:rPr>
            <w:webHidden/>
          </w:rPr>
          <w:instrText xml:space="preserve"> PAGEREF _Toc267483422 \h </w:instrText>
        </w:r>
        <w:r>
          <w:rPr>
            <w:webHidden/>
          </w:rPr>
        </w:r>
      </w:ins>
      <w:r>
        <w:rPr>
          <w:webHidden/>
        </w:rPr>
        <w:fldChar w:fldCharType="separate"/>
      </w:r>
      <w:ins w:id="289" w:author="John Benito" w:date="2010-07-22T09:41:00Z">
        <w:r w:rsidR="000C09F4">
          <w:rPr>
            <w:webHidden/>
          </w:rPr>
          <w:t>90</w:t>
        </w:r>
      </w:ins>
      <w:ins w:id="290" w:author="John Benito" w:date="2010-07-21T13:47:00Z">
        <w:r>
          <w:rPr>
            <w:webHidden/>
          </w:rPr>
          <w:fldChar w:fldCharType="end"/>
        </w:r>
        <w:r w:rsidRPr="00881391">
          <w:rPr>
            <w:rStyle w:val="Hyperlink"/>
          </w:rPr>
          <w:fldChar w:fldCharType="end"/>
        </w:r>
      </w:ins>
    </w:p>
    <w:p w:rsidR="00907331" w:rsidRDefault="00907331">
      <w:pPr>
        <w:pStyle w:val="TOC2"/>
        <w:rPr>
          <w:ins w:id="291" w:author="John Benito" w:date="2010-07-21T13:47:00Z"/>
          <w:b w:val="0"/>
          <w:bCs w:val="0"/>
          <w:lang w:bidi="ar-SA"/>
        </w:rPr>
      </w:pPr>
      <w:ins w:id="292" w:author="John Benito" w:date="2010-07-21T13:47:00Z">
        <w:r w:rsidRPr="00881391">
          <w:rPr>
            <w:rStyle w:val="Hyperlink"/>
          </w:rPr>
          <w:fldChar w:fldCharType="begin"/>
        </w:r>
        <w:r w:rsidRPr="00881391">
          <w:rPr>
            <w:rStyle w:val="Hyperlink"/>
          </w:rPr>
          <w:instrText xml:space="preserve"> </w:instrText>
        </w:r>
        <w:r>
          <w:instrText>HYPERLINK \l "_Toc267483423"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6.51</w:t>
        </w:r>
        <w:r>
          <w:rPr>
            <w:b w:val="0"/>
            <w:bCs w:val="0"/>
            <w:lang w:bidi="ar-SA"/>
          </w:rPr>
          <w:tab/>
        </w:r>
        <w:r w:rsidRPr="00881391">
          <w:rPr>
            <w:rStyle w:val="Hyperlink"/>
          </w:rPr>
          <w:t>Dynamically-linked Code and Self-modifying Code [NYY]</w:t>
        </w:r>
        <w:r>
          <w:rPr>
            <w:webHidden/>
          </w:rPr>
          <w:tab/>
        </w:r>
        <w:r>
          <w:rPr>
            <w:webHidden/>
          </w:rPr>
          <w:fldChar w:fldCharType="begin"/>
        </w:r>
        <w:r>
          <w:rPr>
            <w:webHidden/>
          </w:rPr>
          <w:instrText xml:space="preserve"> PAGEREF _Toc267483423 \h </w:instrText>
        </w:r>
        <w:r>
          <w:rPr>
            <w:webHidden/>
          </w:rPr>
        </w:r>
      </w:ins>
      <w:r>
        <w:rPr>
          <w:webHidden/>
        </w:rPr>
        <w:fldChar w:fldCharType="separate"/>
      </w:r>
      <w:ins w:id="293" w:author="John Benito" w:date="2010-07-22T09:41:00Z">
        <w:r w:rsidR="000C09F4">
          <w:rPr>
            <w:webHidden/>
          </w:rPr>
          <w:t>91</w:t>
        </w:r>
      </w:ins>
      <w:ins w:id="294" w:author="John Benito" w:date="2010-07-21T13:47:00Z">
        <w:r>
          <w:rPr>
            <w:webHidden/>
          </w:rPr>
          <w:fldChar w:fldCharType="end"/>
        </w:r>
        <w:r w:rsidRPr="00881391">
          <w:rPr>
            <w:rStyle w:val="Hyperlink"/>
          </w:rPr>
          <w:fldChar w:fldCharType="end"/>
        </w:r>
      </w:ins>
    </w:p>
    <w:p w:rsidR="00907331" w:rsidRDefault="00907331">
      <w:pPr>
        <w:pStyle w:val="TOC2"/>
        <w:rPr>
          <w:ins w:id="295" w:author="John Benito" w:date="2010-07-21T13:47:00Z"/>
          <w:b w:val="0"/>
          <w:bCs w:val="0"/>
          <w:lang w:bidi="ar-SA"/>
        </w:rPr>
      </w:pPr>
      <w:ins w:id="296" w:author="John Benito" w:date="2010-07-21T13:47:00Z">
        <w:r w:rsidRPr="00881391">
          <w:rPr>
            <w:rStyle w:val="Hyperlink"/>
          </w:rPr>
          <w:fldChar w:fldCharType="begin"/>
        </w:r>
        <w:r w:rsidRPr="00881391">
          <w:rPr>
            <w:rStyle w:val="Hyperlink"/>
          </w:rPr>
          <w:instrText xml:space="preserve"> </w:instrText>
        </w:r>
        <w:r>
          <w:instrText>HYPERLINK \l "_Toc267483424"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6.52</w:t>
        </w:r>
        <w:r>
          <w:rPr>
            <w:b w:val="0"/>
            <w:bCs w:val="0"/>
            <w:lang w:bidi="ar-SA"/>
          </w:rPr>
          <w:tab/>
        </w:r>
        <w:r w:rsidRPr="00881391">
          <w:rPr>
            <w:rStyle w:val="Hyperlink"/>
          </w:rPr>
          <w:t>Library Signature [NSQ]</w:t>
        </w:r>
        <w:r>
          <w:rPr>
            <w:webHidden/>
          </w:rPr>
          <w:tab/>
        </w:r>
        <w:r>
          <w:rPr>
            <w:webHidden/>
          </w:rPr>
          <w:fldChar w:fldCharType="begin"/>
        </w:r>
        <w:r>
          <w:rPr>
            <w:webHidden/>
          </w:rPr>
          <w:instrText xml:space="preserve"> PAGEREF _Toc267483424 \h </w:instrText>
        </w:r>
        <w:r>
          <w:rPr>
            <w:webHidden/>
          </w:rPr>
        </w:r>
      </w:ins>
      <w:r>
        <w:rPr>
          <w:webHidden/>
        </w:rPr>
        <w:fldChar w:fldCharType="separate"/>
      </w:r>
      <w:ins w:id="297" w:author="John Benito" w:date="2010-07-22T09:41:00Z">
        <w:r w:rsidR="000C09F4">
          <w:rPr>
            <w:webHidden/>
          </w:rPr>
          <w:t>92</w:t>
        </w:r>
      </w:ins>
      <w:ins w:id="298" w:author="John Benito" w:date="2010-07-21T13:47:00Z">
        <w:r>
          <w:rPr>
            <w:webHidden/>
          </w:rPr>
          <w:fldChar w:fldCharType="end"/>
        </w:r>
        <w:r w:rsidRPr="00881391">
          <w:rPr>
            <w:rStyle w:val="Hyperlink"/>
          </w:rPr>
          <w:fldChar w:fldCharType="end"/>
        </w:r>
      </w:ins>
    </w:p>
    <w:p w:rsidR="00907331" w:rsidRDefault="00907331">
      <w:pPr>
        <w:pStyle w:val="TOC2"/>
        <w:rPr>
          <w:ins w:id="299" w:author="John Benito" w:date="2010-07-21T13:47:00Z"/>
          <w:b w:val="0"/>
          <w:bCs w:val="0"/>
          <w:lang w:bidi="ar-SA"/>
        </w:rPr>
      </w:pPr>
      <w:ins w:id="300" w:author="John Benito" w:date="2010-07-21T13:47:00Z">
        <w:r w:rsidRPr="00881391">
          <w:rPr>
            <w:rStyle w:val="Hyperlink"/>
          </w:rPr>
          <w:fldChar w:fldCharType="begin"/>
        </w:r>
        <w:r w:rsidRPr="00881391">
          <w:rPr>
            <w:rStyle w:val="Hyperlink"/>
          </w:rPr>
          <w:instrText xml:space="preserve"> </w:instrText>
        </w:r>
        <w:r>
          <w:instrText>HYPERLINK \l "_Toc267483425"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6.53</w:t>
        </w:r>
        <w:r>
          <w:rPr>
            <w:b w:val="0"/>
            <w:bCs w:val="0"/>
            <w:lang w:bidi="ar-SA"/>
          </w:rPr>
          <w:tab/>
        </w:r>
        <w:r w:rsidRPr="00881391">
          <w:rPr>
            <w:rStyle w:val="Hyperlink"/>
          </w:rPr>
          <w:t>Unanticipated Exceptions from Library Routines [HJW]</w:t>
        </w:r>
        <w:r>
          <w:rPr>
            <w:webHidden/>
          </w:rPr>
          <w:tab/>
        </w:r>
        <w:r>
          <w:rPr>
            <w:webHidden/>
          </w:rPr>
          <w:fldChar w:fldCharType="begin"/>
        </w:r>
        <w:r>
          <w:rPr>
            <w:webHidden/>
          </w:rPr>
          <w:instrText xml:space="preserve"> PAGEREF _Toc267483425 \h </w:instrText>
        </w:r>
        <w:r>
          <w:rPr>
            <w:webHidden/>
          </w:rPr>
        </w:r>
      </w:ins>
      <w:r>
        <w:rPr>
          <w:webHidden/>
        </w:rPr>
        <w:fldChar w:fldCharType="separate"/>
      </w:r>
      <w:ins w:id="301" w:author="John Benito" w:date="2010-07-22T09:41:00Z">
        <w:r w:rsidR="000C09F4">
          <w:rPr>
            <w:webHidden/>
          </w:rPr>
          <w:t>93</w:t>
        </w:r>
      </w:ins>
      <w:ins w:id="302" w:author="John Benito" w:date="2010-07-21T13:47:00Z">
        <w:r>
          <w:rPr>
            <w:webHidden/>
          </w:rPr>
          <w:fldChar w:fldCharType="end"/>
        </w:r>
        <w:r w:rsidRPr="00881391">
          <w:rPr>
            <w:rStyle w:val="Hyperlink"/>
          </w:rPr>
          <w:fldChar w:fldCharType="end"/>
        </w:r>
      </w:ins>
    </w:p>
    <w:p w:rsidR="00907331" w:rsidRDefault="00907331">
      <w:pPr>
        <w:pStyle w:val="TOC1"/>
        <w:rPr>
          <w:ins w:id="303" w:author="John Benito" w:date="2010-07-21T13:47:00Z"/>
          <w:b w:val="0"/>
          <w:bCs w:val="0"/>
          <w:lang w:bidi="ar-SA"/>
        </w:rPr>
      </w:pPr>
      <w:ins w:id="304" w:author="John Benito" w:date="2010-07-21T13:47:00Z">
        <w:r w:rsidRPr="00881391">
          <w:rPr>
            <w:rStyle w:val="Hyperlink"/>
          </w:rPr>
          <w:fldChar w:fldCharType="begin"/>
        </w:r>
        <w:r w:rsidRPr="00881391">
          <w:rPr>
            <w:rStyle w:val="Hyperlink"/>
          </w:rPr>
          <w:instrText xml:space="preserve"> </w:instrText>
        </w:r>
        <w:r>
          <w:instrText>HYPERLINK \l "_Toc267483426"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w:t>
        </w:r>
        <w:r>
          <w:rPr>
            <w:b w:val="0"/>
            <w:bCs w:val="0"/>
            <w:lang w:bidi="ar-SA"/>
          </w:rPr>
          <w:tab/>
        </w:r>
        <w:r w:rsidRPr="00881391">
          <w:rPr>
            <w:rStyle w:val="Hyperlink"/>
          </w:rPr>
          <w:t>Application Vulnerabilities</w:t>
        </w:r>
        <w:r>
          <w:rPr>
            <w:webHidden/>
          </w:rPr>
          <w:tab/>
        </w:r>
        <w:r>
          <w:rPr>
            <w:webHidden/>
          </w:rPr>
          <w:fldChar w:fldCharType="begin"/>
        </w:r>
        <w:r>
          <w:rPr>
            <w:webHidden/>
          </w:rPr>
          <w:instrText xml:space="preserve"> PAGEREF _Toc267483426 \h </w:instrText>
        </w:r>
        <w:r>
          <w:rPr>
            <w:webHidden/>
          </w:rPr>
        </w:r>
      </w:ins>
      <w:r>
        <w:rPr>
          <w:webHidden/>
        </w:rPr>
        <w:fldChar w:fldCharType="separate"/>
      </w:r>
      <w:ins w:id="305" w:author="John Benito" w:date="2010-07-22T09:41:00Z">
        <w:r w:rsidR="000C09F4">
          <w:rPr>
            <w:webHidden/>
          </w:rPr>
          <w:t>95</w:t>
        </w:r>
      </w:ins>
      <w:ins w:id="306" w:author="John Benito" w:date="2010-07-21T13:47:00Z">
        <w:r>
          <w:rPr>
            <w:webHidden/>
          </w:rPr>
          <w:fldChar w:fldCharType="end"/>
        </w:r>
        <w:r w:rsidRPr="00881391">
          <w:rPr>
            <w:rStyle w:val="Hyperlink"/>
          </w:rPr>
          <w:fldChar w:fldCharType="end"/>
        </w:r>
      </w:ins>
    </w:p>
    <w:p w:rsidR="00907331" w:rsidRDefault="00907331">
      <w:pPr>
        <w:pStyle w:val="TOC2"/>
        <w:rPr>
          <w:ins w:id="307" w:author="John Benito" w:date="2010-07-21T13:47:00Z"/>
          <w:b w:val="0"/>
          <w:bCs w:val="0"/>
          <w:lang w:bidi="ar-SA"/>
        </w:rPr>
      </w:pPr>
      <w:ins w:id="308" w:author="John Benito" w:date="2010-07-21T13:47:00Z">
        <w:r w:rsidRPr="00881391">
          <w:rPr>
            <w:rStyle w:val="Hyperlink"/>
          </w:rPr>
          <w:fldChar w:fldCharType="begin"/>
        </w:r>
        <w:r w:rsidRPr="00881391">
          <w:rPr>
            <w:rStyle w:val="Hyperlink"/>
          </w:rPr>
          <w:instrText xml:space="preserve"> </w:instrText>
        </w:r>
        <w:r>
          <w:instrText>HYPERLINK \l "_Toc267483427"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w:t>
        </w:r>
        <w:r>
          <w:rPr>
            <w:b w:val="0"/>
            <w:bCs w:val="0"/>
            <w:lang w:bidi="ar-SA"/>
          </w:rPr>
          <w:tab/>
        </w:r>
        <w:r w:rsidRPr="00881391">
          <w:rPr>
            <w:rStyle w:val="Hyperlink"/>
          </w:rPr>
          <w:t>Adherence to Least Privilege  [XYN]</w:t>
        </w:r>
        <w:r>
          <w:rPr>
            <w:webHidden/>
          </w:rPr>
          <w:tab/>
        </w:r>
        <w:r>
          <w:rPr>
            <w:webHidden/>
          </w:rPr>
          <w:fldChar w:fldCharType="begin"/>
        </w:r>
        <w:r>
          <w:rPr>
            <w:webHidden/>
          </w:rPr>
          <w:instrText xml:space="preserve"> PAGEREF _Toc267483427 \h </w:instrText>
        </w:r>
        <w:r>
          <w:rPr>
            <w:webHidden/>
          </w:rPr>
        </w:r>
      </w:ins>
      <w:r>
        <w:rPr>
          <w:webHidden/>
        </w:rPr>
        <w:fldChar w:fldCharType="separate"/>
      </w:r>
      <w:ins w:id="309" w:author="John Benito" w:date="2010-07-22T09:41:00Z">
        <w:r w:rsidR="000C09F4">
          <w:rPr>
            <w:webHidden/>
          </w:rPr>
          <w:t>95</w:t>
        </w:r>
      </w:ins>
      <w:ins w:id="310" w:author="John Benito" w:date="2010-07-21T13:47:00Z">
        <w:r>
          <w:rPr>
            <w:webHidden/>
          </w:rPr>
          <w:fldChar w:fldCharType="end"/>
        </w:r>
        <w:r w:rsidRPr="00881391">
          <w:rPr>
            <w:rStyle w:val="Hyperlink"/>
          </w:rPr>
          <w:fldChar w:fldCharType="end"/>
        </w:r>
      </w:ins>
    </w:p>
    <w:p w:rsidR="00907331" w:rsidRDefault="00907331">
      <w:pPr>
        <w:pStyle w:val="TOC2"/>
        <w:rPr>
          <w:ins w:id="311" w:author="John Benito" w:date="2010-07-21T13:47:00Z"/>
          <w:b w:val="0"/>
          <w:bCs w:val="0"/>
          <w:lang w:bidi="ar-SA"/>
        </w:rPr>
      </w:pPr>
      <w:ins w:id="312" w:author="John Benito" w:date="2010-07-21T13:47:00Z">
        <w:r w:rsidRPr="00881391">
          <w:rPr>
            <w:rStyle w:val="Hyperlink"/>
          </w:rPr>
          <w:fldChar w:fldCharType="begin"/>
        </w:r>
        <w:r w:rsidRPr="00881391">
          <w:rPr>
            <w:rStyle w:val="Hyperlink"/>
          </w:rPr>
          <w:instrText xml:space="preserve"> </w:instrText>
        </w:r>
        <w:r>
          <w:instrText>HYPERLINK \l "_Toc267483428"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7.2</w:t>
        </w:r>
        <w:r>
          <w:rPr>
            <w:b w:val="0"/>
            <w:bCs w:val="0"/>
            <w:lang w:bidi="ar-SA"/>
          </w:rPr>
          <w:tab/>
        </w:r>
        <w:r w:rsidRPr="00881391">
          <w:rPr>
            <w:rStyle w:val="Hyperlink"/>
          </w:rPr>
          <w:t>Privilege Sandbox Issues [XYO]</w:t>
        </w:r>
        <w:r>
          <w:rPr>
            <w:webHidden/>
          </w:rPr>
          <w:tab/>
        </w:r>
        <w:r>
          <w:rPr>
            <w:webHidden/>
          </w:rPr>
          <w:fldChar w:fldCharType="begin"/>
        </w:r>
        <w:r>
          <w:rPr>
            <w:webHidden/>
          </w:rPr>
          <w:instrText xml:space="preserve"> PAGEREF _Toc267483428 \h </w:instrText>
        </w:r>
        <w:r>
          <w:rPr>
            <w:webHidden/>
          </w:rPr>
        </w:r>
      </w:ins>
      <w:r>
        <w:rPr>
          <w:webHidden/>
        </w:rPr>
        <w:fldChar w:fldCharType="separate"/>
      </w:r>
      <w:ins w:id="313" w:author="John Benito" w:date="2010-07-22T09:41:00Z">
        <w:r w:rsidR="000C09F4">
          <w:rPr>
            <w:webHidden/>
          </w:rPr>
          <w:t>95</w:t>
        </w:r>
      </w:ins>
      <w:ins w:id="314" w:author="John Benito" w:date="2010-07-21T13:47:00Z">
        <w:r>
          <w:rPr>
            <w:webHidden/>
          </w:rPr>
          <w:fldChar w:fldCharType="end"/>
        </w:r>
        <w:r w:rsidRPr="00881391">
          <w:rPr>
            <w:rStyle w:val="Hyperlink"/>
          </w:rPr>
          <w:fldChar w:fldCharType="end"/>
        </w:r>
      </w:ins>
    </w:p>
    <w:p w:rsidR="00907331" w:rsidRDefault="00907331">
      <w:pPr>
        <w:pStyle w:val="TOC2"/>
        <w:rPr>
          <w:ins w:id="315" w:author="John Benito" w:date="2010-07-21T13:47:00Z"/>
          <w:b w:val="0"/>
          <w:bCs w:val="0"/>
          <w:lang w:bidi="ar-SA"/>
        </w:rPr>
      </w:pPr>
      <w:ins w:id="316" w:author="John Benito" w:date="2010-07-21T13:47:00Z">
        <w:r w:rsidRPr="00881391">
          <w:rPr>
            <w:rStyle w:val="Hyperlink"/>
          </w:rPr>
          <w:fldChar w:fldCharType="begin"/>
        </w:r>
        <w:r w:rsidRPr="00881391">
          <w:rPr>
            <w:rStyle w:val="Hyperlink"/>
          </w:rPr>
          <w:instrText xml:space="preserve"> </w:instrText>
        </w:r>
        <w:r>
          <w:instrText>HYPERLINK \l "_Toc267483429"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7.3</w:t>
        </w:r>
        <w:r>
          <w:rPr>
            <w:b w:val="0"/>
            <w:bCs w:val="0"/>
            <w:lang w:bidi="ar-SA"/>
          </w:rPr>
          <w:tab/>
        </w:r>
        <w:r w:rsidRPr="00881391">
          <w:rPr>
            <w:rStyle w:val="Hyperlink"/>
          </w:rPr>
          <w:t>Executing or Loading Untrusted Code  [XYS]</w:t>
        </w:r>
        <w:r>
          <w:rPr>
            <w:webHidden/>
          </w:rPr>
          <w:tab/>
        </w:r>
        <w:r>
          <w:rPr>
            <w:webHidden/>
          </w:rPr>
          <w:fldChar w:fldCharType="begin"/>
        </w:r>
        <w:r>
          <w:rPr>
            <w:webHidden/>
          </w:rPr>
          <w:instrText xml:space="preserve"> PAGEREF _Toc267483429 \h </w:instrText>
        </w:r>
        <w:r>
          <w:rPr>
            <w:webHidden/>
          </w:rPr>
        </w:r>
      </w:ins>
      <w:r>
        <w:rPr>
          <w:webHidden/>
        </w:rPr>
        <w:fldChar w:fldCharType="separate"/>
      </w:r>
      <w:ins w:id="317" w:author="John Benito" w:date="2010-07-22T09:41:00Z">
        <w:r w:rsidR="000C09F4">
          <w:rPr>
            <w:webHidden/>
          </w:rPr>
          <w:t>97</w:t>
        </w:r>
      </w:ins>
      <w:ins w:id="318" w:author="John Benito" w:date="2010-07-21T13:47:00Z">
        <w:r>
          <w:rPr>
            <w:webHidden/>
          </w:rPr>
          <w:fldChar w:fldCharType="end"/>
        </w:r>
        <w:r w:rsidRPr="00881391">
          <w:rPr>
            <w:rStyle w:val="Hyperlink"/>
          </w:rPr>
          <w:fldChar w:fldCharType="end"/>
        </w:r>
      </w:ins>
    </w:p>
    <w:p w:rsidR="00907331" w:rsidRDefault="00907331">
      <w:pPr>
        <w:pStyle w:val="TOC2"/>
        <w:rPr>
          <w:ins w:id="319" w:author="John Benito" w:date="2010-07-21T13:47:00Z"/>
          <w:b w:val="0"/>
          <w:bCs w:val="0"/>
          <w:lang w:bidi="ar-SA"/>
        </w:rPr>
      </w:pPr>
      <w:ins w:id="320" w:author="John Benito" w:date="2010-07-21T13:47:00Z">
        <w:r w:rsidRPr="00881391">
          <w:rPr>
            <w:rStyle w:val="Hyperlink"/>
          </w:rPr>
          <w:fldChar w:fldCharType="begin"/>
        </w:r>
        <w:r w:rsidRPr="00881391">
          <w:rPr>
            <w:rStyle w:val="Hyperlink"/>
          </w:rPr>
          <w:instrText xml:space="preserve"> </w:instrText>
        </w:r>
        <w:r>
          <w:instrText>HYPERLINK \l "_Toc267483430"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7.4</w:t>
        </w:r>
        <w:r>
          <w:rPr>
            <w:b w:val="0"/>
            <w:bCs w:val="0"/>
            <w:lang w:bidi="ar-SA"/>
          </w:rPr>
          <w:tab/>
        </w:r>
        <w:r w:rsidRPr="00881391">
          <w:rPr>
            <w:rStyle w:val="Hyperlink"/>
          </w:rPr>
          <w:t>Unspecified Functionality  [BVQ]</w:t>
        </w:r>
        <w:r>
          <w:rPr>
            <w:webHidden/>
          </w:rPr>
          <w:tab/>
        </w:r>
        <w:r>
          <w:rPr>
            <w:webHidden/>
          </w:rPr>
          <w:fldChar w:fldCharType="begin"/>
        </w:r>
        <w:r>
          <w:rPr>
            <w:webHidden/>
          </w:rPr>
          <w:instrText xml:space="preserve"> PAGEREF _Toc267483430 \h </w:instrText>
        </w:r>
        <w:r>
          <w:rPr>
            <w:webHidden/>
          </w:rPr>
        </w:r>
      </w:ins>
      <w:r>
        <w:rPr>
          <w:webHidden/>
        </w:rPr>
        <w:fldChar w:fldCharType="separate"/>
      </w:r>
      <w:ins w:id="321" w:author="John Benito" w:date="2010-07-22T09:41:00Z">
        <w:r w:rsidR="000C09F4">
          <w:rPr>
            <w:webHidden/>
          </w:rPr>
          <w:t>98</w:t>
        </w:r>
      </w:ins>
      <w:ins w:id="322" w:author="John Benito" w:date="2010-07-21T13:47:00Z">
        <w:r>
          <w:rPr>
            <w:webHidden/>
          </w:rPr>
          <w:fldChar w:fldCharType="end"/>
        </w:r>
        <w:r w:rsidRPr="00881391">
          <w:rPr>
            <w:rStyle w:val="Hyperlink"/>
          </w:rPr>
          <w:fldChar w:fldCharType="end"/>
        </w:r>
      </w:ins>
    </w:p>
    <w:p w:rsidR="00907331" w:rsidRDefault="00907331">
      <w:pPr>
        <w:pStyle w:val="TOC2"/>
        <w:rPr>
          <w:ins w:id="323" w:author="John Benito" w:date="2010-07-21T13:47:00Z"/>
          <w:b w:val="0"/>
          <w:bCs w:val="0"/>
          <w:lang w:bidi="ar-SA"/>
        </w:rPr>
      </w:pPr>
      <w:ins w:id="324" w:author="John Benito" w:date="2010-07-21T13:47:00Z">
        <w:r w:rsidRPr="00881391">
          <w:rPr>
            <w:rStyle w:val="Hyperlink"/>
          </w:rPr>
          <w:fldChar w:fldCharType="begin"/>
        </w:r>
        <w:r w:rsidRPr="00881391">
          <w:rPr>
            <w:rStyle w:val="Hyperlink"/>
          </w:rPr>
          <w:instrText xml:space="preserve"> </w:instrText>
        </w:r>
        <w:r>
          <w:instrText>HYPERLINK \l "_Toc267483431"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7.5</w:t>
        </w:r>
        <w:r>
          <w:rPr>
            <w:b w:val="0"/>
            <w:bCs w:val="0"/>
            <w:lang w:bidi="ar-SA"/>
          </w:rPr>
          <w:tab/>
        </w:r>
        <w:r w:rsidRPr="00881391">
          <w:rPr>
            <w:rStyle w:val="Hyperlink"/>
          </w:rPr>
          <w:t xml:space="preserve"> Distinguished Values in Data Types [KLK]</w:t>
        </w:r>
        <w:r>
          <w:rPr>
            <w:webHidden/>
          </w:rPr>
          <w:tab/>
        </w:r>
        <w:r>
          <w:rPr>
            <w:webHidden/>
          </w:rPr>
          <w:fldChar w:fldCharType="begin"/>
        </w:r>
        <w:r>
          <w:rPr>
            <w:webHidden/>
          </w:rPr>
          <w:instrText xml:space="preserve"> PAGEREF _Toc267483431 \h </w:instrText>
        </w:r>
        <w:r>
          <w:rPr>
            <w:webHidden/>
          </w:rPr>
        </w:r>
      </w:ins>
      <w:r>
        <w:rPr>
          <w:webHidden/>
        </w:rPr>
        <w:fldChar w:fldCharType="separate"/>
      </w:r>
      <w:ins w:id="325" w:author="John Benito" w:date="2010-07-22T09:41:00Z">
        <w:r w:rsidR="000C09F4">
          <w:rPr>
            <w:webHidden/>
          </w:rPr>
          <w:t>99</w:t>
        </w:r>
      </w:ins>
      <w:ins w:id="326" w:author="John Benito" w:date="2010-07-21T13:47:00Z">
        <w:r>
          <w:rPr>
            <w:webHidden/>
          </w:rPr>
          <w:fldChar w:fldCharType="end"/>
        </w:r>
        <w:r w:rsidRPr="00881391">
          <w:rPr>
            <w:rStyle w:val="Hyperlink"/>
          </w:rPr>
          <w:fldChar w:fldCharType="end"/>
        </w:r>
      </w:ins>
    </w:p>
    <w:p w:rsidR="00907331" w:rsidRDefault="00907331">
      <w:pPr>
        <w:pStyle w:val="TOC2"/>
        <w:rPr>
          <w:ins w:id="327" w:author="John Benito" w:date="2010-07-21T13:47:00Z"/>
          <w:b w:val="0"/>
          <w:bCs w:val="0"/>
          <w:lang w:bidi="ar-SA"/>
        </w:rPr>
      </w:pPr>
      <w:ins w:id="328" w:author="John Benito" w:date="2010-07-21T13:47:00Z">
        <w:r w:rsidRPr="00881391">
          <w:rPr>
            <w:rStyle w:val="Hyperlink"/>
          </w:rPr>
          <w:fldChar w:fldCharType="begin"/>
        </w:r>
        <w:r w:rsidRPr="00881391">
          <w:rPr>
            <w:rStyle w:val="Hyperlink"/>
          </w:rPr>
          <w:instrText xml:space="preserve"> </w:instrText>
        </w:r>
        <w:r>
          <w:instrText>HYPERLINK \l "_Toc267483432"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7.6</w:t>
        </w:r>
        <w:r>
          <w:rPr>
            <w:b w:val="0"/>
            <w:bCs w:val="0"/>
            <w:lang w:bidi="ar-SA"/>
          </w:rPr>
          <w:tab/>
        </w:r>
        <w:r w:rsidRPr="00881391">
          <w:rPr>
            <w:rStyle w:val="Hyperlink"/>
          </w:rPr>
          <w:t>Memory Locking  [XZX]</w:t>
        </w:r>
        <w:r>
          <w:rPr>
            <w:webHidden/>
          </w:rPr>
          <w:tab/>
        </w:r>
        <w:r>
          <w:rPr>
            <w:webHidden/>
          </w:rPr>
          <w:fldChar w:fldCharType="begin"/>
        </w:r>
        <w:r>
          <w:rPr>
            <w:webHidden/>
          </w:rPr>
          <w:instrText xml:space="preserve"> PAGEREF _Toc267483432 \h </w:instrText>
        </w:r>
        <w:r>
          <w:rPr>
            <w:webHidden/>
          </w:rPr>
        </w:r>
      </w:ins>
      <w:r>
        <w:rPr>
          <w:webHidden/>
        </w:rPr>
        <w:fldChar w:fldCharType="separate"/>
      </w:r>
      <w:ins w:id="329" w:author="John Benito" w:date="2010-07-22T09:41:00Z">
        <w:r w:rsidR="000C09F4">
          <w:rPr>
            <w:webHidden/>
          </w:rPr>
          <w:t>100</w:t>
        </w:r>
      </w:ins>
      <w:ins w:id="330" w:author="John Benito" w:date="2010-07-21T13:47:00Z">
        <w:r>
          <w:rPr>
            <w:webHidden/>
          </w:rPr>
          <w:fldChar w:fldCharType="end"/>
        </w:r>
        <w:r w:rsidRPr="00881391">
          <w:rPr>
            <w:rStyle w:val="Hyperlink"/>
          </w:rPr>
          <w:fldChar w:fldCharType="end"/>
        </w:r>
      </w:ins>
    </w:p>
    <w:p w:rsidR="00907331" w:rsidRDefault="00907331">
      <w:pPr>
        <w:pStyle w:val="TOC2"/>
        <w:rPr>
          <w:ins w:id="331" w:author="John Benito" w:date="2010-07-21T13:47:00Z"/>
          <w:b w:val="0"/>
          <w:bCs w:val="0"/>
          <w:lang w:bidi="ar-SA"/>
        </w:rPr>
      </w:pPr>
      <w:ins w:id="332" w:author="John Benito" w:date="2010-07-21T13:47:00Z">
        <w:r w:rsidRPr="00881391">
          <w:rPr>
            <w:rStyle w:val="Hyperlink"/>
          </w:rPr>
          <w:lastRenderedPageBreak/>
          <w:fldChar w:fldCharType="begin"/>
        </w:r>
        <w:r w:rsidRPr="00881391">
          <w:rPr>
            <w:rStyle w:val="Hyperlink"/>
          </w:rPr>
          <w:instrText xml:space="preserve"> </w:instrText>
        </w:r>
        <w:r>
          <w:instrText>HYPERLINK \l "_Toc267483433"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7.7</w:t>
        </w:r>
        <w:r>
          <w:rPr>
            <w:b w:val="0"/>
            <w:bCs w:val="0"/>
            <w:lang w:bidi="ar-SA"/>
          </w:rPr>
          <w:tab/>
        </w:r>
        <w:r w:rsidRPr="00881391">
          <w:rPr>
            <w:rStyle w:val="Hyperlink"/>
          </w:rPr>
          <w:t xml:space="preserve"> Resource Exhaustion [XZP]</w:t>
        </w:r>
        <w:r>
          <w:rPr>
            <w:webHidden/>
          </w:rPr>
          <w:tab/>
        </w:r>
        <w:r>
          <w:rPr>
            <w:webHidden/>
          </w:rPr>
          <w:fldChar w:fldCharType="begin"/>
        </w:r>
        <w:r>
          <w:rPr>
            <w:webHidden/>
          </w:rPr>
          <w:instrText xml:space="preserve"> PAGEREF _Toc267483433 \h </w:instrText>
        </w:r>
        <w:r>
          <w:rPr>
            <w:webHidden/>
          </w:rPr>
        </w:r>
      </w:ins>
      <w:r>
        <w:rPr>
          <w:webHidden/>
        </w:rPr>
        <w:fldChar w:fldCharType="separate"/>
      </w:r>
      <w:ins w:id="333" w:author="John Benito" w:date="2010-07-22T09:41:00Z">
        <w:r w:rsidR="000C09F4">
          <w:rPr>
            <w:webHidden/>
          </w:rPr>
          <w:t>101</w:t>
        </w:r>
      </w:ins>
      <w:ins w:id="334" w:author="John Benito" w:date="2010-07-21T13:47:00Z">
        <w:r>
          <w:rPr>
            <w:webHidden/>
          </w:rPr>
          <w:fldChar w:fldCharType="end"/>
        </w:r>
        <w:r w:rsidRPr="00881391">
          <w:rPr>
            <w:rStyle w:val="Hyperlink"/>
          </w:rPr>
          <w:fldChar w:fldCharType="end"/>
        </w:r>
      </w:ins>
    </w:p>
    <w:p w:rsidR="00907331" w:rsidRDefault="00907331">
      <w:pPr>
        <w:pStyle w:val="TOC2"/>
        <w:rPr>
          <w:ins w:id="335" w:author="John Benito" w:date="2010-07-21T13:47:00Z"/>
          <w:b w:val="0"/>
          <w:bCs w:val="0"/>
          <w:lang w:bidi="ar-SA"/>
        </w:rPr>
      </w:pPr>
      <w:ins w:id="336" w:author="John Benito" w:date="2010-07-21T13:47:00Z">
        <w:r w:rsidRPr="00881391">
          <w:rPr>
            <w:rStyle w:val="Hyperlink"/>
          </w:rPr>
          <w:fldChar w:fldCharType="begin"/>
        </w:r>
        <w:r w:rsidRPr="00881391">
          <w:rPr>
            <w:rStyle w:val="Hyperlink"/>
          </w:rPr>
          <w:instrText xml:space="preserve"> </w:instrText>
        </w:r>
        <w:r>
          <w:instrText>HYPERLINK \l "_Toc267483434"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7.8</w:t>
        </w:r>
        <w:r>
          <w:rPr>
            <w:b w:val="0"/>
            <w:bCs w:val="0"/>
            <w:lang w:bidi="ar-SA"/>
          </w:rPr>
          <w:tab/>
        </w:r>
        <w:r w:rsidRPr="00881391">
          <w:rPr>
            <w:rStyle w:val="Hyperlink"/>
          </w:rPr>
          <w:t>Injection [RST]</w:t>
        </w:r>
        <w:r>
          <w:rPr>
            <w:webHidden/>
          </w:rPr>
          <w:tab/>
        </w:r>
        <w:r>
          <w:rPr>
            <w:webHidden/>
          </w:rPr>
          <w:fldChar w:fldCharType="begin"/>
        </w:r>
        <w:r>
          <w:rPr>
            <w:webHidden/>
          </w:rPr>
          <w:instrText xml:space="preserve"> PAGEREF _Toc267483434 \h </w:instrText>
        </w:r>
        <w:r>
          <w:rPr>
            <w:webHidden/>
          </w:rPr>
        </w:r>
      </w:ins>
      <w:r>
        <w:rPr>
          <w:webHidden/>
        </w:rPr>
        <w:fldChar w:fldCharType="separate"/>
      </w:r>
      <w:ins w:id="337" w:author="John Benito" w:date="2010-07-22T09:41:00Z">
        <w:r w:rsidR="000C09F4">
          <w:rPr>
            <w:webHidden/>
          </w:rPr>
          <w:t>102</w:t>
        </w:r>
      </w:ins>
      <w:ins w:id="338" w:author="John Benito" w:date="2010-07-21T13:47:00Z">
        <w:r>
          <w:rPr>
            <w:webHidden/>
          </w:rPr>
          <w:fldChar w:fldCharType="end"/>
        </w:r>
        <w:r w:rsidRPr="00881391">
          <w:rPr>
            <w:rStyle w:val="Hyperlink"/>
          </w:rPr>
          <w:fldChar w:fldCharType="end"/>
        </w:r>
      </w:ins>
    </w:p>
    <w:p w:rsidR="00907331" w:rsidRDefault="00907331">
      <w:pPr>
        <w:pStyle w:val="TOC2"/>
        <w:rPr>
          <w:ins w:id="339" w:author="John Benito" w:date="2010-07-21T13:47:00Z"/>
          <w:b w:val="0"/>
          <w:bCs w:val="0"/>
          <w:lang w:bidi="ar-SA"/>
        </w:rPr>
      </w:pPr>
      <w:ins w:id="340" w:author="John Benito" w:date="2010-07-21T13:47:00Z">
        <w:r w:rsidRPr="00881391">
          <w:rPr>
            <w:rStyle w:val="Hyperlink"/>
          </w:rPr>
          <w:fldChar w:fldCharType="begin"/>
        </w:r>
        <w:r w:rsidRPr="00881391">
          <w:rPr>
            <w:rStyle w:val="Hyperlink"/>
          </w:rPr>
          <w:instrText xml:space="preserve"> </w:instrText>
        </w:r>
        <w:r>
          <w:instrText>HYPERLINK \l "_Toc267483435"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7.9</w:t>
        </w:r>
        <w:r>
          <w:rPr>
            <w:b w:val="0"/>
            <w:bCs w:val="0"/>
            <w:lang w:bidi="ar-SA"/>
          </w:rPr>
          <w:tab/>
        </w:r>
        <w:r w:rsidRPr="00881391">
          <w:rPr>
            <w:rStyle w:val="Hyperlink"/>
          </w:rPr>
          <w:t>Cross-site Scripting  [XYT]</w:t>
        </w:r>
        <w:r>
          <w:rPr>
            <w:webHidden/>
          </w:rPr>
          <w:tab/>
        </w:r>
        <w:r>
          <w:rPr>
            <w:webHidden/>
          </w:rPr>
          <w:fldChar w:fldCharType="begin"/>
        </w:r>
        <w:r>
          <w:rPr>
            <w:webHidden/>
          </w:rPr>
          <w:instrText xml:space="preserve"> PAGEREF _Toc267483435 \h </w:instrText>
        </w:r>
        <w:r>
          <w:rPr>
            <w:webHidden/>
          </w:rPr>
        </w:r>
      </w:ins>
      <w:r>
        <w:rPr>
          <w:webHidden/>
        </w:rPr>
        <w:fldChar w:fldCharType="separate"/>
      </w:r>
      <w:ins w:id="341" w:author="John Benito" w:date="2010-07-22T09:41:00Z">
        <w:r w:rsidR="000C09F4">
          <w:rPr>
            <w:webHidden/>
          </w:rPr>
          <w:t>105</w:t>
        </w:r>
      </w:ins>
      <w:ins w:id="342" w:author="John Benito" w:date="2010-07-21T13:47:00Z">
        <w:r>
          <w:rPr>
            <w:webHidden/>
          </w:rPr>
          <w:fldChar w:fldCharType="end"/>
        </w:r>
        <w:r w:rsidRPr="00881391">
          <w:rPr>
            <w:rStyle w:val="Hyperlink"/>
          </w:rPr>
          <w:fldChar w:fldCharType="end"/>
        </w:r>
      </w:ins>
    </w:p>
    <w:p w:rsidR="00907331" w:rsidRDefault="00907331">
      <w:pPr>
        <w:pStyle w:val="TOC2"/>
        <w:rPr>
          <w:ins w:id="343" w:author="John Benito" w:date="2010-07-21T13:47:00Z"/>
          <w:b w:val="0"/>
          <w:bCs w:val="0"/>
          <w:lang w:bidi="ar-SA"/>
        </w:rPr>
      </w:pPr>
      <w:ins w:id="344" w:author="John Benito" w:date="2010-07-21T13:47:00Z">
        <w:r w:rsidRPr="00881391">
          <w:rPr>
            <w:rStyle w:val="Hyperlink"/>
          </w:rPr>
          <w:fldChar w:fldCharType="begin"/>
        </w:r>
        <w:r w:rsidRPr="00881391">
          <w:rPr>
            <w:rStyle w:val="Hyperlink"/>
          </w:rPr>
          <w:instrText xml:space="preserve"> </w:instrText>
        </w:r>
        <w:r>
          <w:instrText>HYPERLINK \l "_Toc267483436"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7.10</w:t>
        </w:r>
        <w:r>
          <w:rPr>
            <w:b w:val="0"/>
            <w:bCs w:val="0"/>
            <w:lang w:bidi="ar-SA"/>
          </w:rPr>
          <w:tab/>
        </w:r>
        <w:r w:rsidRPr="00881391">
          <w:rPr>
            <w:rStyle w:val="Hyperlink"/>
          </w:rPr>
          <w:t>Unquoted Search Path or Element  [XZQ]</w:t>
        </w:r>
        <w:r>
          <w:rPr>
            <w:webHidden/>
          </w:rPr>
          <w:tab/>
        </w:r>
        <w:r>
          <w:rPr>
            <w:webHidden/>
          </w:rPr>
          <w:fldChar w:fldCharType="begin"/>
        </w:r>
        <w:r>
          <w:rPr>
            <w:webHidden/>
          </w:rPr>
          <w:instrText xml:space="preserve"> PAGEREF _Toc267483436 \h </w:instrText>
        </w:r>
        <w:r>
          <w:rPr>
            <w:webHidden/>
          </w:rPr>
        </w:r>
      </w:ins>
      <w:r>
        <w:rPr>
          <w:webHidden/>
        </w:rPr>
        <w:fldChar w:fldCharType="separate"/>
      </w:r>
      <w:ins w:id="345" w:author="John Benito" w:date="2010-07-22T09:41:00Z">
        <w:r w:rsidR="000C09F4">
          <w:rPr>
            <w:webHidden/>
          </w:rPr>
          <w:t>108</w:t>
        </w:r>
      </w:ins>
      <w:ins w:id="346" w:author="John Benito" w:date="2010-07-21T13:47:00Z">
        <w:r>
          <w:rPr>
            <w:webHidden/>
          </w:rPr>
          <w:fldChar w:fldCharType="end"/>
        </w:r>
        <w:r w:rsidRPr="00881391">
          <w:rPr>
            <w:rStyle w:val="Hyperlink"/>
          </w:rPr>
          <w:fldChar w:fldCharType="end"/>
        </w:r>
      </w:ins>
    </w:p>
    <w:p w:rsidR="00907331" w:rsidRDefault="00907331">
      <w:pPr>
        <w:pStyle w:val="TOC2"/>
        <w:rPr>
          <w:ins w:id="347" w:author="John Benito" w:date="2010-07-21T13:47:00Z"/>
          <w:b w:val="0"/>
          <w:bCs w:val="0"/>
          <w:lang w:bidi="ar-SA"/>
        </w:rPr>
      </w:pPr>
      <w:ins w:id="348" w:author="John Benito" w:date="2010-07-21T13:47:00Z">
        <w:r w:rsidRPr="00881391">
          <w:rPr>
            <w:rStyle w:val="Hyperlink"/>
          </w:rPr>
          <w:fldChar w:fldCharType="begin"/>
        </w:r>
        <w:r w:rsidRPr="00881391">
          <w:rPr>
            <w:rStyle w:val="Hyperlink"/>
          </w:rPr>
          <w:instrText xml:space="preserve"> </w:instrText>
        </w:r>
        <w:r>
          <w:instrText>HYPERLINK \l "_Toc267483437"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7.11</w:t>
        </w:r>
        <w:r>
          <w:rPr>
            <w:b w:val="0"/>
            <w:bCs w:val="0"/>
            <w:lang w:bidi="ar-SA"/>
          </w:rPr>
          <w:tab/>
        </w:r>
        <w:r w:rsidRPr="00881391">
          <w:rPr>
            <w:rStyle w:val="Hyperlink"/>
          </w:rPr>
          <w:t>Improperly Verified Signature  [XZR]</w:t>
        </w:r>
        <w:r>
          <w:rPr>
            <w:webHidden/>
          </w:rPr>
          <w:tab/>
        </w:r>
        <w:r>
          <w:rPr>
            <w:webHidden/>
          </w:rPr>
          <w:fldChar w:fldCharType="begin"/>
        </w:r>
        <w:r>
          <w:rPr>
            <w:webHidden/>
          </w:rPr>
          <w:instrText xml:space="preserve"> PAGEREF _Toc267483437 \h </w:instrText>
        </w:r>
        <w:r>
          <w:rPr>
            <w:webHidden/>
          </w:rPr>
        </w:r>
      </w:ins>
      <w:r>
        <w:rPr>
          <w:webHidden/>
        </w:rPr>
        <w:fldChar w:fldCharType="separate"/>
      </w:r>
      <w:ins w:id="349" w:author="John Benito" w:date="2010-07-22T09:41:00Z">
        <w:r w:rsidR="000C09F4">
          <w:rPr>
            <w:webHidden/>
          </w:rPr>
          <w:t>108</w:t>
        </w:r>
      </w:ins>
      <w:ins w:id="350" w:author="John Benito" w:date="2010-07-21T13:47:00Z">
        <w:r>
          <w:rPr>
            <w:webHidden/>
          </w:rPr>
          <w:fldChar w:fldCharType="end"/>
        </w:r>
        <w:r w:rsidRPr="00881391">
          <w:rPr>
            <w:rStyle w:val="Hyperlink"/>
          </w:rPr>
          <w:fldChar w:fldCharType="end"/>
        </w:r>
      </w:ins>
    </w:p>
    <w:p w:rsidR="00907331" w:rsidRDefault="00907331">
      <w:pPr>
        <w:pStyle w:val="TOC2"/>
        <w:rPr>
          <w:ins w:id="351" w:author="John Benito" w:date="2010-07-21T13:47:00Z"/>
          <w:b w:val="0"/>
          <w:bCs w:val="0"/>
          <w:lang w:bidi="ar-SA"/>
        </w:rPr>
      </w:pPr>
      <w:ins w:id="352" w:author="John Benito" w:date="2010-07-21T13:47:00Z">
        <w:r w:rsidRPr="00881391">
          <w:rPr>
            <w:rStyle w:val="Hyperlink"/>
          </w:rPr>
          <w:fldChar w:fldCharType="begin"/>
        </w:r>
        <w:r w:rsidRPr="00881391">
          <w:rPr>
            <w:rStyle w:val="Hyperlink"/>
          </w:rPr>
          <w:instrText xml:space="preserve"> </w:instrText>
        </w:r>
        <w:r>
          <w:instrText>HYPERLINK \l "_Toc267483438"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7.12</w:t>
        </w:r>
        <w:r>
          <w:rPr>
            <w:b w:val="0"/>
            <w:bCs w:val="0"/>
            <w:lang w:bidi="ar-SA"/>
          </w:rPr>
          <w:tab/>
        </w:r>
        <w:r w:rsidRPr="00881391">
          <w:rPr>
            <w:rStyle w:val="Hyperlink"/>
          </w:rPr>
          <w:t>Discrepancy Information Leak  [XZL]</w:t>
        </w:r>
        <w:r>
          <w:rPr>
            <w:webHidden/>
          </w:rPr>
          <w:tab/>
        </w:r>
        <w:r>
          <w:rPr>
            <w:webHidden/>
          </w:rPr>
          <w:fldChar w:fldCharType="begin"/>
        </w:r>
        <w:r>
          <w:rPr>
            <w:webHidden/>
          </w:rPr>
          <w:instrText xml:space="preserve"> PAGEREF _Toc267483438 \h </w:instrText>
        </w:r>
        <w:r>
          <w:rPr>
            <w:webHidden/>
          </w:rPr>
        </w:r>
      </w:ins>
      <w:r>
        <w:rPr>
          <w:webHidden/>
        </w:rPr>
        <w:fldChar w:fldCharType="separate"/>
      </w:r>
      <w:ins w:id="353" w:author="John Benito" w:date="2010-07-22T09:41:00Z">
        <w:r w:rsidR="000C09F4">
          <w:rPr>
            <w:webHidden/>
          </w:rPr>
          <w:t>109</w:t>
        </w:r>
      </w:ins>
      <w:ins w:id="354" w:author="John Benito" w:date="2010-07-21T13:47:00Z">
        <w:r>
          <w:rPr>
            <w:webHidden/>
          </w:rPr>
          <w:fldChar w:fldCharType="end"/>
        </w:r>
        <w:r w:rsidRPr="00881391">
          <w:rPr>
            <w:rStyle w:val="Hyperlink"/>
          </w:rPr>
          <w:fldChar w:fldCharType="end"/>
        </w:r>
      </w:ins>
    </w:p>
    <w:p w:rsidR="00907331" w:rsidRDefault="00907331">
      <w:pPr>
        <w:pStyle w:val="TOC2"/>
        <w:rPr>
          <w:ins w:id="355" w:author="John Benito" w:date="2010-07-21T13:47:00Z"/>
          <w:b w:val="0"/>
          <w:bCs w:val="0"/>
          <w:lang w:bidi="ar-SA"/>
        </w:rPr>
      </w:pPr>
      <w:ins w:id="356" w:author="John Benito" w:date="2010-07-21T13:47:00Z">
        <w:r w:rsidRPr="00881391">
          <w:rPr>
            <w:rStyle w:val="Hyperlink"/>
          </w:rPr>
          <w:fldChar w:fldCharType="begin"/>
        </w:r>
        <w:r w:rsidRPr="00881391">
          <w:rPr>
            <w:rStyle w:val="Hyperlink"/>
          </w:rPr>
          <w:instrText xml:space="preserve"> </w:instrText>
        </w:r>
        <w:r>
          <w:instrText>HYPERLINK \l "_Toc267483439"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7.13</w:t>
        </w:r>
        <w:r>
          <w:rPr>
            <w:b w:val="0"/>
            <w:bCs w:val="0"/>
            <w:lang w:bidi="ar-SA"/>
          </w:rPr>
          <w:tab/>
        </w:r>
        <w:r w:rsidRPr="00881391">
          <w:rPr>
            <w:rStyle w:val="Hyperlink"/>
          </w:rPr>
          <w:t>Sensitive Information Uncleared Before Release [XZK]</w:t>
        </w:r>
        <w:r>
          <w:rPr>
            <w:webHidden/>
          </w:rPr>
          <w:tab/>
        </w:r>
        <w:r>
          <w:rPr>
            <w:webHidden/>
          </w:rPr>
          <w:fldChar w:fldCharType="begin"/>
        </w:r>
        <w:r>
          <w:rPr>
            <w:webHidden/>
          </w:rPr>
          <w:instrText xml:space="preserve"> PAGEREF _Toc267483439 \h </w:instrText>
        </w:r>
        <w:r>
          <w:rPr>
            <w:webHidden/>
          </w:rPr>
        </w:r>
      </w:ins>
      <w:r>
        <w:rPr>
          <w:webHidden/>
        </w:rPr>
        <w:fldChar w:fldCharType="separate"/>
      </w:r>
      <w:ins w:id="357" w:author="John Benito" w:date="2010-07-22T09:41:00Z">
        <w:r w:rsidR="000C09F4">
          <w:rPr>
            <w:webHidden/>
          </w:rPr>
          <w:t>110</w:t>
        </w:r>
      </w:ins>
      <w:ins w:id="358" w:author="John Benito" w:date="2010-07-21T13:47:00Z">
        <w:r>
          <w:rPr>
            <w:webHidden/>
          </w:rPr>
          <w:fldChar w:fldCharType="end"/>
        </w:r>
        <w:r w:rsidRPr="00881391">
          <w:rPr>
            <w:rStyle w:val="Hyperlink"/>
          </w:rPr>
          <w:fldChar w:fldCharType="end"/>
        </w:r>
      </w:ins>
    </w:p>
    <w:p w:rsidR="00907331" w:rsidRDefault="00907331">
      <w:pPr>
        <w:pStyle w:val="TOC2"/>
        <w:rPr>
          <w:ins w:id="359" w:author="John Benito" w:date="2010-07-21T13:47:00Z"/>
          <w:b w:val="0"/>
          <w:bCs w:val="0"/>
          <w:lang w:bidi="ar-SA"/>
        </w:rPr>
      </w:pPr>
      <w:ins w:id="360" w:author="John Benito" w:date="2010-07-21T13:47:00Z">
        <w:r w:rsidRPr="00881391">
          <w:rPr>
            <w:rStyle w:val="Hyperlink"/>
          </w:rPr>
          <w:fldChar w:fldCharType="begin"/>
        </w:r>
        <w:r w:rsidRPr="00881391">
          <w:rPr>
            <w:rStyle w:val="Hyperlink"/>
          </w:rPr>
          <w:instrText xml:space="preserve"> </w:instrText>
        </w:r>
        <w:r>
          <w:instrText>HYPERLINK \l "_Toc267483440"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7.14</w:t>
        </w:r>
        <w:r>
          <w:rPr>
            <w:b w:val="0"/>
            <w:bCs w:val="0"/>
            <w:lang w:bidi="ar-SA"/>
          </w:rPr>
          <w:tab/>
        </w:r>
        <w:r w:rsidRPr="00881391">
          <w:rPr>
            <w:rStyle w:val="Hyperlink"/>
          </w:rPr>
          <w:t>Path Traversal [EWR]</w:t>
        </w:r>
        <w:r>
          <w:rPr>
            <w:webHidden/>
          </w:rPr>
          <w:tab/>
        </w:r>
        <w:r>
          <w:rPr>
            <w:webHidden/>
          </w:rPr>
          <w:fldChar w:fldCharType="begin"/>
        </w:r>
        <w:r>
          <w:rPr>
            <w:webHidden/>
          </w:rPr>
          <w:instrText xml:space="preserve"> PAGEREF _Toc267483440 \h </w:instrText>
        </w:r>
        <w:r>
          <w:rPr>
            <w:webHidden/>
          </w:rPr>
        </w:r>
      </w:ins>
      <w:r>
        <w:rPr>
          <w:webHidden/>
        </w:rPr>
        <w:fldChar w:fldCharType="separate"/>
      </w:r>
      <w:ins w:id="361" w:author="John Benito" w:date="2010-07-22T09:41:00Z">
        <w:r w:rsidR="000C09F4">
          <w:rPr>
            <w:webHidden/>
          </w:rPr>
          <w:t>111</w:t>
        </w:r>
      </w:ins>
      <w:ins w:id="362" w:author="John Benito" w:date="2010-07-21T13:47:00Z">
        <w:r>
          <w:rPr>
            <w:webHidden/>
          </w:rPr>
          <w:fldChar w:fldCharType="end"/>
        </w:r>
        <w:r w:rsidRPr="00881391">
          <w:rPr>
            <w:rStyle w:val="Hyperlink"/>
          </w:rPr>
          <w:fldChar w:fldCharType="end"/>
        </w:r>
      </w:ins>
    </w:p>
    <w:p w:rsidR="00907331" w:rsidRDefault="00907331">
      <w:pPr>
        <w:pStyle w:val="TOC2"/>
        <w:rPr>
          <w:ins w:id="363" w:author="John Benito" w:date="2010-07-21T13:47:00Z"/>
          <w:b w:val="0"/>
          <w:bCs w:val="0"/>
          <w:lang w:bidi="ar-SA"/>
        </w:rPr>
      </w:pPr>
      <w:ins w:id="364" w:author="John Benito" w:date="2010-07-21T13:47:00Z">
        <w:r w:rsidRPr="00881391">
          <w:rPr>
            <w:rStyle w:val="Hyperlink"/>
          </w:rPr>
          <w:fldChar w:fldCharType="begin"/>
        </w:r>
        <w:r w:rsidRPr="00881391">
          <w:rPr>
            <w:rStyle w:val="Hyperlink"/>
          </w:rPr>
          <w:instrText xml:space="preserve"> </w:instrText>
        </w:r>
        <w:r>
          <w:instrText>HYPERLINK \l "_Toc267483441"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7.15</w:t>
        </w:r>
        <w:r>
          <w:rPr>
            <w:b w:val="0"/>
            <w:bCs w:val="0"/>
            <w:lang w:bidi="ar-SA"/>
          </w:rPr>
          <w:tab/>
        </w:r>
        <w:r w:rsidRPr="00881391">
          <w:rPr>
            <w:rStyle w:val="Hyperlink"/>
          </w:rPr>
          <w:t>Missing Required Cryptographic Step [XZS]</w:t>
        </w:r>
        <w:r>
          <w:rPr>
            <w:webHidden/>
          </w:rPr>
          <w:tab/>
        </w:r>
        <w:r>
          <w:rPr>
            <w:webHidden/>
          </w:rPr>
          <w:fldChar w:fldCharType="begin"/>
        </w:r>
        <w:r>
          <w:rPr>
            <w:webHidden/>
          </w:rPr>
          <w:instrText xml:space="preserve"> PAGEREF _Toc267483441 \h </w:instrText>
        </w:r>
        <w:r>
          <w:rPr>
            <w:webHidden/>
          </w:rPr>
        </w:r>
      </w:ins>
      <w:r>
        <w:rPr>
          <w:webHidden/>
        </w:rPr>
        <w:fldChar w:fldCharType="separate"/>
      </w:r>
      <w:ins w:id="365" w:author="John Benito" w:date="2010-07-22T09:41:00Z">
        <w:r w:rsidR="000C09F4">
          <w:rPr>
            <w:webHidden/>
          </w:rPr>
          <w:t>113</w:t>
        </w:r>
      </w:ins>
      <w:ins w:id="366" w:author="John Benito" w:date="2010-07-21T13:47:00Z">
        <w:r>
          <w:rPr>
            <w:webHidden/>
          </w:rPr>
          <w:fldChar w:fldCharType="end"/>
        </w:r>
        <w:r w:rsidRPr="00881391">
          <w:rPr>
            <w:rStyle w:val="Hyperlink"/>
          </w:rPr>
          <w:fldChar w:fldCharType="end"/>
        </w:r>
      </w:ins>
    </w:p>
    <w:p w:rsidR="00907331" w:rsidRDefault="00907331">
      <w:pPr>
        <w:pStyle w:val="TOC2"/>
        <w:rPr>
          <w:ins w:id="367" w:author="John Benito" w:date="2010-07-21T13:47:00Z"/>
          <w:b w:val="0"/>
          <w:bCs w:val="0"/>
          <w:lang w:bidi="ar-SA"/>
        </w:rPr>
      </w:pPr>
      <w:ins w:id="368" w:author="John Benito" w:date="2010-07-21T13:47:00Z">
        <w:r w:rsidRPr="00881391">
          <w:rPr>
            <w:rStyle w:val="Hyperlink"/>
          </w:rPr>
          <w:fldChar w:fldCharType="begin"/>
        </w:r>
        <w:r w:rsidRPr="00881391">
          <w:rPr>
            <w:rStyle w:val="Hyperlink"/>
          </w:rPr>
          <w:instrText xml:space="preserve"> </w:instrText>
        </w:r>
        <w:r>
          <w:instrText>HYPERLINK \l "_Toc267483442"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7.16</w:t>
        </w:r>
        <w:r>
          <w:rPr>
            <w:b w:val="0"/>
            <w:bCs w:val="0"/>
            <w:lang w:bidi="ar-SA"/>
          </w:rPr>
          <w:tab/>
        </w:r>
        <w:r w:rsidRPr="00881391">
          <w:rPr>
            <w:rStyle w:val="Hyperlink"/>
          </w:rPr>
          <w:t>Insufficiently Protected Credentials [XYM]</w:t>
        </w:r>
        <w:r>
          <w:rPr>
            <w:webHidden/>
          </w:rPr>
          <w:tab/>
        </w:r>
        <w:r>
          <w:rPr>
            <w:webHidden/>
          </w:rPr>
          <w:fldChar w:fldCharType="begin"/>
        </w:r>
        <w:r>
          <w:rPr>
            <w:webHidden/>
          </w:rPr>
          <w:instrText xml:space="preserve"> PAGEREF _Toc267483442 \h </w:instrText>
        </w:r>
        <w:r>
          <w:rPr>
            <w:webHidden/>
          </w:rPr>
        </w:r>
      </w:ins>
      <w:r>
        <w:rPr>
          <w:webHidden/>
        </w:rPr>
        <w:fldChar w:fldCharType="separate"/>
      </w:r>
      <w:ins w:id="369" w:author="John Benito" w:date="2010-07-22T09:41:00Z">
        <w:r w:rsidR="000C09F4">
          <w:rPr>
            <w:webHidden/>
          </w:rPr>
          <w:t>113</w:t>
        </w:r>
      </w:ins>
      <w:ins w:id="370" w:author="John Benito" w:date="2010-07-21T13:47:00Z">
        <w:r>
          <w:rPr>
            <w:webHidden/>
          </w:rPr>
          <w:fldChar w:fldCharType="end"/>
        </w:r>
        <w:r w:rsidRPr="00881391">
          <w:rPr>
            <w:rStyle w:val="Hyperlink"/>
          </w:rPr>
          <w:fldChar w:fldCharType="end"/>
        </w:r>
      </w:ins>
    </w:p>
    <w:p w:rsidR="00907331" w:rsidRDefault="00907331">
      <w:pPr>
        <w:pStyle w:val="TOC2"/>
        <w:rPr>
          <w:ins w:id="371" w:author="John Benito" w:date="2010-07-21T13:47:00Z"/>
          <w:b w:val="0"/>
          <w:bCs w:val="0"/>
          <w:lang w:bidi="ar-SA"/>
        </w:rPr>
      </w:pPr>
      <w:ins w:id="372" w:author="John Benito" w:date="2010-07-21T13:47:00Z">
        <w:r w:rsidRPr="00881391">
          <w:rPr>
            <w:rStyle w:val="Hyperlink"/>
          </w:rPr>
          <w:fldChar w:fldCharType="begin"/>
        </w:r>
        <w:r w:rsidRPr="00881391">
          <w:rPr>
            <w:rStyle w:val="Hyperlink"/>
          </w:rPr>
          <w:instrText xml:space="preserve"> </w:instrText>
        </w:r>
        <w:r>
          <w:instrText>HYPERLINK \l "_Toc267483443"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7.17</w:t>
        </w:r>
        <w:r>
          <w:rPr>
            <w:b w:val="0"/>
            <w:bCs w:val="0"/>
            <w:lang w:bidi="ar-SA"/>
          </w:rPr>
          <w:tab/>
        </w:r>
        <w:r w:rsidRPr="00881391">
          <w:rPr>
            <w:rStyle w:val="Hyperlink"/>
          </w:rPr>
          <w:t>Missing or Inconsistent Access Control [XZN]</w:t>
        </w:r>
        <w:r>
          <w:rPr>
            <w:webHidden/>
          </w:rPr>
          <w:tab/>
        </w:r>
        <w:r>
          <w:rPr>
            <w:webHidden/>
          </w:rPr>
          <w:fldChar w:fldCharType="begin"/>
        </w:r>
        <w:r>
          <w:rPr>
            <w:webHidden/>
          </w:rPr>
          <w:instrText xml:space="preserve"> PAGEREF _Toc267483443 \h </w:instrText>
        </w:r>
        <w:r>
          <w:rPr>
            <w:webHidden/>
          </w:rPr>
        </w:r>
      </w:ins>
      <w:r>
        <w:rPr>
          <w:webHidden/>
        </w:rPr>
        <w:fldChar w:fldCharType="separate"/>
      </w:r>
      <w:ins w:id="373" w:author="John Benito" w:date="2010-07-22T09:41:00Z">
        <w:r w:rsidR="000C09F4">
          <w:rPr>
            <w:webHidden/>
          </w:rPr>
          <w:t>114</w:t>
        </w:r>
      </w:ins>
      <w:ins w:id="374" w:author="John Benito" w:date="2010-07-21T13:47:00Z">
        <w:r>
          <w:rPr>
            <w:webHidden/>
          </w:rPr>
          <w:fldChar w:fldCharType="end"/>
        </w:r>
        <w:r w:rsidRPr="00881391">
          <w:rPr>
            <w:rStyle w:val="Hyperlink"/>
          </w:rPr>
          <w:fldChar w:fldCharType="end"/>
        </w:r>
      </w:ins>
    </w:p>
    <w:p w:rsidR="00907331" w:rsidRDefault="00907331">
      <w:pPr>
        <w:pStyle w:val="TOC2"/>
        <w:rPr>
          <w:ins w:id="375" w:author="John Benito" w:date="2010-07-21T13:47:00Z"/>
          <w:b w:val="0"/>
          <w:bCs w:val="0"/>
          <w:lang w:bidi="ar-SA"/>
        </w:rPr>
      </w:pPr>
      <w:ins w:id="376" w:author="John Benito" w:date="2010-07-21T13:47:00Z">
        <w:r w:rsidRPr="00881391">
          <w:rPr>
            <w:rStyle w:val="Hyperlink"/>
          </w:rPr>
          <w:fldChar w:fldCharType="begin"/>
        </w:r>
        <w:r w:rsidRPr="00881391">
          <w:rPr>
            <w:rStyle w:val="Hyperlink"/>
          </w:rPr>
          <w:instrText xml:space="preserve"> </w:instrText>
        </w:r>
        <w:r>
          <w:instrText>HYPERLINK \l "_Toc267483444"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7.18</w:t>
        </w:r>
        <w:r>
          <w:rPr>
            <w:b w:val="0"/>
            <w:bCs w:val="0"/>
            <w:lang w:bidi="ar-SA"/>
          </w:rPr>
          <w:tab/>
        </w:r>
        <w:r w:rsidRPr="00881391">
          <w:rPr>
            <w:rStyle w:val="Hyperlink"/>
          </w:rPr>
          <w:t>Authentication Logic Error [XZO]</w:t>
        </w:r>
        <w:r>
          <w:rPr>
            <w:webHidden/>
          </w:rPr>
          <w:tab/>
        </w:r>
        <w:r>
          <w:rPr>
            <w:webHidden/>
          </w:rPr>
          <w:fldChar w:fldCharType="begin"/>
        </w:r>
        <w:r>
          <w:rPr>
            <w:webHidden/>
          </w:rPr>
          <w:instrText xml:space="preserve"> PAGEREF _Toc267483444 \h </w:instrText>
        </w:r>
        <w:r>
          <w:rPr>
            <w:webHidden/>
          </w:rPr>
        </w:r>
      </w:ins>
      <w:r>
        <w:rPr>
          <w:webHidden/>
        </w:rPr>
        <w:fldChar w:fldCharType="separate"/>
      </w:r>
      <w:ins w:id="377" w:author="John Benito" w:date="2010-07-22T09:41:00Z">
        <w:r w:rsidR="000C09F4">
          <w:rPr>
            <w:webHidden/>
          </w:rPr>
          <w:t>115</w:t>
        </w:r>
      </w:ins>
      <w:ins w:id="378" w:author="John Benito" w:date="2010-07-21T13:47:00Z">
        <w:r>
          <w:rPr>
            <w:webHidden/>
          </w:rPr>
          <w:fldChar w:fldCharType="end"/>
        </w:r>
        <w:r w:rsidRPr="00881391">
          <w:rPr>
            <w:rStyle w:val="Hyperlink"/>
          </w:rPr>
          <w:fldChar w:fldCharType="end"/>
        </w:r>
      </w:ins>
    </w:p>
    <w:p w:rsidR="00907331" w:rsidRDefault="00907331">
      <w:pPr>
        <w:pStyle w:val="TOC2"/>
        <w:rPr>
          <w:ins w:id="379" w:author="John Benito" w:date="2010-07-21T13:47:00Z"/>
          <w:b w:val="0"/>
          <w:bCs w:val="0"/>
          <w:lang w:bidi="ar-SA"/>
        </w:rPr>
      </w:pPr>
      <w:ins w:id="380" w:author="John Benito" w:date="2010-07-21T13:47:00Z">
        <w:r w:rsidRPr="00881391">
          <w:rPr>
            <w:rStyle w:val="Hyperlink"/>
          </w:rPr>
          <w:fldChar w:fldCharType="begin"/>
        </w:r>
        <w:r w:rsidRPr="00881391">
          <w:rPr>
            <w:rStyle w:val="Hyperlink"/>
          </w:rPr>
          <w:instrText xml:space="preserve"> </w:instrText>
        </w:r>
        <w:r>
          <w:instrText>HYPERLINK \l "_Toc267483445"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7.19</w:t>
        </w:r>
        <w:r>
          <w:rPr>
            <w:b w:val="0"/>
            <w:bCs w:val="0"/>
            <w:lang w:bidi="ar-SA"/>
          </w:rPr>
          <w:tab/>
        </w:r>
        <w:r w:rsidRPr="00881391">
          <w:rPr>
            <w:rStyle w:val="Hyperlink"/>
          </w:rPr>
          <w:t>Hard-coded Password [XYP]</w:t>
        </w:r>
        <w:r>
          <w:rPr>
            <w:webHidden/>
          </w:rPr>
          <w:tab/>
        </w:r>
        <w:r>
          <w:rPr>
            <w:webHidden/>
          </w:rPr>
          <w:fldChar w:fldCharType="begin"/>
        </w:r>
        <w:r>
          <w:rPr>
            <w:webHidden/>
          </w:rPr>
          <w:instrText xml:space="preserve"> PAGEREF _Toc267483445 \h </w:instrText>
        </w:r>
        <w:r>
          <w:rPr>
            <w:webHidden/>
          </w:rPr>
        </w:r>
      </w:ins>
      <w:r>
        <w:rPr>
          <w:webHidden/>
        </w:rPr>
        <w:fldChar w:fldCharType="separate"/>
      </w:r>
      <w:ins w:id="381" w:author="John Benito" w:date="2010-07-22T09:41:00Z">
        <w:r w:rsidR="000C09F4">
          <w:rPr>
            <w:webHidden/>
          </w:rPr>
          <w:t>117</w:t>
        </w:r>
      </w:ins>
      <w:ins w:id="382" w:author="John Benito" w:date="2010-07-21T13:47:00Z">
        <w:r>
          <w:rPr>
            <w:webHidden/>
          </w:rPr>
          <w:fldChar w:fldCharType="end"/>
        </w:r>
        <w:r w:rsidRPr="00881391">
          <w:rPr>
            <w:rStyle w:val="Hyperlink"/>
          </w:rPr>
          <w:fldChar w:fldCharType="end"/>
        </w:r>
      </w:ins>
    </w:p>
    <w:p w:rsidR="00907331" w:rsidRDefault="00907331">
      <w:pPr>
        <w:pStyle w:val="TOC1"/>
        <w:rPr>
          <w:ins w:id="383" w:author="John Benito" w:date="2010-07-21T13:47:00Z"/>
          <w:b w:val="0"/>
          <w:bCs w:val="0"/>
          <w:lang w:bidi="ar-SA"/>
        </w:rPr>
      </w:pPr>
      <w:ins w:id="384" w:author="John Benito" w:date="2010-07-21T13:47:00Z">
        <w:r w:rsidRPr="00881391">
          <w:rPr>
            <w:rStyle w:val="Hyperlink"/>
          </w:rPr>
          <w:fldChar w:fldCharType="begin"/>
        </w:r>
        <w:r w:rsidRPr="00881391">
          <w:rPr>
            <w:rStyle w:val="Hyperlink"/>
          </w:rPr>
          <w:instrText xml:space="preserve"> </w:instrText>
        </w:r>
        <w:r>
          <w:instrText>HYPERLINK \l "_Toc267483446"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Annex A (informative) Guideline Selection Process</w:t>
        </w:r>
        <w:r>
          <w:rPr>
            <w:webHidden/>
          </w:rPr>
          <w:tab/>
        </w:r>
        <w:r>
          <w:rPr>
            <w:webHidden/>
          </w:rPr>
          <w:fldChar w:fldCharType="begin"/>
        </w:r>
        <w:r>
          <w:rPr>
            <w:webHidden/>
          </w:rPr>
          <w:instrText xml:space="preserve"> PAGEREF _Toc267483446 \h </w:instrText>
        </w:r>
        <w:r>
          <w:rPr>
            <w:webHidden/>
          </w:rPr>
        </w:r>
      </w:ins>
      <w:r>
        <w:rPr>
          <w:webHidden/>
        </w:rPr>
        <w:fldChar w:fldCharType="separate"/>
      </w:r>
      <w:ins w:id="385" w:author="John Benito" w:date="2010-07-22T09:41:00Z">
        <w:r w:rsidR="000C09F4">
          <w:rPr>
            <w:webHidden/>
          </w:rPr>
          <w:t>118</w:t>
        </w:r>
      </w:ins>
      <w:ins w:id="386" w:author="John Benito" w:date="2010-07-21T13:47:00Z">
        <w:r>
          <w:rPr>
            <w:webHidden/>
          </w:rPr>
          <w:fldChar w:fldCharType="end"/>
        </w:r>
        <w:r w:rsidRPr="00881391">
          <w:rPr>
            <w:rStyle w:val="Hyperlink"/>
          </w:rPr>
          <w:fldChar w:fldCharType="end"/>
        </w:r>
      </w:ins>
    </w:p>
    <w:p w:rsidR="00907331" w:rsidRDefault="00907331">
      <w:pPr>
        <w:pStyle w:val="TOC2"/>
        <w:rPr>
          <w:ins w:id="387" w:author="John Benito" w:date="2010-07-21T13:47:00Z"/>
          <w:b w:val="0"/>
          <w:bCs w:val="0"/>
          <w:lang w:bidi="ar-SA"/>
        </w:rPr>
      </w:pPr>
      <w:ins w:id="388" w:author="John Benito" w:date="2010-07-21T13:47:00Z">
        <w:r w:rsidRPr="00881391">
          <w:rPr>
            <w:rStyle w:val="Hyperlink"/>
          </w:rPr>
          <w:fldChar w:fldCharType="begin"/>
        </w:r>
        <w:r w:rsidRPr="00881391">
          <w:rPr>
            <w:rStyle w:val="Hyperlink"/>
          </w:rPr>
          <w:instrText xml:space="preserve"> </w:instrText>
        </w:r>
        <w:r>
          <w:instrText>HYPERLINK \l "_Toc267483447"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A.1</w:t>
        </w:r>
        <w:r>
          <w:rPr>
            <w:b w:val="0"/>
            <w:bCs w:val="0"/>
            <w:lang w:bidi="ar-SA"/>
          </w:rPr>
          <w:tab/>
        </w:r>
        <w:r w:rsidRPr="00881391">
          <w:rPr>
            <w:rStyle w:val="Hyperlink"/>
          </w:rPr>
          <w:t xml:space="preserve"> Selection Process</w:t>
        </w:r>
        <w:r>
          <w:rPr>
            <w:webHidden/>
          </w:rPr>
          <w:tab/>
        </w:r>
        <w:r>
          <w:rPr>
            <w:webHidden/>
          </w:rPr>
          <w:fldChar w:fldCharType="begin"/>
        </w:r>
        <w:r>
          <w:rPr>
            <w:webHidden/>
          </w:rPr>
          <w:instrText xml:space="preserve"> PAGEREF _Toc267483447 \h </w:instrText>
        </w:r>
        <w:r>
          <w:rPr>
            <w:webHidden/>
          </w:rPr>
        </w:r>
      </w:ins>
      <w:r>
        <w:rPr>
          <w:webHidden/>
        </w:rPr>
        <w:fldChar w:fldCharType="separate"/>
      </w:r>
      <w:ins w:id="389" w:author="John Benito" w:date="2010-07-22T09:41:00Z">
        <w:r w:rsidR="000C09F4">
          <w:rPr>
            <w:webHidden/>
          </w:rPr>
          <w:t>118</w:t>
        </w:r>
      </w:ins>
      <w:ins w:id="390" w:author="John Benito" w:date="2010-07-21T13:47:00Z">
        <w:r>
          <w:rPr>
            <w:webHidden/>
          </w:rPr>
          <w:fldChar w:fldCharType="end"/>
        </w:r>
        <w:r w:rsidRPr="00881391">
          <w:rPr>
            <w:rStyle w:val="Hyperlink"/>
          </w:rPr>
          <w:fldChar w:fldCharType="end"/>
        </w:r>
      </w:ins>
    </w:p>
    <w:p w:rsidR="00907331" w:rsidRDefault="00907331">
      <w:pPr>
        <w:pStyle w:val="TOC2"/>
        <w:rPr>
          <w:ins w:id="391" w:author="John Benito" w:date="2010-07-21T13:47:00Z"/>
          <w:b w:val="0"/>
          <w:bCs w:val="0"/>
          <w:lang w:bidi="ar-SA"/>
        </w:rPr>
      </w:pPr>
      <w:ins w:id="392" w:author="John Benito" w:date="2010-07-21T13:47:00Z">
        <w:r w:rsidRPr="00881391">
          <w:rPr>
            <w:rStyle w:val="Hyperlink"/>
          </w:rPr>
          <w:fldChar w:fldCharType="begin"/>
        </w:r>
        <w:r w:rsidRPr="00881391">
          <w:rPr>
            <w:rStyle w:val="Hyperlink"/>
          </w:rPr>
          <w:instrText xml:space="preserve"> </w:instrText>
        </w:r>
        <w:r>
          <w:instrText>HYPERLINK \l "_Toc267483448"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A.2</w:t>
        </w:r>
        <w:r>
          <w:rPr>
            <w:b w:val="0"/>
            <w:bCs w:val="0"/>
            <w:lang w:bidi="ar-SA"/>
          </w:rPr>
          <w:tab/>
        </w:r>
        <w:r w:rsidRPr="00881391">
          <w:rPr>
            <w:rStyle w:val="Hyperlink"/>
          </w:rPr>
          <w:t xml:space="preserve"> Cost/Benefit Analysis</w:t>
        </w:r>
        <w:r>
          <w:rPr>
            <w:webHidden/>
          </w:rPr>
          <w:tab/>
        </w:r>
        <w:r>
          <w:rPr>
            <w:webHidden/>
          </w:rPr>
          <w:fldChar w:fldCharType="begin"/>
        </w:r>
        <w:r>
          <w:rPr>
            <w:webHidden/>
          </w:rPr>
          <w:instrText xml:space="preserve"> PAGEREF _Toc267483448 \h </w:instrText>
        </w:r>
        <w:r>
          <w:rPr>
            <w:webHidden/>
          </w:rPr>
        </w:r>
      </w:ins>
      <w:r>
        <w:rPr>
          <w:webHidden/>
        </w:rPr>
        <w:fldChar w:fldCharType="separate"/>
      </w:r>
      <w:ins w:id="393" w:author="John Benito" w:date="2010-07-22T09:41:00Z">
        <w:r w:rsidR="000C09F4">
          <w:rPr>
            <w:webHidden/>
          </w:rPr>
          <w:t>118</w:t>
        </w:r>
      </w:ins>
      <w:ins w:id="394" w:author="John Benito" w:date="2010-07-21T13:47:00Z">
        <w:r>
          <w:rPr>
            <w:webHidden/>
          </w:rPr>
          <w:fldChar w:fldCharType="end"/>
        </w:r>
        <w:r w:rsidRPr="00881391">
          <w:rPr>
            <w:rStyle w:val="Hyperlink"/>
          </w:rPr>
          <w:fldChar w:fldCharType="end"/>
        </w:r>
      </w:ins>
    </w:p>
    <w:p w:rsidR="00907331" w:rsidRDefault="00907331">
      <w:pPr>
        <w:pStyle w:val="TOC2"/>
        <w:rPr>
          <w:ins w:id="395" w:author="John Benito" w:date="2010-07-21T13:47:00Z"/>
          <w:b w:val="0"/>
          <w:bCs w:val="0"/>
          <w:lang w:bidi="ar-SA"/>
        </w:rPr>
      </w:pPr>
      <w:ins w:id="396" w:author="John Benito" w:date="2010-07-21T13:47:00Z">
        <w:r w:rsidRPr="00881391">
          <w:rPr>
            <w:rStyle w:val="Hyperlink"/>
          </w:rPr>
          <w:fldChar w:fldCharType="begin"/>
        </w:r>
        <w:r w:rsidRPr="00881391">
          <w:rPr>
            <w:rStyle w:val="Hyperlink"/>
          </w:rPr>
          <w:instrText xml:space="preserve"> </w:instrText>
        </w:r>
        <w:r>
          <w:instrText>HYPERLINK \l "_Toc267483449"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A.3</w:t>
        </w:r>
        <w:r>
          <w:rPr>
            <w:b w:val="0"/>
            <w:bCs w:val="0"/>
            <w:lang w:bidi="ar-SA"/>
          </w:rPr>
          <w:tab/>
        </w:r>
        <w:r w:rsidRPr="00881391">
          <w:rPr>
            <w:rStyle w:val="Hyperlink"/>
          </w:rPr>
          <w:t xml:space="preserve"> Documenting of the selection process</w:t>
        </w:r>
        <w:r>
          <w:rPr>
            <w:webHidden/>
          </w:rPr>
          <w:tab/>
        </w:r>
        <w:r>
          <w:rPr>
            <w:webHidden/>
          </w:rPr>
          <w:fldChar w:fldCharType="begin"/>
        </w:r>
        <w:r>
          <w:rPr>
            <w:webHidden/>
          </w:rPr>
          <w:instrText xml:space="preserve"> PAGEREF _Toc267483449 \h </w:instrText>
        </w:r>
        <w:r>
          <w:rPr>
            <w:webHidden/>
          </w:rPr>
        </w:r>
      </w:ins>
      <w:r>
        <w:rPr>
          <w:webHidden/>
        </w:rPr>
        <w:fldChar w:fldCharType="separate"/>
      </w:r>
      <w:ins w:id="397" w:author="John Benito" w:date="2010-07-22T09:41:00Z">
        <w:r w:rsidR="000C09F4">
          <w:rPr>
            <w:webHidden/>
          </w:rPr>
          <w:t>118</w:t>
        </w:r>
      </w:ins>
      <w:ins w:id="398" w:author="John Benito" w:date="2010-07-21T13:47:00Z">
        <w:r>
          <w:rPr>
            <w:webHidden/>
          </w:rPr>
          <w:fldChar w:fldCharType="end"/>
        </w:r>
        <w:r w:rsidRPr="00881391">
          <w:rPr>
            <w:rStyle w:val="Hyperlink"/>
          </w:rPr>
          <w:fldChar w:fldCharType="end"/>
        </w:r>
      </w:ins>
    </w:p>
    <w:p w:rsidR="00907331" w:rsidRDefault="00907331">
      <w:pPr>
        <w:pStyle w:val="TOC1"/>
        <w:rPr>
          <w:ins w:id="399" w:author="John Benito" w:date="2010-07-21T13:47:00Z"/>
          <w:b w:val="0"/>
          <w:bCs w:val="0"/>
          <w:lang w:bidi="ar-SA"/>
        </w:rPr>
      </w:pPr>
      <w:ins w:id="400" w:author="John Benito" w:date="2010-07-21T13:47:00Z">
        <w:r w:rsidRPr="00881391">
          <w:rPr>
            <w:rStyle w:val="Hyperlink"/>
          </w:rPr>
          <w:fldChar w:fldCharType="begin"/>
        </w:r>
        <w:r w:rsidRPr="00881391">
          <w:rPr>
            <w:rStyle w:val="Hyperlink"/>
          </w:rPr>
          <w:instrText xml:space="preserve"> </w:instrText>
        </w:r>
        <w:r>
          <w:instrText>HYPERLINK \l "_Toc267483450"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Annex B (informative) Template for use in proposing programming language vulnerabilities</w:t>
        </w:r>
        <w:r>
          <w:rPr>
            <w:webHidden/>
          </w:rPr>
          <w:tab/>
        </w:r>
        <w:r>
          <w:rPr>
            <w:webHidden/>
          </w:rPr>
          <w:fldChar w:fldCharType="begin"/>
        </w:r>
        <w:r>
          <w:rPr>
            <w:webHidden/>
          </w:rPr>
          <w:instrText xml:space="preserve"> PAGEREF _Toc267483450 \h </w:instrText>
        </w:r>
        <w:r>
          <w:rPr>
            <w:webHidden/>
          </w:rPr>
        </w:r>
      </w:ins>
      <w:r>
        <w:rPr>
          <w:webHidden/>
        </w:rPr>
        <w:fldChar w:fldCharType="separate"/>
      </w:r>
      <w:ins w:id="401" w:author="John Benito" w:date="2010-07-22T09:41:00Z">
        <w:r w:rsidR="000C09F4">
          <w:rPr>
            <w:webHidden/>
          </w:rPr>
          <w:t>120</w:t>
        </w:r>
      </w:ins>
      <w:ins w:id="402" w:author="John Benito" w:date="2010-07-21T13:47:00Z">
        <w:r>
          <w:rPr>
            <w:webHidden/>
          </w:rPr>
          <w:fldChar w:fldCharType="end"/>
        </w:r>
        <w:r w:rsidRPr="00881391">
          <w:rPr>
            <w:rStyle w:val="Hyperlink"/>
          </w:rPr>
          <w:fldChar w:fldCharType="end"/>
        </w:r>
      </w:ins>
    </w:p>
    <w:p w:rsidR="00907331" w:rsidRDefault="00907331">
      <w:pPr>
        <w:pStyle w:val="TOC2"/>
        <w:rPr>
          <w:ins w:id="403" w:author="John Benito" w:date="2010-07-21T13:47:00Z"/>
          <w:b w:val="0"/>
          <w:bCs w:val="0"/>
          <w:lang w:bidi="ar-SA"/>
        </w:rPr>
      </w:pPr>
      <w:ins w:id="404" w:author="John Benito" w:date="2010-07-21T13:47:00Z">
        <w:r w:rsidRPr="00881391">
          <w:rPr>
            <w:rStyle w:val="Hyperlink"/>
          </w:rPr>
          <w:fldChar w:fldCharType="begin"/>
        </w:r>
        <w:r w:rsidRPr="00881391">
          <w:rPr>
            <w:rStyle w:val="Hyperlink"/>
          </w:rPr>
          <w:instrText xml:space="preserve"> </w:instrText>
        </w:r>
        <w:r>
          <w:instrText>HYPERLINK \l "_Toc267483451"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B.1</w:t>
        </w:r>
        <w:r>
          <w:rPr>
            <w:b w:val="0"/>
            <w:bCs w:val="0"/>
            <w:lang w:bidi="ar-SA"/>
          </w:rPr>
          <w:tab/>
        </w:r>
        <w:r w:rsidRPr="00881391">
          <w:rPr>
            <w:rStyle w:val="Hyperlink"/>
          </w:rPr>
          <w:t xml:space="preserve"> 6.&lt;</w:t>
        </w:r>
        <w:r w:rsidRPr="00881391">
          <w:rPr>
            <w:rStyle w:val="Hyperlink"/>
            <w:i/>
            <w:iCs/>
          </w:rPr>
          <w:t>x</w:t>
        </w:r>
        <w:r w:rsidRPr="00881391">
          <w:rPr>
            <w:rStyle w:val="Hyperlink"/>
          </w:rPr>
          <w:t>&gt; &lt;</w:t>
        </w:r>
        <w:r w:rsidRPr="00881391">
          <w:rPr>
            <w:rStyle w:val="Hyperlink"/>
            <w:i/>
            <w:iCs/>
          </w:rPr>
          <w:t>short title</w:t>
        </w:r>
        <w:r w:rsidRPr="00881391">
          <w:rPr>
            <w:rStyle w:val="Hyperlink"/>
          </w:rPr>
          <w:t>&gt; [&lt;</w:t>
        </w:r>
        <w:r w:rsidRPr="00881391">
          <w:rPr>
            <w:rStyle w:val="Hyperlink"/>
            <w:i/>
            <w:iCs/>
          </w:rPr>
          <w:t>unique immutable identifier</w:t>
        </w:r>
        <w:r w:rsidRPr="00881391">
          <w:rPr>
            <w:rStyle w:val="Hyperlink"/>
          </w:rPr>
          <w:t>&gt;]</w:t>
        </w:r>
        <w:r>
          <w:rPr>
            <w:webHidden/>
          </w:rPr>
          <w:tab/>
        </w:r>
        <w:r>
          <w:rPr>
            <w:webHidden/>
          </w:rPr>
          <w:fldChar w:fldCharType="begin"/>
        </w:r>
        <w:r>
          <w:rPr>
            <w:webHidden/>
          </w:rPr>
          <w:instrText xml:space="preserve"> PAGEREF _Toc267483451 \h </w:instrText>
        </w:r>
        <w:r>
          <w:rPr>
            <w:webHidden/>
          </w:rPr>
        </w:r>
      </w:ins>
      <w:r>
        <w:rPr>
          <w:webHidden/>
        </w:rPr>
        <w:fldChar w:fldCharType="separate"/>
      </w:r>
      <w:ins w:id="405" w:author="John Benito" w:date="2010-07-22T09:41:00Z">
        <w:r w:rsidR="000C09F4">
          <w:rPr>
            <w:webHidden/>
          </w:rPr>
          <w:t>120</w:t>
        </w:r>
      </w:ins>
      <w:ins w:id="406" w:author="John Benito" w:date="2010-07-21T13:47:00Z">
        <w:r>
          <w:rPr>
            <w:webHidden/>
          </w:rPr>
          <w:fldChar w:fldCharType="end"/>
        </w:r>
        <w:r w:rsidRPr="00881391">
          <w:rPr>
            <w:rStyle w:val="Hyperlink"/>
          </w:rPr>
          <w:fldChar w:fldCharType="end"/>
        </w:r>
      </w:ins>
    </w:p>
    <w:p w:rsidR="00907331" w:rsidRDefault="00907331">
      <w:pPr>
        <w:pStyle w:val="TOC1"/>
        <w:rPr>
          <w:ins w:id="407" w:author="John Benito" w:date="2010-07-21T13:47:00Z"/>
          <w:b w:val="0"/>
          <w:bCs w:val="0"/>
          <w:lang w:bidi="ar-SA"/>
        </w:rPr>
      </w:pPr>
      <w:ins w:id="408" w:author="John Benito" w:date="2010-07-21T13:47:00Z">
        <w:r w:rsidRPr="00881391">
          <w:rPr>
            <w:rStyle w:val="Hyperlink"/>
          </w:rPr>
          <w:fldChar w:fldCharType="begin"/>
        </w:r>
        <w:r w:rsidRPr="00881391">
          <w:rPr>
            <w:rStyle w:val="Hyperlink"/>
          </w:rPr>
          <w:instrText xml:space="preserve"> </w:instrText>
        </w:r>
        <w:r>
          <w:instrText>HYPERLINK \l "_Toc267483452"</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Annex C (informative) Template for use in proposing application vulnerabilities</w:t>
        </w:r>
        <w:r>
          <w:rPr>
            <w:webHidden/>
          </w:rPr>
          <w:tab/>
        </w:r>
        <w:r>
          <w:rPr>
            <w:webHidden/>
          </w:rPr>
          <w:fldChar w:fldCharType="begin"/>
        </w:r>
        <w:r>
          <w:rPr>
            <w:webHidden/>
          </w:rPr>
          <w:instrText xml:space="preserve"> PAGEREF _Toc267483452 \h </w:instrText>
        </w:r>
        <w:r>
          <w:rPr>
            <w:webHidden/>
          </w:rPr>
        </w:r>
      </w:ins>
      <w:r>
        <w:rPr>
          <w:webHidden/>
        </w:rPr>
        <w:fldChar w:fldCharType="separate"/>
      </w:r>
      <w:ins w:id="409" w:author="John Benito" w:date="2010-07-22T09:41:00Z">
        <w:r w:rsidR="000C09F4">
          <w:rPr>
            <w:webHidden/>
          </w:rPr>
          <w:t>122</w:t>
        </w:r>
      </w:ins>
      <w:ins w:id="410" w:author="John Benito" w:date="2010-07-21T13:47:00Z">
        <w:r>
          <w:rPr>
            <w:webHidden/>
          </w:rPr>
          <w:fldChar w:fldCharType="end"/>
        </w:r>
        <w:r w:rsidRPr="00881391">
          <w:rPr>
            <w:rStyle w:val="Hyperlink"/>
          </w:rPr>
          <w:fldChar w:fldCharType="end"/>
        </w:r>
      </w:ins>
    </w:p>
    <w:p w:rsidR="00907331" w:rsidRDefault="00907331">
      <w:pPr>
        <w:pStyle w:val="TOC2"/>
        <w:rPr>
          <w:ins w:id="411" w:author="John Benito" w:date="2010-07-21T13:47:00Z"/>
          <w:b w:val="0"/>
          <w:bCs w:val="0"/>
          <w:lang w:bidi="ar-SA"/>
        </w:rPr>
      </w:pPr>
      <w:ins w:id="412" w:author="John Benito" w:date="2010-07-21T13:47:00Z">
        <w:r w:rsidRPr="00881391">
          <w:rPr>
            <w:rStyle w:val="Hyperlink"/>
          </w:rPr>
          <w:fldChar w:fldCharType="begin"/>
        </w:r>
        <w:r w:rsidRPr="00881391">
          <w:rPr>
            <w:rStyle w:val="Hyperlink"/>
          </w:rPr>
          <w:instrText xml:space="preserve"> </w:instrText>
        </w:r>
        <w:r>
          <w:instrText>HYPERLINK \l "_Toc267483453"</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C.1</w:t>
        </w:r>
        <w:r>
          <w:rPr>
            <w:b w:val="0"/>
            <w:bCs w:val="0"/>
            <w:lang w:bidi="ar-SA"/>
          </w:rPr>
          <w:tab/>
        </w:r>
        <w:r w:rsidRPr="00881391">
          <w:rPr>
            <w:rStyle w:val="Hyperlink"/>
          </w:rPr>
          <w:t xml:space="preserve"> 7.&lt;</w:t>
        </w:r>
        <w:r w:rsidRPr="00881391">
          <w:rPr>
            <w:rStyle w:val="Hyperlink"/>
            <w:i/>
            <w:iCs/>
          </w:rPr>
          <w:t>x</w:t>
        </w:r>
        <w:r w:rsidRPr="00881391">
          <w:rPr>
            <w:rStyle w:val="Hyperlink"/>
          </w:rPr>
          <w:t>&gt; &lt;</w:t>
        </w:r>
        <w:r w:rsidRPr="00881391">
          <w:rPr>
            <w:rStyle w:val="Hyperlink"/>
            <w:i/>
            <w:iCs/>
          </w:rPr>
          <w:t>short title</w:t>
        </w:r>
        <w:r w:rsidRPr="00881391">
          <w:rPr>
            <w:rStyle w:val="Hyperlink"/>
          </w:rPr>
          <w:t>&gt; [&lt;</w:t>
        </w:r>
        <w:r w:rsidRPr="00881391">
          <w:rPr>
            <w:rStyle w:val="Hyperlink"/>
            <w:i/>
            <w:iCs/>
          </w:rPr>
          <w:t>unique immutable identifier</w:t>
        </w:r>
        <w:r w:rsidRPr="00881391">
          <w:rPr>
            <w:rStyle w:val="Hyperlink"/>
          </w:rPr>
          <w:t>&gt;]</w:t>
        </w:r>
        <w:r>
          <w:rPr>
            <w:webHidden/>
          </w:rPr>
          <w:tab/>
        </w:r>
        <w:r>
          <w:rPr>
            <w:webHidden/>
          </w:rPr>
          <w:fldChar w:fldCharType="begin"/>
        </w:r>
        <w:r>
          <w:rPr>
            <w:webHidden/>
          </w:rPr>
          <w:instrText xml:space="preserve"> PAGEREF _Toc267483453 \h </w:instrText>
        </w:r>
        <w:r>
          <w:rPr>
            <w:webHidden/>
          </w:rPr>
        </w:r>
      </w:ins>
      <w:r>
        <w:rPr>
          <w:webHidden/>
        </w:rPr>
        <w:fldChar w:fldCharType="separate"/>
      </w:r>
      <w:ins w:id="413" w:author="John Benito" w:date="2010-07-22T09:41:00Z">
        <w:r w:rsidR="000C09F4">
          <w:rPr>
            <w:webHidden/>
          </w:rPr>
          <w:t>122</w:t>
        </w:r>
      </w:ins>
      <w:ins w:id="414" w:author="John Benito" w:date="2010-07-21T13:47:00Z">
        <w:r>
          <w:rPr>
            <w:webHidden/>
          </w:rPr>
          <w:fldChar w:fldCharType="end"/>
        </w:r>
        <w:r w:rsidRPr="00881391">
          <w:rPr>
            <w:rStyle w:val="Hyperlink"/>
          </w:rPr>
          <w:fldChar w:fldCharType="end"/>
        </w:r>
      </w:ins>
    </w:p>
    <w:p w:rsidR="00907331" w:rsidRDefault="00907331">
      <w:pPr>
        <w:pStyle w:val="TOC1"/>
        <w:rPr>
          <w:ins w:id="415" w:author="John Benito" w:date="2010-07-21T13:47:00Z"/>
          <w:b w:val="0"/>
          <w:bCs w:val="0"/>
          <w:lang w:bidi="ar-SA"/>
        </w:rPr>
      </w:pPr>
      <w:ins w:id="416" w:author="John Benito" w:date="2010-07-21T13:47:00Z">
        <w:r w:rsidRPr="00881391">
          <w:rPr>
            <w:rStyle w:val="Hyperlink"/>
          </w:rPr>
          <w:fldChar w:fldCharType="begin"/>
        </w:r>
        <w:r w:rsidRPr="00881391">
          <w:rPr>
            <w:rStyle w:val="Hyperlink"/>
          </w:rPr>
          <w:instrText xml:space="preserve"> </w:instrText>
        </w:r>
        <w:r>
          <w:instrText>HYPERLINK \l "_Toc267483454"</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Annex D (informative) Vulnerability Outline and List</w:t>
        </w:r>
        <w:r>
          <w:rPr>
            <w:webHidden/>
          </w:rPr>
          <w:tab/>
        </w:r>
        <w:r>
          <w:rPr>
            <w:webHidden/>
          </w:rPr>
          <w:fldChar w:fldCharType="begin"/>
        </w:r>
        <w:r>
          <w:rPr>
            <w:webHidden/>
          </w:rPr>
          <w:instrText xml:space="preserve"> PAGEREF _Toc267483454 \h </w:instrText>
        </w:r>
        <w:r>
          <w:rPr>
            <w:webHidden/>
          </w:rPr>
        </w:r>
      </w:ins>
      <w:r>
        <w:rPr>
          <w:webHidden/>
        </w:rPr>
        <w:fldChar w:fldCharType="separate"/>
      </w:r>
      <w:ins w:id="417" w:author="John Benito" w:date="2010-07-22T09:41:00Z">
        <w:r w:rsidR="000C09F4">
          <w:rPr>
            <w:webHidden/>
          </w:rPr>
          <w:t>123</w:t>
        </w:r>
      </w:ins>
      <w:ins w:id="418" w:author="John Benito" w:date="2010-07-21T13:47:00Z">
        <w:r>
          <w:rPr>
            <w:webHidden/>
          </w:rPr>
          <w:fldChar w:fldCharType="end"/>
        </w:r>
        <w:r w:rsidRPr="00881391">
          <w:rPr>
            <w:rStyle w:val="Hyperlink"/>
          </w:rPr>
          <w:fldChar w:fldCharType="end"/>
        </w:r>
      </w:ins>
    </w:p>
    <w:p w:rsidR="00907331" w:rsidRDefault="00907331">
      <w:pPr>
        <w:pStyle w:val="TOC2"/>
        <w:rPr>
          <w:ins w:id="419" w:author="John Benito" w:date="2010-07-21T13:47:00Z"/>
          <w:b w:val="0"/>
          <w:bCs w:val="0"/>
          <w:lang w:bidi="ar-SA"/>
        </w:rPr>
      </w:pPr>
      <w:ins w:id="420" w:author="John Benito" w:date="2010-07-21T13:47:00Z">
        <w:r w:rsidRPr="00881391">
          <w:rPr>
            <w:rStyle w:val="Hyperlink"/>
          </w:rPr>
          <w:fldChar w:fldCharType="begin"/>
        </w:r>
        <w:r w:rsidRPr="00881391">
          <w:rPr>
            <w:rStyle w:val="Hyperlink"/>
          </w:rPr>
          <w:instrText xml:space="preserve"> </w:instrText>
        </w:r>
        <w:r>
          <w:instrText>HYPERLINK \l "_Toc267483455"</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D.1</w:t>
        </w:r>
        <w:r>
          <w:rPr>
            <w:b w:val="0"/>
            <w:bCs w:val="0"/>
            <w:lang w:bidi="ar-SA"/>
          </w:rPr>
          <w:tab/>
        </w:r>
        <w:r w:rsidRPr="00881391">
          <w:rPr>
            <w:rStyle w:val="Hyperlink"/>
          </w:rPr>
          <w:t xml:space="preserve"> Vulnerability Outline</w:t>
        </w:r>
        <w:r>
          <w:rPr>
            <w:webHidden/>
          </w:rPr>
          <w:tab/>
        </w:r>
        <w:r>
          <w:rPr>
            <w:webHidden/>
          </w:rPr>
          <w:fldChar w:fldCharType="begin"/>
        </w:r>
        <w:r>
          <w:rPr>
            <w:webHidden/>
          </w:rPr>
          <w:instrText xml:space="preserve"> PAGEREF _Toc267483455 \h </w:instrText>
        </w:r>
        <w:r>
          <w:rPr>
            <w:webHidden/>
          </w:rPr>
        </w:r>
      </w:ins>
      <w:r>
        <w:rPr>
          <w:webHidden/>
        </w:rPr>
        <w:fldChar w:fldCharType="separate"/>
      </w:r>
      <w:ins w:id="421" w:author="John Benito" w:date="2010-07-22T09:41:00Z">
        <w:r w:rsidR="000C09F4">
          <w:rPr>
            <w:webHidden/>
          </w:rPr>
          <w:t>123</w:t>
        </w:r>
      </w:ins>
      <w:ins w:id="422" w:author="John Benito" w:date="2010-07-21T13:47:00Z">
        <w:r>
          <w:rPr>
            <w:webHidden/>
          </w:rPr>
          <w:fldChar w:fldCharType="end"/>
        </w:r>
        <w:r w:rsidRPr="00881391">
          <w:rPr>
            <w:rStyle w:val="Hyperlink"/>
          </w:rPr>
          <w:fldChar w:fldCharType="end"/>
        </w:r>
      </w:ins>
    </w:p>
    <w:p w:rsidR="00907331" w:rsidRDefault="00907331">
      <w:pPr>
        <w:pStyle w:val="TOC2"/>
        <w:rPr>
          <w:ins w:id="423" w:author="John Benito" w:date="2010-07-21T13:47:00Z"/>
          <w:b w:val="0"/>
          <w:bCs w:val="0"/>
          <w:lang w:bidi="ar-SA"/>
        </w:rPr>
      </w:pPr>
      <w:ins w:id="424" w:author="John Benito" w:date="2010-07-21T13:47:00Z">
        <w:r w:rsidRPr="00881391">
          <w:rPr>
            <w:rStyle w:val="Hyperlink"/>
          </w:rPr>
          <w:fldChar w:fldCharType="begin"/>
        </w:r>
        <w:r w:rsidRPr="00881391">
          <w:rPr>
            <w:rStyle w:val="Hyperlink"/>
          </w:rPr>
          <w:instrText xml:space="preserve"> </w:instrText>
        </w:r>
        <w:r>
          <w:instrText>HYPERLINK \l "_Toc267483456"</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D.2</w:t>
        </w:r>
        <w:r>
          <w:rPr>
            <w:b w:val="0"/>
            <w:bCs w:val="0"/>
            <w:lang w:bidi="ar-SA"/>
          </w:rPr>
          <w:tab/>
        </w:r>
        <w:r w:rsidRPr="00881391">
          <w:rPr>
            <w:rStyle w:val="Hyperlink"/>
          </w:rPr>
          <w:t xml:space="preserve"> Vulnerability List</w:t>
        </w:r>
        <w:r>
          <w:rPr>
            <w:webHidden/>
          </w:rPr>
          <w:tab/>
        </w:r>
        <w:r>
          <w:rPr>
            <w:webHidden/>
          </w:rPr>
          <w:fldChar w:fldCharType="begin"/>
        </w:r>
        <w:r>
          <w:rPr>
            <w:webHidden/>
          </w:rPr>
          <w:instrText xml:space="preserve"> PAGEREF _Toc267483456 \h </w:instrText>
        </w:r>
        <w:r>
          <w:rPr>
            <w:webHidden/>
          </w:rPr>
        </w:r>
      </w:ins>
      <w:r>
        <w:rPr>
          <w:webHidden/>
        </w:rPr>
        <w:fldChar w:fldCharType="separate"/>
      </w:r>
      <w:ins w:id="425" w:author="John Benito" w:date="2010-07-22T09:41:00Z">
        <w:r w:rsidR="000C09F4">
          <w:rPr>
            <w:webHidden/>
          </w:rPr>
          <w:t>125</w:t>
        </w:r>
      </w:ins>
      <w:ins w:id="426" w:author="John Benito" w:date="2010-07-21T13:47:00Z">
        <w:r>
          <w:rPr>
            <w:webHidden/>
          </w:rPr>
          <w:fldChar w:fldCharType="end"/>
        </w:r>
        <w:r w:rsidRPr="00881391">
          <w:rPr>
            <w:rStyle w:val="Hyperlink"/>
          </w:rPr>
          <w:fldChar w:fldCharType="end"/>
        </w:r>
      </w:ins>
    </w:p>
    <w:p w:rsidR="00907331" w:rsidRDefault="00907331">
      <w:pPr>
        <w:pStyle w:val="TOC1"/>
        <w:rPr>
          <w:ins w:id="427" w:author="John Benito" w:date="2010-07-21T13:47:00Z"/>
          <w:b w:val="0"/>
          <w:bCs w:val="0"/>
          <w:lang w:bidi="ar-SA"/>
        </w:rPr>
      </w:pPr>
      <w:ins w:id="428" w:author="John Benito" w:date="2010-07-21T13:47:00Z">
        <w:r w:rsidRPr="00881391">
          <w:rPr>
            <w:rStyle w:val="Hyperlink"/>
          </w:rPr>
          <w:fldChar w:fldCharType="begin"/>
        </w:r>
        <w:r w:rsidRPr="00881391">
          <w:rPr>
            <w:rStyle w:val="Hyperlink"/>
          </w:rPr>
          <w:instrText xml:space="preserve"> </w:instrText>
        </w:r>
        <w:r>
          <w:instrText>HYPERLINK \l "_Toc267483457"</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Annex E (informative) Language Specific Vulnerability Template</w:t>
        </w:r>
        <w:r>
          <w:rPr>
            <w:webHidden/>
          </w:rPr>
          <w:tab/>
        </w:r>
        <w:r>
          <w:rPr>
            <w:webHidden/>
          </w:rPr>
          <w:fldChar w:fldCharType="begin"/>
        </w:r>
        <w:r>
          <w:rPr>
            <w:webHidden/>
          </w:rPr>
          <w:instrText xml:space="preserve"> PAGEREF _Toc267483457 \h </w:instrText>
        </w:r>
        <w:r>
          <w:rPr>
            <w:webHidden/>
          </w:rPr>
        </w:r>
      </w:ins>
      <w:r>
        <w:rPr>
          <w:webHidden/>
        </w:rPr>
        <w:fldChar w:fldCharType="separate"/>
      </w:r>
      <w:ins w:id="429" w:author="John Benito" w:date="2010-07-22T09:41:00Z">
        <w:r w:rsidR="000C09F4">
          <w:rPr>
            <w:webHidden/>
          </w:rPr>
          <w:t>127</w:t>
        </w:r>
      </w:ins>
      <w:ins w:id="430" w:author="John Benito" w:date="2010-07-21T13:47:00Z">
        <w:r>
          <w:rPr>
            <w:webHidden/>
          </w:rPr>
          <w:fldChar w:fldCharType="end"/>
        </w:r>
        <w:r w:rsidRPr="00881391">
          <w:rPr>
            <w:rStyle w:val="Hyperlink"/>
          </w:rPr>
          <w:fldChar w:fldCharType="end"/>
        </w:r>
      </w:ins>
    </w:p>
    <w:p w:rsidR="00907331" w:rsidRDefault="00907331">
      <w:pPr>
        <w:pStyle w:val="TOC2"/>
        <w:rPr>
          <w:ins w:id="431" w:author="John Benito" w:date="2010-07-21T13:47:00Z"/>
          <w:b w:val="0"/>
          <w:bCs w:val="0"/>
          <w:lang w:bidi="ar-SA"/>
        </w:rPr>
      </w:pPr>
      <w:ins w:id="432" w:author="John Benito" w:date="2010-07-21T13:47:00Z">
        <w:r w:rsidRPr="00881391">
          <w:rPr>
            <w:rStyle w:val="Hyperlink"/>
          </w:rPr>
          <w:fldChar w:fldCharType="begin"/>
        </w:r>
        <w:r w:rsidRPr="00881391">
          <w:rPr>
            <w:rStyle w:val="Hyperlink"/>
          </w:rPr>
          <w:instrText xml:space="preserve"> </w:instrText>
        </w:r>
        <w:r>
          <w:instrText>HYPERLINK \l "_Toc267483458"</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E.1</w:t>
        </w:r>
        <w:r>
          <w:rPr>
            <w:b w:val="0"/>
            <w:bCs w:val="0"/>
            <w:lang w:bidi="ar-SA"/>
          </w:rPr>
          <w:tab/>
        </w:r>
        <w:r w:rsidRPr="00881391">
          <w:rPr>
            <w:rStyle w:val="Hyperlink"/>
          </w:rPr>
          <w:t>&lt;language&gt;.1 Identification of standards</w:t>
        </w:r>
        <w:r>
          <w:rPr>
            <w:webHidden/>
          </w:rPr>
          <w:tab/>
        </w:r>
        <w:r>
          <w:rPr>
            <w:webHidden/>
          </w:rPr>
          <w:fldChar w:fldCharType="begin"/>
        </w:r>
        <w:r>
          <w:rPr>
            <w:webHidden/>
          </w:rPr>
          <w:instrText xml:space="preserve"> PAGEREF _Toc267483458 \h </w:instrText>
        </w:r>
        <w:r>
          <w:rPr>
            <w:webHidden/>
          </w:rPr>
        </w:r>
      </w:ins>
      <w:r>
        <w:rPr>
          <w:webHidden/>
        </w:rPr>
        <w:fldChar w:fldCharType="separate"/>
      </w:r>
      <w:ins w:id="433" w:author="John Benito" w:date="2010-07-22T09:41:00Z">
        <w:r w:rsidR="000C09F4">
          <w:rPr>
            <w:webHidden/>
          </w:rPr>
          <w:t>127</w:t>
        </w:r>
      </w:ins>
      <w:ins w:id="434" w:author="John Benito" w:date="2010-07-21T13:47:00Z">
        <w:r>
          <w:rPr>
            <w:webHidden/>
          </w:rPr>
          <w:fldChar w:fldCharType="end"/>
        </w:r>
        <w:r w:rsidRPr="00881391">
          <w:rPr>
            <w:rStyle w:val="Hyperlink"/>
          </w:rPr>
          <w:fldChar w:fldCharType="end"/>
        </w:r>
      </w:ins>
    </w:p>
    <w:p w:rsidR="00907331" w:rsidRDefault="00907331">
      <w:pPr>
        <w:pStyle w:val="TOC2"/>
        <w:rPr>
          <w:ins w:id="435" w:author="John Benito" w:date="2010-07-21T13:47:00Z"/>
          <w:b w:val="0"/>
          <w:bCs w:val="0"/>
          <w:lang w:bidi="ar-SA"/>
        </w:rPr>
      </w:pPr>
      <w:ins w:id="436" w:author="John Benito" w:date="2010-07-21T13:47:00Z">
        <w:r w:rsidRPr="00881391">
          <w:rPr>
            <w:rStyle w:val="Hyperlink"/>
          </w:rPr>
          <w:fldChar w:fldCharType="begin"/>
        </w:r>
        <w:r w:rsidRPr="00881391">
          <w:rPr>
            <w:rStyle w:val="Hyperlink"/>
          </w:rPr>
          <w:instrText xml:space="preserve"> </w:instrText>
        </w:r>
        <w:r>
          <w:instrText>HYPERLINK \l "_Toc267483459"</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E.2</w:t>
        </w:r>
        <w:r>
          <w:rPr>
            <w:b w:val="0"/>
            <w:bCs w:val="0"/>
            <w:lang w:bidi="ar-SA"/>
          </w:rPr>
          <w:tab/>
        </w:r>
        <w:r w:rsidRPr="00881391">
          <w:rPr>
            <w:rStyle w:val="Hyperlink"/>
          </w:rPr>
          <w:t>&lt;language&gt;.2 General terminology and concepts</w:t>
        </w:r>
        <w:r>
          <w:rPr>
            <w:webHidden/>
          </w:rPr>
          <w:tab/>
        </w:r>
        <w:r>
          <w:rPr>
            <w:webHidden/>
          </w:rPr>
          <w:fldChar w:fldCharType="begin"/>
        </w:r>
        <w:r>
          <w:rPr>
            <w:webHidden/>
          </w:rPr>
          <w:instrText xml:space="preserve"> PAGEREF _Toc267483459 \h </w:instrText>
        </w:r>
        <w:r>
          <w:rPr>
            <w:webHidden/>
          </w:rPr>
        </w:r>
      </w:ins>
      <w:r>
        <w:rPr>
          <w:webHidden/>
        </w:rPr>
        <w:fldChar w:fldCharType="separate"/>
      </w:r>
      <w:ins w:id="437" w:author="John Benito" w:date="2010-07-22T09:41:00Z">
        <w:r w:rsidR="000C09F4">
          <w:rPr>
            <w:webHidden/>
          </w:rPr>
          <w:t>127</w:t>
        </w:r>
      </w:ins>
      <w:ins w:id="438" w:author="John Benito" w:date="2010-07-21T13:47:00Z">
        <w:r>
          <w:rPr>
            <w:webHidden/>
          </w:rPr>
          <w:fldChar w:fldCharType="end"/>
        </w:r>
        <w:r w:rsidRPr="00881391">
          <w:rPr>
            <w:rStyle w:val="Hyperlink"/>
          </w:rPr>
          <w:fldChar w:fldCharType="end"/>
        </w:r>
      </w:ins>
    </w:p>
    <w:p w:rsidR="00907331" w:rsidRDefault="00907331">
      <w:pPr>
        <w:pStyle w:val="TOC2"/>
        <w:rPr>
          <w:ins w:id="439" w:author="John Benito" w:date="2010-07-21T13:47:00Z"/>
          <w:b w:val="0"/>
          <w:bCs w:val="0"/>
          <w:lang w:bidi="ar-SA"/>
        </w:rPr>
      </w:pPr>
      <w:ins w:id="440" w:author="John Benito" w:date="2010-07-21T13:47:00Z">
        <w:r w:rsidRPr="00881391">
          <w:rPr>
            <w:rStyle w:val="Hyperlink"/>
          </w:rPr>
          <w:fldChar w:fldCharType="begin"/>
        </w:r>
        <w:r w:rsidRPr="00881391">
          <w:rPr>
            <w:rStyle w:val="Hyperlink"/>
          </w:rPr>
          <w:instrText xml:space="preserve"> </w:instrText>
        </w:r>
        <w:r>
          <w:instrText>HYPERLINK \l "_Toc267483460"</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E.3</w:t>
        </w:r>
        <w:r>
          <w:rPr>
            <w:b w:val="0"/>
            <w:bCs w:val="0"/>
            <w:lang w:bidi="ar-SA"/>
          </w:rPr>
          <w:tab/>
        </w:r>
        <w:r w:rsidRPr="00881391">
          <w:rPr>
            <w:rStyle w:val="Hyperlink"/>
          </w:rPr>
          <w:t>&lt;language&gt;.&lt;x&gt; &lt;Vulnerability Name&gt; [&lt;3 letter tag&gt;]</w:t>
        </w:r>
        <w:r>
          <w:rPr>
            <w:webHidden/>
          </w:rPr>
          <w:tab/>
        </w:r>
        <w:r>
          <w:rPr>
            <w:webHidden/>
          </w:rPr>
          <w:fldChar w:fldCharType="begin"/>
        </w:r>
        <w:r>
          <w:rPr>
            <w:webHidden/>
          </w:rPr>
          <w:instrText xml:space="preserve"> PAGEREF _Toc267483460 \h </w:instrText>
        </w:r>
        <w:r>
          <w:rPr>
            <w:webHidden/>
          </w:rPr>
        </w:r>
      </w:ins>
      <w:r>
        <w:rPr>
          <w:webHidden/>
        </w:rPr>
        <w:fldChar w:fldCharType="separate"/>
      </w:r>
      <w:ins w:id="441" w:author="John Benito" w:date="2010-07-22T09:41:00Z">
        <w:r w:rsidR="000C09F4">
          <w:rPr>
            <w:webHidden/>
          </w:rPr>
          <w:t>127</w:t>
        </w:r>
      </w:ins>
      <w:ins w:id="442" w:author="John Benito" w:date="2010-07-21T13:47:00Z">
        <w:r>
          <w:rPr>
            <w:webHidden/>
          </w:rPr>
          <w:fldChar w:fldCharType="end"/>
        </w:r>
        <w:r w:rsidRPr="00881391">
          <w:rPr>
            <w:rStyle w:val="Hyperlink"/>
          </w:rPr>
          <w:fldChar w:fldCharType="end"/>
        </w:r>
      </w:ins>
    </w:p>
    <w:p w:rsidR="00907331" w:rsidRDefault="00907331">
      <w:pPr>
        <w:pStyle w:val="TOC1"/>
        <w:rPr>
          <w:ins w:id="443" w:author="John Benito" w:date="2010-07-21T13:47:00Z"/>
          <w:b w:val="0"/>
          <w:bCs w:val="0"/>
          <w:lang w:bidi="ar-SA"/>
        </w:rPr>
      </w:pPr>
      <w:ins w:id="444" w:author="John Benito" w:date="2010-07-21T13:47:00Z">
        <w:r w:rsidRPr="00881391">
          <w:rPr>
            <w:rStyle w:val="Hyperlink"/>
          </w:rPr>
          <w:fldChar w:fldCharType="begin"/>
        </w:r>
        <w:r w:rsidRPr="00881391">
          <w:rPr>
            <w:rStyle w:val="Hyperlink"/>
          </w:rPr>
          <w:instrText xml:space="preserve"> </w:instrText>
        </w:r>
        <w:r>
          <w:instrText>HYPERLINK \l "_Toc267483461"</w:instrText>
        </w:r>
        <w:r w:rsidRPr="00881391">
          <w:rPr>
            <w:rStyle w:val="Hyperlink"/>
          </w:rPr>
          <w:instrText xml:space="preserve"> </w:instrText>
        </w:r>
        <w:r w:rsidRPr="00881391">
          <w:rPr>
            <w:rStyle w:val="Hyperlink"/>
          </w:rPr>
        </w:r>
        <w:r w:rsidRPr="00881391">
          <w:rPr>
            <w:rStyle w:val="Hyperlink"/>
          </w:rPr>
          <w:fldChar w:fldCharType="separate"/>
        </w:r>
        <w:r w:rsidRPr="00881391">
          <w:rPr>
            <w:rStyle w:val="Hyperlink"/>
          </w:rPr>
          <w:t>Bibliography</w:t>
        </w:r>
        <w:r>
          <w:rPr>
            <w:webHidden/>
          </w:rPr>
          <w:tab/>
        </w:r>
        <w:r>
          <w:rPr>
            <w:webHidden/>
          </w:rPr>
          <w:fldChar w:fldCharType="begin"/>
        </w:r>
        <w:r>
          <w:rPr>
            <w:webHidden/>
          </w:rPr>
          <w:instrText xml:space="preserve"> PAGEREF _Toc267483461 \h </w:instrText>
        </w:r>
        <w:r>
          <w:rPr>
            <w:webHidden/>
          </w:rPr>
        </w:r>
      </w:ins>
      <w:r>
        <w:rPr>
          <w:webHidden/>
        </w:rPr>
        <w:fldChar w:fldCharType="separate"/>
      </w:r>
      <w:ins w:id="445" w:author="John Benito" w:date="2010-07-22T09:41:00Z">
        <w:r w:rsidR="000C09F4">
          <w:rPr>
            <w:webHidden/>
          </w:rPr>
          <w:t>129</w:t>
        </w:r>
      </w:ins>
      <w:ins w:id="446" w:author="John Benito" w:date="2010-07-21T13:47:00Z">
        <w:r>
          <w:rPr>
            <w:webHidden/>
          </w:rPr>
          <w:fldChar w:fldCharType="end"/>
        </w:r>
        <w:r w:rsidRPr="00881391">
          <w:rPr>
            <w:rStyle w:val="Hyperlink"/>
          </w:rPr>
          <w:fldChar w:fldCharType="end"/>
        </w:r>
      </w:ins>
    </w:p>
    <w:p w:rsidR="00857779" w:rsidDel="00907331" w:rsidRDefault="00857779">
      <w:pPr>
        <w:pStyle w:val="TOC1"/>
        <w:rPr>
          <w:del w:id="447" w:author="John Benito" w:date="2010-07-21T13:47:00Z"/>
          <w:b w:val="0"/>
          <w:bCs w:val="0"/>
          <w:lang w:bidi="ar-SA"/>
        </w:rPr>
      </w:pPr>
      <w:del w:id="448" w:author="John Benito" w:date="2010-07-21T13:47:00Z">
        <w:r w:rsidRPr="00907331" w:rsidDel="00907331">
          <w:rPr>
            <w:rStyle w:val="Hyperlink"/>
            <w:rPrChange w:id="449" w:author="John Benito" w:date="2010-07-21T13:47:00Z">
              <w:rPr>
                <w:rStyle w:val="Hyperlink"/>
              </w:rPr>
            </w:rPrChange>
          </w:rPr>
          <w:delText>Foreword</w:delText>
        </w:r>
        <w:r w:rsidDel="00907331">
          <w:rPr>
            <w:webHidden/>
          </w:rPr>
          <w:tab/>
          <w:delText>vi</w:delText>
        </w:r>
      </w:del>
    </w:p>
    <w:p w:rsidR="00857779" w:rsidDel="00907331" w:rsidRDefault="00857779">
      <w:pPr>
        <w:pStyle w:val="TOC1"/>
        <w:rPr>
          <w:del w:id="450" w:author="John Benito" w:date="2010-07-21T13:47:00Z"/>
          <w:b w:val="0"/>
          <w:bCs w:val="0"/>
          <w:lang w:bidi="ar-SA"/>
        </w:rPr>
      </w:pPr>
      <w:del w:id="451" w:author="John Benito" w:date="2010-07-21T13:47:00Z">
        <w:r w:rsidRPr="00907331" w:rsidDel="00907331">
          <w:rPr>
            <w:rStyle w:val="Hyperlink"/>
            <w:rPrChange w:id="452" w:author="John Benito" w:date="2010-07-21T13:47:00Z">
              <w:rPr>
                <w:rStyle w:val="Hyperlink"/>
              </w:rPr>
            </w:rPrChange>
          </w:rPr>
          <w:delText>Introduction</w:delText>
        </w:r>
        <w:r w:rsidDel="00907331">
          <w:rPr>
            <w:webHidden/>
          </w:rPr>
          <w:tab/>
          <w:delText>vii</w:delText>
        </w:r>
      </w:del>
    </w:p>
    <w:p w:rsidR="00857779" w:rsidDel="00907331" w:rsidRDefault="00857779">
      <w:pPr>
        <w:pStyle w:val="TOC1"/>
        <w:rPr>
          <w:del w:id="453" w:author="John Benito" w:date="2010-07-21T13:47:00Z"/>
          <w:b w:val="0"/>
          <w:bCs w:val="0"/>
          <w:lang w:bidi="ar-SA"/>
        </w:rPr>
      </w:pPr>
      <w:del w:id="454" w:author="John Benito" w:date="2010-07-21T13:47:00Z">
        <w:r w:rsidRPr="00907331" w:rsidDel="00907331">
          <w:rPr>
            <w:rStyle w:val="Hyperlink"/>
            <w:rPrChange w:id="455" w:author="John Benito" w:date="2010-07-21T13:47:00Z">
              <w:rPr>
                <w:rStyle w:val="Hyperlink"/>
              </w:rPr>
            </w:rPrChange>
          </w:rPr>
          <w:delText>1</w:delText>
        </w:r>
        <w:r w:rsidDel="00907331">
          <w:rPr>
            <w:b w:val="0"/>
            <w:bCs w:val="0"/>
            <w:lang w:bidi="ar-SA"/>
          </w:rPr>
          <w:tab/>
        </w:r>
        <w:r w:rsidRPr="00907331" w:rsidDel="00907331">
          <w:rPr>
            <w:rStyle w:val="Hyperlink"/>
            <w:rPrChange w:id="456" w:author="John Benito" w:date="2010-07-21T13:47:00Z">
              <w:rPr>
                <w:rStyle w:val="Hyperlink"/>
              </w:rPr>
            </w:rPrChange>
          </w:rPr>
          <w:delText>Scope</w:delText>
        </w:r>
        <w:r w:rsidDel="00907331">
          <w:rPr>
            <w:webHidden/>
          </w:rPr>
          <w:tab/>
          <w:delText>1</w:delText>
        </w:r>
      </w:del>
    </w:p>
    <w:p w:rsidR="00857779" w:rsidDel="00907331" w:rsidRDefault="00857779">
      <w:pPr>
        <w:pStyle w:val="TOC1"/>
        <w:rPr>
          <w:del w:id="457" w:author="John Benito" w:date="2010-07-21T13:47:00Z"/>
          <w:b w:val="0"/>
          <w:bCs w:val="0"/>
          <w:lang w:bidi="ar-SA"/>
        </w:rPr>
      </w:pPr>
      <w:del w:id="458" w:author="John Benito" w:date="2010-07-21T13:47:00Z">
        <w:r w:rsidRPr="00907331" w:rsidDel="00907331">
          <w:rPr>
            <w:rStyle w:val="Hyperlink"/>
            <w:rPrChange w:id="459" w:author="John Benito" w:date="2010-07-21T13:47:00Z">
              <w:rPr>
                <w:rStyle w:val="Hyperlink"/>
              </w:rPr>
            </w:rPrChange>
          </w:rPr>
          <w:delText>2.</w:delText>
        </w:r>
        <w:r w:rsidDel="00907331">
          <w:rPr>
            <w:b w:val="0"/>
            <w:bCs w:val="0"/>
            <w:lang w:bidi="ar-SA"/>
          </w:rPr>
          <w:tab/>
        </w:r>
        <w:r w:rsidRPr="00907331" w:rsidDel="00907331">
          <w:rPr>
            <w:rStyle w:val="Hyperlink"/>
            <w:rPrChange w:id="460" w:author="John Benito" w:date="2010-07-21T13:47:00Z">
              <w:rPr>
                <w:rStyle w:val="Hyperlink"/>
              </w:rPr>
            </w:rPrChange>
          </w:rPr>
          <w:delText>Normative references</w:delText>
        </w:r>
        <w:r w:rsidDel="00907331">
          <w:rPr>
            <w:webHidden/>
          </w:rPr>
          <w:tab/>
          <w:delText>1</w:delText>
        </w:r>
      </w:del>
    </w:p>
    <w:p w:rsidR="00857779" w:rsidDel="00907331" w:rsidRDefault="00857779">
      <w:pPr>
        <w:pStyle w:val="TOC1"/>
        <w:rPr>
          <w:del w:id="461" w:author="John Benito" w:date="2010-07-21T13:47:00Z"/>
          <w:b w:val="0"/>
          <w:bCs w:val="0"/>
          <w:lang w:bidi="ar-SA"/>
        </w:rPr>
      </w:pPr>
      <w:del w:id="462" w:author="John Benito" w:date="2010-07-21T13:47:00Z">
        <w:r w:rsidRPr="00907331" w:rsidDel="00907331">
          <w:rPr>
            <w:rStyle w:val="Hyperlink"/>
            <w:rPrChange w:id="463" w:author="John Benito" w:date="2010-07-21T13:47:00Z">
              <w:rPr>
                <w:rStyle w:val="Hyperlink"/>
              </w:rPr>
            </w:rPrChange>
          </w:rPr>
          <w:delText>3</w:delText>
        </w:r>
        <w:r w:rsidDel="00907331">
          <w:rPr>
            <w:b w:val="0"/>
            <w:bCs w:val="0"/>
            <w:lang w:bidi="ar-SA"/>
          </w:rPr>
          <w:tab/>
        </w:r>
        <w:r w:rsidRPr="00907331" w:rsidDel="00907331">
          <w:rPr>
            <w:rStyle w:val="Hyperlink"/>
            <w:rPrChange w:id="464" w:author="John Benito" w:date="2010-07-21T13:47:00Z">
              <w:rPr>
                <w:rStyle w:val="Hyperlink"/>
              </w:rPr>
            </w:rPrChange>
          </w:rPr>
          <w:delText>Terms and definitions, symbols and conventions</w:delText>
        </w:r>
        <w:r w:rsidDel="00907331">
          <w:rPr>
            <w:webHidden/>
          </w:rPr>
          <w:tab/>
          <w:delText>1</w:delText>
        </w:r>
      </w:del>
    </w:p>
    <w:p w:rsidR="00857779" w:rsidDel="00907331" w:rsidRDefault="00857779">
      <w:pPr>
        <w:pStyle w:val="TOC2"/>
        <w:rPr>
          <w:del w:id="465" w:author="John Benito" w:date="2010-07-21T13:47:00Z"/>
          <w:b w:val="0"/>
          <w:bCs w:val="0"/>
          <w:lang w:bidi="ar-SA"/>
        </w:rPr>
      </w:pPr>
      <w:del w:id="466" w:author="John Benito" w:date="2010-07-21T13:47:00Z">
        <w:r w:rsidRPr="00907331" w:rsidDel="00907331">
          <w:rPr>
            <w:rStyle w:val="Hyperlink"/>
            <w:rPrChange w:id="467" w:author="John Benito" w:date="2010-07-21T13:47:00Z">
              <w:rPr>
                <w:rStyle w:val="Hyperlink"/>
              </w:rPr>
            </w:rPrChange>
          </w:rPr>
          <w:delText>3.1</w:delText>
        </w:r>
        <w:r w:rsidDel="00907331">
          <w:rPr>
            <w:b w:val="0"/>
            <w:bCs w:val="0"/>
            <w:lang w:bidi="ar-SA"/>
          </w:rPr>
          <w:tab/>
        </w:r>
        <w:r w:rsidRPr="00907331" w:rsidDel="00907331">
          <w:rPr>
            <w:rStyle w:val="Hyperlink"/>
            <w:rPrChange w:id="468" w:author="John Benito" w:date="2010-07-21T13:47:00Z">
              <w:rPr>
                <w:rStyle w:val="Hyperlink"/>
              </w:rPr>
            </w:rPrChange>
          </w:rPr>
          <w:delText xml:space="preserve"> Terms and definitions, symbols and conventions</w:delText>
        </w:r>
        <w:r w:rsidDel="00907331">
          <w:rPr>
            <w:webHidden/>
          </w:rPr>
          <w:tab/>
          <w:delText>1</w:delText>
        </w:r>
      </w:del>
    </w:p>
    <w:p w:rsidR="00857779" w:rsidDel="00907331" w:rsidRDefault="00857779">
      <w:pPr>
        <w:pStyle w:val="TOC2"/>
        <w:rPr>
          <w:del w:id="469" w:author="John Benito" w:date="2010-07-21T13:47:00Z"/>
          <w:b w:val="0"/>
          <w:bCs w:val="0"/>
          <w:lang w:bidi="ar-SA"/>
        </w:rPr>
      </w:pPr>
      <w:del w:id="470" w:author="John Benito" w:date="2010-07-21T13:47:00Z">
        <w:r w:rsidRPr="00907331" w:rsidDel="00907331">
          <w:rPr>
            <w:rStyle w:val="Hyperlink"/>
            <w:rPrChange w:id="471" w:author="John Benito" w:date="2010-07-21T13:47:00Z">
              <w:rPr>
                <w:rStyle w:val="Hyperlink"/>
              </w:rPr>
            </w:rPrChange>
          </w:rPr>
          <w:delText>3.2</w:delText>
        </w:r>
        <w:r w:rsidDel="00907331">
          <w:rPr>
            <w:b w:val="0"/>
            <w:bCs w:val="0"/>
            <w:lang w:bidi="ar-SA"/>
          </w:rPr>
          <w:tab/>
        </w:r>
        <w:r w:rsidRPr="00907331" w:rsidDel="00907331">
          <w:rPr>
            <w:rStyle w:val="Hyperlink"/>
            <w:rPrChange w:id="472" w:author="John Benito" w:date="2010-07-21T13:47:00Z">
              <w:rPr>
                <w:rStyle w:val="Hyperlink"/>
              </w:rPr>
            </w:rPrChange>
          </w:rPr>
          <w:delText>Symbols and conventions</w:delText>
        </w:r>
        <w:r w:rsidDel="00907331">
          <w:rPr>
            <w:webHidden/>
          </w:rPr>
          <w:tab/>
          <w:delText>3</w:delText>
        </w:r>
      </w:del>
    </w:p>
    <w:p w:rsidR="00857779" w:rsidDel="00907331" w:rsidRDefault="00857779">
      <w:pPr>
        <w:pStyle w:val="TOC1"/>
        <w:rPr>
          <w:del w:id="473" w:author="John Benito" w:date="2010-07-21T13:47:00Z"/>
          <w:b w:val="0"/>
          <w:bCs w:val="0"/>
          <w:lang w:bidi="ar-SA"/>
        </w:rPr>
      </w:pPr>
      <w:del w:id="474" w:author="John Benito" w:date="2010-07-21T13:47:00Z">
        <w:r w:rsidRPr="00907331" w:rsidDel="00907331">
          <w:rPr>
            <w:rStyle w:val="Hyperlink"/>
            <w:rPrChange w:id="475" w:author="John Benito" w:date="2010-07-21T13:47:00Z">
              <w:rPr>
                <w:rStyle w:val="Hyperlink"/>
              </w:rPr>
            </w:rPrChange>
          </w:rPr>
          <w:delText>4.</w:delText>
        </w:r>
        <w:r w:rsidDel="00907331">
          <w:rPr>
            <w:b w:val="0"/>
            <w:bCs w:val="0"/>
            <w:lang w:bidi="ar-SA"/>
          </w:rPr>
          <w:tab/>
        </w:r>
        <w:r w:rsidRPr="00907331" w:rsidDel="00907331">
          <w:rPr>
            <w:rStyle w:val="Hyperlink"/>
            <w:rPrChange w:id="476" w:author="John Benito" w:date="2010-07-21T13:47:00Z">
              <w:rPr>
                <w:rStyle w:val="Hyperlink"/>
              </w:rPr>
            </w:rPrChange>
          </w:rPr>
          <w:delText>Basic Concepts</w:delText>
        </w:r>
        <w:r w:rsidDel="00907331">
          <w:rPr>
            <w:webHidden/>
          </w:rPr>
          <w:tab/>
          <w:delText>3</w:delText>
        </w:r>
      </w:del>
    </w:p>
    <w:p w:rsidR="00857779" w:rsidDel="00907331" w:rsidRDefault="00857779">
      <w:pPr>
        <w:pStyle w:val="TOC2"/>
        <w:rPr>
          <w:del w:id="477" w:author="John Benito" w:date="2010-07-21T13:47:00Z"/>
          <w:b w:val="0"/>
          <w:bCs w:val="0"/>
          <w:lang w:bidi="ar-SA"/>
        </w:rPr>
      </w:pPr>
      <w:del w:id="478" w:author="John Benito" w:date="2010-07-21T13:47:00Z">
        <w:r w:rsidRPr="00907331" w:rsidDel="00907331">
          <w:rPr>
            <w:rStyle w:val="Hyperlink"/>
            <w:rPrChange w:id="479" w:author="John Benito" w:date="2010-07-21T13:47:00Z">
              <w:rPr>
                <w:rStyle w:val="Hyperlink"/>
              </w:rPr>
            </w:rPrChange>
          </w:rPr>
          <w:delText>4.1</w:delText>
        </w:r>
        <w:r w:rsidDel="00907331">
          <w:rPr>
            <w:b w:val="0"/>
            <w:bCs w:val="0"/>
            <w:lang w:bidi="ar-SA"/>
          </w:rPr>
          <w:tab/>
        </w:r>
        <w:r w:rsidRPr="00907331" w:rsidDel="00907331">
          <w:rPr>
            <w:rStyle w:val="Hyperlink"/>
            <w:rPrChange w:id="480" w:author="John Benito" w:date="2010-07-21T13:47:00Z">
              <w:rPr>
                <w:rStyle w:val="Hyperlink"/>
              </w:rPr>
            </w:rPrChange>
          </w:rPr>
          <w:delText>Not in Scope</w:delText>
        </w:r>
        <w:r w:rsidDel="00907331">
          <w:rPr>
            <w:webHidden/>
          </w:rPr>
          <w:tab/>
          <w:delText>3</w:delText>
        </w:r>
      </w:del>
    </w:p>
    <w:p w:rsidR="00857779" w:rsidDel="00907331" w:rsidRDefault="00857779">
      <w:pPr>
        <w:pStyle w:val="TOC2"/>
        <w:rPr>
          <w:del w:id="481" w:author="John Benito" w:date="2010-07-21T13:47:00Z"/>
          <w:b w:val="0"/>
          <w:bCs w:val="0"/>
          <w:lang w:bidi="ar-SA"/>
        </w:rPr>
      </w:pPr>
      <w:del w:id="482" w:author="John Benito" w:date="2010-07-21T13:47:00Z">
        <w:r w:rsidRPr="00907331" w:rsidDel="00907331">
          <w:rPr>
            <w:rStyle w:val="Hyperlink"/>
            <w:rPrChange w:id="483" w:author="John Benito" w:date="2010-07-21T13:47:00Z">
              <w:rPr>
                <w:rStyle w:val="Hyperlink"/>
              </w:rPr>
            </w:rPrChange>
          </w:rPr>
          <w:delText>4.2</w:delText>
        </w:r>
        <w:r w:rsidDel="00907331">
          <w:rPr>
            <w:b w:val="0"/>
            <w:bCs w:val="0"/>
            <w:lang w:bidi="ar-SA"/>
          </w:rPr>
          <w:tab/>
        </w:r>
        <w:r w:rsidRPr="00907331" w:rsidDel="00907331">
          <w:rPr>
            <w:rStyle w:val="Hyperlink"/>
            <w:rPrChange w:id="484" w:author="John Benito" w:date="2010-07-21T13:47:00Z">
              <w:rPr>
                <w:rStyle w:val="Hyperlink"/>
              </w:rPr>
            </w:rPrChange>
          </w:rPr>
          <w:delText xml:space="preserve"> Approach</w:delText>
        </w:r>
        <w:r w:rsidDel="00907331">
          <w:rPr>
            <w:webHidden/>
          </w:rPr>
          <w:tab/>
          <w:delText>4</w:delText>
        </w:r>
      </w:del>
    </w:p>
    <w:p w:rsidR="00857779" w:rsidDel="00907331" w:rsidRDefault="00857779">
      <w:pPr>
        <w:pStyle w:val="TOC2"/>
        <w:rPr>
          <w:del w:id="485" w:author="John Benito" w:date="2010-07-21T13:47:00Z"/>
          <w:b w:val="0"/>
          <w:bCs w:val="0"/>
          <w:lang w:bidi="ar-SA"/>
        </w:rPr>
      </w:pPr>
      <w:del w:id="486" w:author="John Benito" w:date="2010-07-21T13:47:00Z">
        <w:r w:rsidRPr="00907331" w:rsidDel="00907331">
          <w:rPr>
            <w:rStyle w:val="Hyperlink"/>
            <w:rPrChange w:id="487" w:author="John Benito" w:date="2010-07-21T13:47:00Z">
              <w:rPr>
                <w:rStyle w:val="Hyperlink"/>
              </w:rPr>
            </w:rPrChange>
          </w:rPr>
          <w:delText>4.3</w:delText>
        </w:r>
        <w:r w:rsidDel="00907331">
          <w:rPr>
            <w:b w:val="0"/>
            <w:bCs w:val="0"/>
            <w:lang w:bidi="ar-SA"/>
          </w:rPr>
          <w:tab/>
        </w:r>
        <w:r w:rsidRPr="00907331" w:rsidDel="00907331">
          <w:rPr>
            <w:rStyle w:val="Hyperlink"/>
            <w:rPrChange w:id="488" w:author="John Benito" w:date="2010-07-21T13:47:00Z">
              <w:rPr>
                <w:rStyle w:val="Hyperlink"/>
              </w:rPr>
            </w:rPrChange>
          </w:rPr>
          <w:delText>Intended Audience</w:delText>
        </w:r>
        <w:r w:rsidDel="00907331">
          <w:rPr>
            <w:webHidden/>
          </w:rPr>
          <w:tab/>
          <w:delText>4</w:delText>
        </w:r>
      </w:del>
    </w:p>
    <w:p w:rsidR="00857779" w:rsidDel="00907331" w:rsidRDefault="00857779">
      <w:pPr>
        <w:pStyle w:val="TOC2"/>
        <w:rPr>
          <w:del w:id="489" w:author="John Benito" w:date="2010-07-21T13:47:00Z"/>
          <w:b w:val="0"/>
          <w:bCs w:val="0"/>
          <w:lang w:bidi="ar-SA"/>
        </w:rPr>
      </w:pPr>
      <w:del w:id="490" w:author="John Benito" w:date="2010-07-21T13:47:00Z">
        <w:r w:rsidRPr="00907331" w:rsidDel="00907331">
          <w:rPr>
            <w:rStyle w:val="Hyperlink"/>
            <w:rPrChange w:id="491" w:author="John Benito" w:date="2010-07-21T13:47:00Z">
              <w:rPr>
                <w:rStyle w:val="Hyperlink"/>
              </w:rPr>
            </w:rPrChange>
          </w:rPr>
          <w:delText>4.4</w:delText>
        </w:r>
        <w:r w:rsidDel="00907331">
          <w:rPr>
            <w:b w:val="0"/>
            <w:bCs w:val="0"/>
            <w:lang w:bidi="ar-SA"/>
          </w:rPr>
          <w:tab/>
        </w:r>
        <w:r w:rsidRPr="00907331" w:rsidDel="00907331">
          <w:rPr>
            <w:rStyle w:val="Hyperlink"/>
            <w:rPrChange w:id="492" w:author="John Benito" w:date="2010-07-21T13:47:00Z">
              <w:rPr>
                <w:rStyle w:val="Hyperlink"/>
              </w:rPr>
            </w:rPrChange>
          </w:rPr>
          <w:delText>How to Use This Document</w:delText>
        </w:r>
        <w:r w:rsidDel="00907331">
          <w:rPr>
            <w:webHidden/>
          </w:rPr>
          <w:tab/>
          <w:delText>5</w:delText>
        </w:r>
      </w:del>
    </w:p>
    <w:p w:rsidR="00857779" w:rsidDel="00907331" w:rsidRDefault="00857779">
      <w:pPr>
        <w:pStyle w:val="TOC1"/>
        <w:rPr>
          <w:del w:id="493" w:author="John Benito" w:date="2010-07-21T13:47:00Z"/>
          <w:b w:val="0"/>
          <w:bCs w:val="0"/>
          <w:lang w:bidi="ar-SA"/>
        </w:rPr>
      </w:pPr>
      <w:del w:id="494" w:author="John Benito" w:date="2010-07-21T13:47:00Z">
        <w:r w:rsidRPr="00907331" w:rsidDel="00907331">
          <w:rPr>
            <w:rStyle w:val="Hyperlink"/>
            <w:rPrChange w:id="495" w:author="John Benito" w:date="2010-07-21T13:47:00Z">
              <w:rPr>
                <w:rStyle w:val="Hyperlink"/>
              </w:rPr>
            </w:rPrChange>
          </w:rPr>
          <w:delText>5</w:delText>
        </w:r>
        <w:r w:rsidDel="00907331">
          <w:rPr>
            <w:b w:val="0"/>
            <w:bCs w:val="0"/>
            <w:lang w:bidi="ar-SA"/>
          </w:rPr>
          <w:tab/>
        </w:r>
        <w:r w:rsidRPr="00907331" w:rsidDel="00907331">
          <w:rPr>
            <w:rStyle w:val="Hyperlink"/>
            <w:rPrChange w:id="496" w:author="John Benito" w:date="2010-07-21T13:47:00Z">
              <w:rPr>
                <w:rStyle w:val="Hyperlink"/>
              </w:rPr>
            </w:rPrChange>
          </w:rPr>
          <w:delText>Vulnerability issues</w:delText>
        </w:r>
        <w:r w:rsidDel="00907331">
          <w:rPr>
            <w:webHidden/>
          </w:rPr>
          <w:tab/>
          <w:delText>8</w:delText>
        </w:r>
      </w:del>
    </w:p>
    <w:p w:rsidR="00857779" w:rsidDel="00907331" w:rsidRDefault="00857779">
      <w:pPr>
        <w:pStyle w:val="TOC2"/>
        <w:rPr>
          <w:del w:id="497" w:author="John Benito" w:date="2010-07-21T13:47:00Z"/>
          <w:b w:val="0"/>
          <w:bCs w:val="0"/>
          <w:lang w:bidi="ar-SA"/>
        </w:rPr>
      </w:pPr>
      <w:del w:id="498" w:author="John Benito" w:date="2010-07-21T13:47:00Z">
        <w:r w:rsidRPr="00907331" w:rsidDel="00907331">
          <w:rPr>
            <w:rStyle w:val="Hyperlink"/>
            <w:rPrChange w:id="499" w:author="John Benito" w:date="2010-07-21T13:47:00Z">
              <w:rPr>
                <w:rStyle w:val="Hyperlink"/>
              </w:rPr>
            </w:rPrChange>
          </w:rPr>
          <w:delText>5.1</w:delText>
        </w:r>
        <w:r w:rsidDel="00907331">
          <w:rPr>
            <w:b w:val="0"/>
            <w:bCs w:val="0"/>
            <w:lang w:bidi="ar-SA"/>
          </w:rPr>
          <w:tab/>
        </w:r>
        <w:r w:rsidRPr="00907331" w:rsidDel="00907331">
          <w:rPr>
            <w:rStyle w:val="Hyperlink"/>
            <w:rPrChange w:id="500" w:author="John Benito" w:date="2010-07-21T13:47:00Z">
              <w:rPr>
                <w:rStyle w:val="Hyperlink"/>
              </w:rPr>
            </w:rPrChange>
          </w:rPr>
          <w:delText xml:space="preserve"> Issues arising from incomplete or evolving language specifications</w:delText>
        </w:r>
        <w:r w:rsidDel="00907331">
          <w:rPr>
            <w:webHidden/>
          </w:rPr>
          <w:tab/>
          <w:delText>8</w:delText>
        </w:r>
      </w:del>
    </w:p>
    <w:p w:rsidR="00857779" w:rsidDel="00907331" w:rsidRDefault="00857779">
      <w:pPr>
        <w:pStyle w:val="TOC2"/>
        <w:rPr>
          <w:del w:id="501" w:author="John Benito" w:date="2010-07-21T13:47:00Z"/>
          <w:b w:val="0"/>
          <w:bCs w:val="0"/>
          <w:lang w:bidi="ar-SA"/>
        </w:rPr>
      </w:pPr>
      <w:del w:id="502" w:author="John Benito" w:date="2010-07-21T13:47:00Z">
        <w:r w:rsidRPr="00907331" w:rsidDel="00907331">
          <w:rPr>
            <w:rStyle w:val="Hyperlink"/>
            <w:rPrChange w:id="503" w:author="John Benito" w:date="2010-07-21T13:47:00Z">
              <w:rPr>
                <w:rStyle w:val="Hyperlink"/>
              </w:rPr>
            </w:rPrChange>
          </w:rPr>
          <w:delText>5.2</w:delText>
        </w:r>
        <w:r w:rsidDel="00907331">
          <w:rPr>
            <w:b w:val="0"/>
            <w:bCs w:val="0"/>
            <w:lang w:bidi="ar-SA"/>
          </w:rPr>
          <w:tab/>
        </w:r>
        <w:r w:rsidRPr="00907331" w:rsidDel="00907331">
          <w:rPr>
            <w:rStyle w:val="Hyperlink"/>
            <w:rPrChange w:id="504" w:author="John Benito" w:date="2010-07-21T13:47:00Z">
              <w:rPr>
                <w:rStyle w:val="Hyperlink"/>
              </w:rPr>
            </w:rPrChange>
          </w:rPr>
          <w:delText xml:space="preserve"> Issues arising from human cognitive limitations</w:delText>
        </w:r>
        <w:r w:rsidDel="00907331">
          <w:rPr>
            <w:webHidden/>
          </w:rPr>
          <w:tab/>
          <w:delText>11</w:delText>
        </w:r>
      </w:del>
    </w:p>
    <w:p w:rsidR="00857779" w:rsidDel="00907331" w:rsidRDefault="00857779">
      <w:pPr>
        <w:pStyle w:val="TOC2"/>
        <w:rPr>
          <w:del w:id="505" w:author="John Benito" w:date="2010-07-21T13:47:00Z"/>
          <w:b w:val="0"/>
          <w:bCs w:val="0"/>
          <w:lang w:bidi="ar-SA"/>
        </w:rPr>
      </w:pPr>
      <w:del w:id="506" w:author="John Benito" w:date="2010-07-21T13:47:00Z">
        <w:r w:rsidRPr="00907331" w:rsidDel="00907331">
          <w:rPr>
            <w:rStyle w:val="Hyperlink"/>
            <w:rPrChange w:id="507" w:author="John Benito" w:date="2010-07-21T13:47:00Z">
              <w:rPr>
                <w:rStyle w:val="Hyperlink"/>
              </w:rPr>
            </w:rPrChange>
          </w:rPr>
          <w:delText>5.3</w:delText>
        </w:r>
        <w:r w:rsidDel="00907331">
          <w:rPr>
            <w:b w:val="0"/>
            <w:bCs w:val="0"/>
            <w:lang w:bidi="ar-SA"/>
          </w:rPr>
          <w:tab/>
        </w:r>
        <w:r w:rsidRPr="00907331" w:rsidDel="00907331">
          <w:rPr>
            <w:rStyle w:val="Hyperlink"/>
            <w:rPrChange w:id="508" w:author="John Benito" w:date="2010-07-21T13:47:00Z">
              <w:rPr>
                <w:rStyle w:val="Hyperlink"/>
              </w:rPr>
            </w:rPrChange>
          </w:rPr>
          <w:delText xml:space="preserve"> Issues arising from a lack of predictable execution</w:delText>
        </w:r>
        <w:r w:rsidDel="00907331">
          <w:rPr>
            <w:webHidden/>
          </w:rPr>
          <w:tab/>
          <w:delText>12</w:delText>
        </w:r>
      </w:del>
    </w:p>
    <w:p w:rsidR="00857779" w:rsidDel="00907331" w:rsidRDefault="00857779">
      <w:pPr>
        <w:pStyle w:val="TOC2"/>
        <w:rPr>
          <w:del w:id="509" w:author="John Benito" w:date="2010-07-21T13:47:00Z"/>
          <w:b w:val="0"/>
          <w:bCs w:val="0"/>
          <w:lang w:bidi="ar-SA"/>
        </w:rPr>
      </w:pPr>
      <w:del w:id="510" w:author="John Benito" w:date="2010-07-21T13:47:00Z">
        <w:r w:rsidRPr="00907331" w:rsidDel="00907331">
          <w:rPr>
            <w:rStyle w:val="Hyperlink"/>
            <w:rPrChange w:id="511" w:author="John Benito" w:date="2010-07-21T13:47:00Z">
              <w:rPr>
                <w:rStyle w:val="Hyperlink"/>
              </w:rPr>
            </w:rPrChange>
          </w:rPr>
          <w:delText>5.4</w:delText>
        </w:r>
        <w:r w:rsidDel="00907331">
          <w:rPr>
            <w:b w:val="0"/>
            <w:bCs w:val="0"/>
            <w:lang w:bidi="ar-SA"/>
          </w:rPr>
          <w:tab/>
        </w:r>
        <w:r w:rsidRPr="00907331" w:rsidDel="00907331">
          <w:rPr>
            <w:rStyle w:val="Hyperlink"/>
            <w:rPrChange w:id="512" w:author="John Benito" w:date="2010-07-21T13:47:00Z">
              <w:rPr>
                <w:rStyle w:val="Hyperlink"/>
              </w:rPr>
            </w:rPrChange>
          </w:rPr>
          <w:delText xml:space="preserve"> Issues arising from the lack of portability and interoperability</w:delText>
        </w:r>
        <w:r w:rsidDel="00907331">
          <w:rPr>
            <w:webHidden/>
          </w:rPr>
          <w:tab/>
          <w:delText>12</w:delText>
        </w:r>
      </w:del>
    </w:p>
    <w:p w:rsidR="00857779" w:rsidDel="00907331" w:rsidRDefault="00857779">
      <w:pPr>
        <w:pStyle w:val="TOC2"/>
        <w:rPr>
          <w:del w:id="513" w:author="John Benito" w:date="2010-07-21T13:47:00Z"/>
          <w:b w:val="0"/>
          <w:bCs w:val="0"/>
          <w:lang w:bidi="ar-SA"/>
        </w:rPr>
      </w:pPr>
      <w:del w:id="514" w:author="John Benito" w:date="2010-07-21T13:47:00Z">
        <w:r w:rsidRPr="00907331" w:rsidDel="00907331">
          <w:rPr>
            <w:rStyle w:val="Hyperlink"/>
            <w:rPrChange w:id="515" w:author="John Benito" w:date="2010-07-21T13:47:00Z">
              <w:rPr>
                <w:rStyle w:val="Hyperlink"/>
              </w:rPr>
            </w:rPrChange>
          </w:rPr>
          <w:delText>5.5</w:delText>
        </w:r>
        <w:r w:rsidDel="00907331">
          <w:rPr>
            <w:b w:val="0"/>
            <w:bCs w:val="0"/>
            <w:lang w:bidi="ar-SA"/>
          </w:rPr>
          <w:tab/>
        </w:r>
        <w:r w:rsidRPr="00907331" w:rsidDel="00907331">
          <w:rPr>
            <w:rStyle w:val="Hyperlink"/>
            <w:rPrChange w:id="516" w:author="John Benito" w:date="2010-07-21T13:47:00Z">
              <w:rPr>
                <w:rStyle w:val="Hyperlink"/>
              </w:rPr>
            </w:rPrChange>
          </w:rPr>
          <w:delText xml:space="preserve"> Issues arising from inadequate language intrinsic support</w:delText>
        </w:r>
        <w:r w:rsidDel="00907331">
          <w:rPr>
            <w:webHidden/>
          </w:rPr>
          <w:tab/>
          <w:delText>13</w:delText>
        </w:r>
      </w:del>
    </w:p>
    <w:p w:rsidR="00857779" w:rsidDel="00907331" w:rsidRDefault="00857779">
      <w:pPr>
        <w:pStyle w:val="TOC2"/>
        <w:rPr>
          <w:del w:id="517" w:author="John Benito" w:date="2010-07-21T13:47:00Z"/>
          <w:b w:val="0"/>
          <w:bCs w:val="0"/>
          <w:lang w:bidi="ar-SA"/>
        </w:rPr>
      </w:pPr>
      <w:del w:id="518" w:author="John Benito" w:date="2010-07-21T13:47:00Z">
        <w:r w:rsidRPr="00907331" w:rsidDel="00907331">
          <w:rPr>
            <w:rStyle w:val="Hyperlink"/>
            <w:rPrChange w:id="519" w:author="John Benito" w:date="2010-07-21T13:47:00Z">
              <w:rPr>
                <w:rStyle w:val="Hyperlink"/>
              </w:rPr>
            </w:rPrChange>
          </w:rPr>
          <w:delText>5.6</w:delText>
        </w:r>
        <w:r w:rsidDel="00907331">
          <w:rPr>
            <w:b w:val="0"/>
            <w:bCs w:val="0"/>
            <w:lang w:bidi="ar-SA"/>
          </w:rPr>
          <w:tab/>
        </w:r>
        <w:r w:rsidRPr="00907331" w:rsidDel="00907331">
          <w:rPr>
            <w:rStyle w:val="Hyperlink"/>
            <w:rPrChange w:id="520" w:author="John Benito" w:date="2010-07-21T13:47:00Z">
              <w:rPr>
                <w:rStyle w:val="Hyperlink"/>
              </w:rPr>
            </w:rPrChange>
          </w:rPr>
          <w:delText xml:space="preserve"> Issues arising from language features prone to erroneous use</w:delText>
        </w:r>
        <w:r w:rsidDel="00907331">
          <w:rPr>
            <w:webHidden/>
          </w:rPr>
          <w:tab/>
          <w:delText>13</w:delText>
        </w:r>
      </w:del>
    </w:p>
    <w:p w:rsidR="00857779" w:rsidDel="00907331" w:rsidRDefault="00857779">
      <w:pPr>
        <w:pStyle w:val="TOC1"/>
        <w:rPr>
          <w:del w:id="521" w:author="John Benito" w:date="2010-07-21T13:47:00Z"/>
          <w:b w:val="0"/>
          <w:bCs w:val="0"/>
          <w:lang w:bidi="ar-SA"/>
        </w:rPr>
      </w:pPr>
      <w:del w:id="522" w:author="John Benito" w:date="2010-07-21T13:47:00Z">
        <w:r w:rsidRPr="00907331" w:rsidDel="00907331">
          <w:rPr>
            <w:rStyle w:val="Hyperlink"/>
            <w:rPrChange w:id="523" w:author="John Benito" w:date="2010-07-21T13:47:00Z">
              <w:rPr>
                <w:rStyle w:val="Hyperlink"/>
              </w:rPr>
            </w:rPrChange>
          </w:rPr>
          <w:delText>6.</w:delText>
        </w:r>
        <w:r w:rsidDel="00907331">
          <w:rPr>
            <w:b w:val="0"/>
            <w:bCs w:val="0"/>
            <w:lang w:bidi="ar-SA"/>
          </w:rPr>
          <w:tab/>
        </w:r>
        <w:r w:rsidRPr="00907331" w:rsidDel="00907331">
          <w:rPr>
            <w:rStyle w:val="Hyperlink"/>
            <w:rPrChange w:id="524" w:author="John Benito" w:date="2010-07-21T13:47:00Z">
              <w:rPr>
                <w:rStyle w:val="Hyperlink"/>
              </w:rPr>
            </w:rPrChange>
          </w:rPr>
          <w:delText>Programming Language Vulnerabilities</w:delText>
        </w:r>
        <w:r w:rsidDel="00907331">
          <w:rPr>
            <w:webHidden/>
          </w:rPr>
          <w:tab/>
          <w:delText>14</w:delText>
        </w:r>
      </w:del>
    </w:p>
    <w:p w:rsidR="00857779" w:rsidDel="00907331" w:rsidRDefault="00857779">
      <w:pPr>
        <w:pStyle w:val="TOC2"/>
        <w:rPr>
          <w:del w:id="525" w:author="John Benito" w:date="2010-07-21T13:47:00Z"/>
          <w:b w:val="0"/>
          <w:bCs w:val="0"/>
          <w:lang w:bidi="ar-SA"/>
        </w:rPr>
      </w:pPr>
      <w:del w:id="526" w:author="John Benito" w:date="2010-07-21T13:47:00Z">
        <w:r w:rsidRPr="00907331" w:rsidDel="00907331">
          <w:rPr>
            <w:rStyle w:val="Hyperlink"/>
            <w:rPrChange w:id="527" w:author="John Benito" w:date="2010-07-21T13:47:00Z">
              <w:rPr>
                <w:rStyle w:val="Hyperlink"/>
              </w:rPr>
            </w:rPrChange>
          </w:rPr>
          <w:delText>6.1</w:delText>
        </w:r>
        <w:r w:rsidDel="00907331">
          <w:rPr>
            <w:b w:val="0"/>
            <w:bCs w:val="0"/>
            <w:lang w:bidi="ar-SA"/>
          </w:rPr>
          <w:tab/>
        </w:r>
        <w:r w:rsidRPr="00907331" w:rsidDel="00907331">
          <w:rPr>
            <w:rStyle w:val="Hyperlink"/>
            <w:rPrChange w:id="528" w:author="John Benito" w:date="2010-07-21T13:47:00Z">
              <w:rPr>
                <w:rStyle w:val="Hyperlink"/>
              </w:rPr>
            </w:rPrChange>
          </w:rPr>
          <w:delText xml:space="preserve"> General</w:delText>
        </w:r>
        <w:r w:rsidDel="00907331">
          <w:rPr>
            <w:webHidden/>
          </w:rPr>
          <w:tab/>
          <w:delText>14</w:delText>
        </w:r>
      </w:del>
    </w:p>
    <w:p w:rsidR="00857779" w:rsidDel="00907331" w:rsidRDefault="00857779">
      <w:pPr>
        <w:pStyle w:val="TOC2"/>
        <w:rPr>
          <w:del w:id="529" w:author="John Benito" w:date="2010-07-21T13:47:00Z"/>
          <w:b w:val="0"/>
          <w:bCs w:val="0"/>
          <w:lang w:bidi="ar-SA"/>
        </w:rPr>
      </w:pPr>
      <w:del w:id="530" w:author="John Benito" w:date="2010-07-21T13:47:00Z">
        <w:r w:rsidRPr="00907331" w:rsidDel="00907331">
          <w:rPr>
            <w:rStyle w:val="Hyperlink"/>
            <w:rPrChange w:id="531" w:author="John Benito" w:date="2010-07-21T13:47:00Z">
              <w:rPr>
                <w:rStyle w:val="Hyperlink"/>
              </w:rPr>
            </w:rPrChange>
          </w:rPr>
          <w:delText>6.2</w:delText>
        </w:r>
        <w:r w:rsidDel="00907331">
          <w:rPr>
            <w:b w:val="0"/>
            <w:bCs w:val="0"/>
            <w:lang w:bidi="ar-SA"/>
          </w:rPr>
          <w:tab/>
        </w:r>
        <w:r w:rsidRPr="00907331" w:rsidDel="00907331">
          <w:rPr>
            <w:rStyle w:val="Hyperlink"/>
            <w:rPrChange w:id="532" w:author="John Benito" w:date="2010-07-21T13:47:00Z">
              <w:rPr>
                <w:rStyle w:val="Hyperlink"/>
              </w:rPr>
            </w:rPrChange>
          </w:rPr>
          <w:delText xml:space="preserve"> Obscure Language Features [BRS]</w:delText>
        </w:r>
        <w:r w:rsidDel="00907331">
          <w:rPr>
            <w:webHidden/>
          </w:rPr>
          <w:tab/>
          <w:delText>14</w:delText>
        </w:r>
      </w:del>
    </w:p>
    <w:p w:rsidR="00857779" w:rsidDel="00907331" w:rsidRDefault="00857779">
      <w:pPr>
        <w:pStyle w:val="TOC2"/>
        <w:rPr>
          <w:del w:id="533" w:author="John Benito" w:date="2010-07-21T13:47:00Z"/>
          <w:b w:val="0"/>
          <w:bCs w:val="0"/>
          <w:lang w:bidi="ar-SA"/>
        </w:rPr>
      </w:pPr>
      <w:del w:id="534" w:author="John Benito" w:date="2010-07-21T13:47:00Z">
        <w:r w:rsidRPr="00907331" w:rsidDel="00907331">
          <w:rPr>
            <w:rStyle w:val="Hyperlink"/>
            <w:rPrChange w:id="535" w:author="John Benito" w:date="2010-07-21T13:47:00Z">
              <w:rPr>
                <w:rStyle w:val="Hyperlink"/>
              </w:rPr>
            </w:rPrChange>
          </w:rPr>
          <w:delText>6.3</w:delText>
        </w:r>
        <w:r w:rsidDel="00907331">
          <w:rPr>
            <w:b w:val="0"/>
            <w:bCs w:val="0"/>
            <w:lang w:bidi="ar-SA"/>
          </w:rPr>
          <w:tab/>
        </w:r>
        <w:r w:rsidRPr="00907331" w:rsidDel="00907331">
          <w:rPr>
            <w:rStyle w:val="Hyperlink"/>
            <w:rPrChange w:id="536" w:author="John Benito" w:date="2010-07-21T13:47:00Z">
              <w:rPr>
                <w:rStyle w:val="Hyperlink"/>
              </w:rPr>
            </w:rPrChange>
          </w:rPr>
          <w:delText xml:space="preserve"> Unspecified Behaviour [BQF]</w:delText>
        </w:r>
        <w:r w:rsidDel="00907331">
          <w:rPr>
            <w:webHidden/>
          </w:rPr>
          <w:tab/>
          <w:delText>15</w:delText>
        </w:r>
      </w:del>
    </w:p>
    <w:p w:rsidR="00857779" w:rsidDel="00907331" w:rsidRDefault="00857779">
      <w:pPr>
        <w:pStyle w:val="TOC2"/>
        <w:rPr>
          <w:del w:id="537" w:author="John Benito" w:date="2010-07-21T13:47:00Z"/>
          <w:b w:val="0"/>
          <w:bCs w:val="0"/>
          <w:lang w:bidi="ar-SA"/>
        </w:rPr>
      </w:pPr>
      <w:del w:id="538" w:author="John Benito" w:date="2010-07-21T13:47:00Z">
        <w:r w:rsidRPr="00907331" w:rsidDel="00907331">
          <w:rPr>
            <w:rStyle w:val="Hyperlink"/>
            <w:rPrChange w:id="539" w:author="John Benito" w:date="2010-07-21T13:47:00Z">
              <w:rPr>
                <w:rStyle w:val="Hyperlink"/>
              </w:rPr>
            </w:rPrChange>
          </w:rPr>
          <w:delText>6.4</w:delText>
        </w:r>
        <w:r w:rsidDel="00907331">
          <w:rPr>
            <w:b w:val="0"/>
            <w:bCs w:val="0"/>
            <w:lang w:bidi="ar-SA"/>
          </w:rPr>
          <w:tab/>
        </w:r>
        <w:r w:rsidRPr="00907331" w:rsidDel="00907331">
          <w:rPr>
            <w:rStyle w:val="Hyperlink"/>
            <w:rPrChange w:id="540" w:author="John Benito" w:date="2010-07-21T13:47:00Z">
              <w:rPr>
                <w:rStyle w:val="Hyperlink"/>
              </w:rPr>
            </w:rPrChange>
          </w:rPr>
          <w:delText xml:space="preserve"> Undefined Behaviour [EWF]</w:delText>
        </w:r>
        <w:r w:rsidDel="00907331">
          <w:rPr>
            <w:webHidden/>
          </w:rPr>
          <w:tab/>
          <w:delText>17</w:delText>
        </w:r>
      </w:del>
    </w:p>
    <w:p w:rsidR="00857779" w:rsidDel="00907331" w:rsidRDefault="00857779">
      <w:pPr>
        <w:pStyle w:val="TOC2"/>
        <w:rPr>
          <w:del w:id="541" w:author="John Benito" w:date="2010-07-21T13:47:00Z"/>
          <w:b w:val="0"/>
          <w:bCs w:val="0"/>
          <w:lang w:bidi="ar-SA"/>
        </w:rPr>
      </w:pPr>
      <w:del w:id="542" w:author="John Benito" w:date="2010-07-21T13:47:00Z">
        <w:r w:rsidRPr="00907331" w:rsidDel="00907331">
          <w:rPr>
            <w:rStyle w:val="Hyperlink"/>
            <w:rPrChange w:id="543" w:author="John Benito" w:date="2010-07-21T13:47:00Z">
              <w:rPr>
                <w:rStyle w:val="Hyperlink"/>
              </w:rPr>
            </w:rPrChange>
          </w:rPr>
          <w:delText>6.5</w:delText>
        </w:r>
        <w:r w:rsidDel="00907331">
          <w:rPr>
            <w:b w:val="0"/>
            <w:bCs w:val="0"/>
            <w:lang w:bidi="ar-SA"/>
          </w:rPr>
          <w:tab/>
        </w:r>
        <w:r w:rsidRPr="00907331" w:rsidDel="00907331">
          <w:rPr>
            <w:rStyle w:val="Hyperlink"/>
            <w:rPrChange w:id="544" w:author="John Benito" w:date="2010-07-21T13:47:00Z">
              <w:rPr>
                <w:rStyle w:val="Hyperlink"/>
              </w:rPr>
            </w:rPrChange>
          </w:rPr>
          <w:delText xml:space="preserve"> Implementation-defined Behaviour [FAB]</w:delText>
        </w:r>
        <w:r w:rsidDel="00907331">
          <w:rPr>
            <w:webHidden/>
          </w:rPr>
          <w:tab/>
          <w:delText>18</w:delText>
        </w:r>
      </w:del>
    </w:p>
    <w:p w:rsidR="00857779" w:rsidDel="00907331" w:rsidRDefault="00857779">
      <w:pPr>
        <w:pStyle w:val="TOC2"/>
        <w:rPr>
          <w:del w:id="545" w:author="John Benito" w:date="2010-07-21T13:47:00Z"/>
          <w:b w:val="0"/>
          <w:bCs w:val="0"/>
          <w:lang w:bidi="ar-SA"/>
        </w:rPr>
      </w:pPr>
      <w:del w:id="546" w:author="John Benito" w:date="2010-07-21T13:47:00Z">
        <w:r w:rsidRPr="00907331" w:rsidDel="00907331">
          <w:rPr>
            <w:rStyle w:val="Hyperlink"/>
            <w:rPrChange w:id="547" w:author="John Benito" w:date="2010-07-21T13:47:00Z">
              <w:rPr>
                <w:rStyle w:val="Hyperlink"/>
              </w:rPr>
            </w:rPrChange>
          </w:rPr>
          <w:delText>6.6</w:delText>
        </w:r>
        <w:r w:rsidDel="00907331">
          <w:rPr>
            <w:b w:val="0"/>
            <w:bCs w:val="0"/>
            <w:lang w:bidi="ar-SA"/>
          </w:rPr>
          <w:tab/>
        </w:r>
        <w:r w:rsidRPr="00907331" w:rsidDel="00907331">
          <w:rPr>
            <w:rStyle w:val="Hyperlink"/>
            <w:rPrChange w:id="548" w:author="John Benito" w:date="2010-07-21T13:47:00Z">
              <w:rPr>
                <w:rStyle w:val="Hyperlink"/>
              </w:rPr>
            </w:rPrChange>
          </w:rPr>
          <w:delText xml:space="preserve"> Deprecated Language Features [MEM]</w:delText>
        </w:r>
        <w:r w:rsidDel="00907331">
          <w:rPr>
            <w:webHidden/>
          </w:rPr>
          <w:tab/>
          <w:delText>20</w:delText>
        </w:r>
      </w:del>
    </w:p>
    <w:p w:rsidR="00857779" w:rsidDel="00907331" w:rsidRDefault="00857779">
      <w:pPr>
        <w:pStyle w:val="TOC2"/>
        <w:rPr>
          <w:del w:id="549" w:author="John Benito" w:date="2010-07-21T13:47:00Z"/>
          <w:b w:val="0"/>
          <w:bCs w:val="0"/>
          <w:lang w:bidi="ar-SA"/>
        </w:rPr>
      </w:pPr>
      <w:del w:id="550" w:author="John Benito" w:date="2010-07-21T13:47:00Z">
        <w:r w:rsidRPr="00907331" w:rsidDel="00907331">
          <w:rPr>
            <w:rStyle w:val="Hyperlink"/>
            <w:rPrChange w:id="551" w:author="John Benito" w:date="2010-07-21T13:47:00Z">
              <w:rPr>
                <w:rStyle w:val="Hyperlink"/>
              </w:rPr>
            </w:rPrChange>
          </w:rPr>
          <w:delText>6.7</w:delText>
        </w:r>
        <w:r w:rsidDel="00907331">
          <w:rPr>
            <w:b w:val="0"/>
            <w:bCs w:val="0"/>
            <w:lang w:bidi="ar-SA"/>
          </w:rPr>
          <w:tab/>
        </w:r>
        <w:r w:rsidRPr="00907331" w:rsidDel="00907331">
          <w:rPr>
            <w:rStyle w:val="Hyperlink"/>
            <w:rPrChange w:id="552" w:author="John Benito" w:date="2010-07-21T13:47:00Z">
              <w:rPr>
                <w:rStyle w:val="Hyperlink"/>
              </w:rPr>
            </w:rPrChange>
          </w:rPr>
          <w:delText xml:space="preserve"> Pre-processor Directives [NMP]</w:delText>
        </w:r>
        <w:r w:rsidDel="00907331">
          <w:rPr>
            <w:webHidden/>
          </w:rPr>
          <w:tab/>
          <w:delText>21</w:delText>
        </w:r>
      </w:del>
    </w:p>
    <w:p w:rsidR="00857779" w:rsidDel="00907331" w:rsidRDefault="00857779">
      <w:pPr>
        <w:pStyle w:val="TOC2"/>
        <w:rPr>
          <w:del w:id="553" w:author="John Benito" w:date="2010-07-21T13:47:00Z"/>
          <w:b w:val="0"/>
          <w:bCs w:val="0"/>
          <w:lang w:bidi="ar-SA"/>
        </w:rPr>
      </w:pPr>
      <w:del w:id="554" w:author="John Benito" w:date="2010-07-21T13:47:00Z">
        <w:r w:rsidRPr="00907331" w:rsidDel="00907331">
          <w:rPr>
            <w:rStyle w:val="Hyperlink"/>
            <w:rPrChange w:id="555" w:author="John Benito" w:date="2010-07-21T13:47:00Z">
              <w:rPr>
                <w:rStyle w:val="Hyperlink"/>
              </w:rPr>
            </w:rPrChange>
          </w:rPr>
          <w:delText>6.8</w:delText>
        </w:r>
        <w:r w:rsidDel="00907331">
          <w:rPr>
            <w:b w:val="0"/>
            <w:bCs w:val="0"/>
            <w:lang w:bidi="ar-SA"/>
          </w:rPr>
          <w:tab/>
        </w:r>
        <w:r w:rsidRPr="00907331" w:rsidDel="00907331">
          <w:rPr>
            <w:rStyle w:val="Hyperlink"/>
            <w:rPrChange w:id="556" w:author="John Benito" w:date="2010-07-21T13:47:00Z">
              <w:rPr>
                <w:rStyle w:val="Hyperlink"/>
              </w:rPr>
            </w:rPrChange>
          </w:rPr>
          <w:delText xml:space="preserve"> Choice of Clear Names [NAI]</w:delText>
        </w:r>
        <w:r w:rsidDel="00907331">
          <w:rPr>
            <w:webHidden/>
          </w:rPr>
          <w:tab/>
          <w:delText>23</w:delText>
        </w:r>
      </w:del>
    </w:p>
    <w:p w:rsidR="00857779" w:rsidDel="00907331" w:rsidRDefault="00857779">
      <w:pPr>
        <w:pStyle w:val="TOC2"/>
        <w:rPr>
          <w:del w:id="557" w:author="John Benito" w:date="2010-07-21T13:47:00Z"/>
          <w:b w:val="0"/>
          <w:bCs w:val="0"/>
          <w:lang w:bidi="ar-SA"/>
        </w:rPr>
      </w:pPr>
      <w:del w:id="558" w:author="John Benito" w:date="2010-07-21T13:47:00Z">
        <w:r w:rsidRPr="00907331" w:rsidDel="00907331">
          <w:rPr>
            <w:rStyle w:val="Hyperlink"/>
            <w:rPrChange w:id="559" w:author="John Benito" w:date="2010-07-21T13:47:00Z">
              <w:rPr>
                <w:rStyle w:val="Hyperlink"/>
              </w:rPr>
            </w:rPrChange>
          </w:rPr>
          <w:delText>6.9</w:delText>
        </w:r>
        <w:r w:rsidDel="00907331">
          <w:rPr>
            <w:b w:val="0"/>
            <w:bCs w:val="0"/>
            <w:lang w:bidi="ar-SA"/>
          </w:rPr>
          <w:tab/>
        </w:r>
        <w:r w:rsidRPr="00907331" w:rsidDel="00907331">
          <w:rPr>
            <w:rStyle w:val="Hyperlink"/>
            <w:rPrChange w:id="560" w:author="John Benito" w:date="2010-07-21T13:47:00Z">
              <w:rPr>
                <w:rStyle w:val="Hyperlink"/>
              </w:rPr>
            </w:rPrChange>
          </w:rPr>
          <w:delText xml:space="preserve"> Choice of Filenames and other External Identifiers [AJN]</w:delText>
        </w:r>
        <w:r w:rsidDel="00907331">
          <w:rPr>
            <w:webHidden/>
          </w:rPr>
          <w:tab/>
          <w:delText>25</w:delText>
        </w:r>
      </w:del>
    </w:p>
    <w:p w:rsidR="00857779" w:rsidDel="00907331" w:rsidRDefault="00857779">
      <w:pPr>
        <w:pStyle w:val="TOC2"/>
        <w:rPr>
          <w:del w:id="561" w:author="John Benito" w:date="2010-07-21T13:47:00Z"/>
          <w:b w:val="0"/>
          <w:bCs w:val="0"/>
          <w:lang w:bidi="ar-SA"/>
        </w:rPr>
      </w:pPr>
      <w:del w:id="562" w:author="John Benito" w:date="2010-07-21T13:47:00Z">
        <w:r w:rsidRPr="00907331" w:rsidDel="00907331">
          <w:rPr>
            <w:rStyle w:val="Hyperlink"/>
            <w:rPrChange w:id="563" w:author="John Benito" w:date="2010-07-21T13:47:00Z">
              <w:rPr>
                <w:rStyle w:val="Hyperlink"/>
              </w:rPr>
            </w:rPrChange>
          </w:rPr>
          <w:delText>6.10</w:delText>
        </w:r>
        <w:r w:rsidDel="00907331">
          <w:rPr>
            <w:b w:val="0"/>
            <w:bCs w:val="0"/>
            <w:lang w:bidi="ar-SA"/>
          </w:rPr>
          <w:tab/>
        </w:r>
        <w:r w:rsidRPr="00907331" w:rsidDel="00907331">
          <w:rPr>
            <w:rStyle w:val="Hyperlink"/>
            <w:rPrChange w:id="564" w:author="John Benito" w:date="2010-07-21T13:47:00Z">
              <w:rPr>
                <w:rStyle w:val="Hyperlink"/>
              </w:rPr>
            </w:rPrChange>
          </w:rPr>
          <w:delText>Unused Variable  [XYR]</w:delText>
        </w:r>
        <w:r w:rsidDel="00907331">
          <w:rPr>
            <w:webHidden/>
          </w:rPr>
          <w:tab/>
          <w:delText>26</w:delText>
        </w:r>
      </w:del>
    </w:p>
    <w:p w:rsidR="00857779" w:rsidDel="00907331" w:rsidRDefault="00857779">
      <w:pPr>
        <w:pStyle w:val="TOC2"/>
        <w:rPr>
          <w:del w:id="565" w:author="John Benito" w:date="2010-07-21T13:47:00Z"/>
          <w:b w:val="0"/>
          <w:bCs w:val="0"/>
          <w:lang w:bidi="ar-SA"/>
        </w:rPr>
      </w:pPr>
      <w:del w:id="566" w:author="John Benito" w:date="2010-07-21T13:47:00Z">
        <w:r w:rsidRPr="00907331" w:rsidDel="00907331">
          <w:rPr>
            <w:rStyle w:val="Hyperlink"/>
            <w:rPrChange w:id="567" w:author="John Benito" w:date="2010-07-21T13:47:00Z">
              <w:rPr>
                <w:rStyle w:val="Hyperlink"/>
              </w:rPr>
            </w:rPrChange>
          </w:rPr>
          <w:delText>6.11</w:delText>
        </w:r>
        <w:r w:rsidDel="00907331">
          <w:rPr>
            <w:b w:val="0"/>
            <w:bCs w:val="0"/>
            <w:lang w:bidi="ar-SA"/>
          </w:rPr>
          <w:tab/>
        </w:r>
        <w:r w:rsidRPr="00907331" w:rsidDel="00907331">
          <w:rPr>
            <w:rStyle w:val="Hyperlink"/>
            <w:rPrChange w:id="568" w:author="John Benito" w:date="2010-07-21T13:47:00Z">
              <w:rPr>
                <w:rStyle w:val="Hyperlink"/>
              </w:rPr>
            </w:rPrChange>
          </w:rPr>
          <w:delText>Identifier Name Reuse [YOW]</w:delText>
        </w:r>
        <w:r w:rsidDel="00907331">
          <w:rPr>
            <w:webHidden/>
          </w:rPr>
          <w:tab/>
          <w:delText>27</w:delText>
        </w:r>
      </w:del>
    </w:p>
    <w:p w:rsidR="00857779" w:rsidDel="00907331" w:rsidRDefault="00857779">
      <w:pPr>
        <w:pStyle w:val="TOC2"/>
        <w:rPr>
          <w:del w:id="569" w:author="John Benito" w:date="2010-07-21T13:47:00Z"/>
          <w:b w:val="0"/>
          <w:bCs w:val="0"/>
          <w:lang w:bidi="ar-SA"/>
        </w:rPr>
      </w:pPr>
      <w:del w:id="570" w:author="John Benito" w:date="2010-07-21T13:47:00Z">
        <w:r w:rsidRPr="00907331" w:rsidDel="00907331">
          <w:rPr>
            <w:rStyle w:val="Hyperlink"/>
            <w:rPrChange w:id="571" w:author="John Benito" w:date="2010-07-21T13:47:00Z">
              <w:rPr>
                <w:rStyle w:val="Hyperlink"/>
              </w:rPr>
            </w:rPrChange>
          </w:rPr>
          <w:delText>6.12</w:delText>
        </w:r>
        <w:r w:rsidDel="00907331">
          <w:rPr>
            <w:b w:val="0"/>
            <w:bCs w:val="0"/>
            <w:lang w:bidi="ar-SA"/>
          </w:rPr>
          <w:tab/>
        </w:r>
        <w:r w:rsidRPr="00907331" w:rsidDel="00907331">
          <w:rPr>
            <w:rStyle w:val="Hyperlink"/>
            <w:rPrChange w:id="572" w:author="John Benito" w:date="2010-07-21T13:47:00Z">
              <w:rPr>
                <w:rStyle w:val="Hyperlink"/>
              </w:rPr>
            </w:rPrChange>
          </w:rPr>
          <w:delText>Namespace Issues [BJL]</w:delText>
        </w:r>
        <w:r w:rsidDel="00907331">
          <w:rPr>
            <w:webHidden/>
          </w:rPr>
          <w:tab/>
          <w:delText>30</w:delText>
        </w:r>
      </w:del>
    </w:p>
    <w:p w:rsidR="00857779" w:rsidDel="00907331" w:rsidRDefault="00857779">
      <w:pPr>
        <w:pStyle w:val="TOC2"/>
        <w:rPr>
          <w:del w:id="573" w:author="John Benito" w:date="2010-07-21T13:47:00Z"/>
          <w:b w:val="0"/>
          <w:bCs w:val="0"/>
          <w:lang w:bidi="ar-SA"/>
        </w:rPr>
      </w:pPr>
      <w:del w:id="574" w:author="John Benito" w:date="2010-07-21T13:47:00Z">
        <w:r w:rsidRPr="00907331" w:rsidDel="00907331">
          <w:rPr>
            <w:rStyle w:val="Hyperlink"/>
            <w:rPrChange w:id="575" w:author="John Benito" w:date="2010-07-21T13:47:00Z">
              <w:rPr>
                <w:rStyle w:val="Hyperlink"/>
              </w:rPr>
            </w:rPrChange>
          </w:rPr>
          <w:delText>6.13</w:delText>
        </w:r>
        <w:r w:rsidDel="00907331">
          <w:rPr>
            <w:b w:val="0"/>
            <w:bCs w:val="0"/>
            <w:lang w:bidi="ar-SA"/>
          </w:rPr>
          <w:tab/>
        </w:r>
        <w:r w:rsidRPr="00907331" w:rsidDel="00907331">
          <w:rPr>
            <w:rStyle w:val="Hyperlink"/>
            <w:rPrChange w:id="576" w:author="John Benito" w:date="2010-07-21T13:47:00Z">
              <w:rPr>
                <w:rStyle w:val="Hyperlink"/>
              </w:rPr>
            </w:rPrChange>
          </w:rPr>
          <w:delText>Type System [IHN]</w:delText>
        </w:r>
        <w:r w:rsidDel="00907331">
          <w:rPr>
            <w:webHidden/>
          </w:rPr>
          <w:tab/>
          <w:delText>31</w:delText>
        </w:r>
      </w:del>
    </w:p>
    <w:p w:rsidR="00857779" w:rsidDel="00907331" w:rsidRDefault="00857779">
      <w:pPr>
        <w:pStyle w:val="TOC2"/>
        <w:rPr>
          <w:del w:id="577" w:author="John Benito" w:date="2010-07-21T13:47:00Z"/>
          <w:b w:val="0"/>
          <w:bCs w:val="0"/>
          <w:lang w:bidi="ar-SA"/>
        </w:rPr>
      </w:pPr>
      <w:del w:id="578" w:author="John Benito" w:date="2010-07-21T13:47:00Z">
        <w:r w:rsidRPr="00907331" w:rsidDel="00907331">
          <w:rPr>
            <w:rStyle w:val="Hyperlink"/>
            <w:rPrChange w:id="579" w:author="John Benito" w:date="2010-07-21T13:47:00Z">
              <w:rPr>
                <w:rStyle w:val="Hyperlink"/>
              </w:rPr>
            </w:rPrChange>
          </w:rPr>
          <w:delText>6.14</w:delText>
        </w:r>
        <w:r w:rsidDel="00907331">
          <w:rPr>
            <w:b w:val="0"/>
            <w:bCs w:val="0"/>
            <w:lang w:bidi="ar-SA"/>
          </w:rPr>
          <w:tab/>
        </w:r>
        <w:r w:rsidRPr="00907331" w:rsidDel="00907331">
          <w:rPr>
            <w:rStyle w:val="Hyperlink"/>
            <w:rPrChange w:id="580" w:author="John Benito" w:date="2010-07-21T13:47:00Z">
              <w:rPr>
                <w:rStyle w:val="Hyperlink"/>
              </w:rPr>
            </w:rPrChange>
          </w:rPr>
          <w:delText>Bit Representations [STR]</w:delText>
        </w:r>
        <w:r w:rsidDel="00907331">
          <w:rPr>
            <w:webHidden/>
          </w:rPr>
          <w:tab/>
          <w:delText>34</w:delText>
        </w:r>
      </w:del>
    </w:p>
    <w:p w:rsidR="00857779" w:rsidDel="00907331" w:rsidRDefault="00857779">
      <w:pPr>
        <w:pStyle w:val="TOC2"/>
        <w:rPr>
          <w:del w:id="581" w:author="John Benito" w:date="2010-07-21T13:47:00Z"/>
          <w:b w:val="0"/>
          <w:bCs w:val="0"/>
          <w:lang w:bidi="ar-SA"/>
        </w:rPr>
      </w:pPr>
      <w:del w:id="582" w:author="John Benito" w:date="2010-07-21T13:47:00Z">
        <w:r w:rsidRPr="00907331" w:rsidDel="00907331">
          <w:rPr>
            <w:rStyle w:val="Hyperlink"/>
            <w:rPrChange w:id="583" w:author="John Benito" w:date="2010-07-21T13:47:00Z">
              <w:rPr>
                <w:rStyle w:val="Hyperlink"/>
              </w:rPr>
            </w:rPrChange>
          </w:rPr>
          <w:delText>6.15</w:delText>
        </w:r>
        <w:r w:rsidDel="00907331">
          <w:rPr>
            <w:b w:val="0"/>
            <w:bCs w:val="0"/>
            <w:lang w:bidi="ar-SA"/>
          </w:rPr>
          <w:tab/>
        </w:r>
        <w:r w:rsidRPr="00907331" w:rsidDel="00907331">
          <w:rPr>
            <w:rStyle w:val="Hyperlink"/>
            <w:rPrChange w:id="584" w:author="John Benito" w:date="2010-07-21T13:47:00Z">
              <w:rPr>
                <w:rStyle w:val="Hyperlink"/>
              </w:rPr>
            </w:rPrChange>
          </w:rPr>
          <w:delText>Floating-point Arithmetic [PLF]</w:delText>
        </w:r>
        <w:r w:rsidDel="00907331">
          <w:rPr>
            <w:webHidden/>
          </w:rPr>
          <w:tab/>
          <w:delText>35</w:delText>
        </w:r>
      </w:del>
    </w:p>
    <w:p w:rsidR="00857779" w:rsidDel="00907331" w:rsidRDefault="00857779">
      <w:pPr>
        <w:pStyle w:val="TOC2"/>
        <w:rPr>
          <w:del w:id="585" w:author="John Benito" w:date="2010-07-21T13:47:00Z"/>
          <w:b w:val="0"/>
          <w:bCs w:val="0"/>
          <w:lang w:bidi="ar-SA"/>
        </w:rPr>
      </w:pPr>
      <w:del w:id="586" w:author="John Benito" w:date="2010-07-21T13:47:00Z">
        <w:r w:rsidRPr="00907331" w:rsidDel="00907331">
          <w:rPr>
            <w:rStyle w:val="Hyperlink"/>
            <w:rPrChange w:id="587" w:author="John Benito" w:date="2010-07-21T13:47:00Z">
              <w:rPr>
                <w:rStyle w:val="Hyperlink"/>
              </w:rPr>
            </w:rPrChange>
          </w:rPr>
          <w:delText>6.16</w:delText>
        </w:r>
        <w:r w:rsidDel="00907331">
          <w:rPr>
            <w:b w:val="0"/>
            <w:bCs w:val="0"/>
            <w:lang w:bidi="ar-SA"/>
          </w:rPr>
          <w:tab/>
        </w:r>
        <w:r w:rsidRPr="00907331" w:rsidDel="00907331">
          <w:rPr>
            <w:rStyle w:val="Hyperlink"/>
            <w:rPrChange w:id="588" w:author="John Benito" w:date="2010-07-21T13:47:00Z">
              <w:rPr>
                <w:rStyle w:val="Hyperlink"/>
              </w:rPr>
            </w:rPrChange>
          </w:rPr>
          <w:delText>Enumerator Issues [CCB]</w:delText>
        </w:r>
        <w:r w:rsidDel="00907331">
          <w:rPr>
            <w:webHidden/>
          </w:rPr>
          <w:tab/>
          <w:delText>37</w:delText>
        </w:r>
      </w:del>
    </w:p>
    <w:p w:rsidR="00857779" w:rsidDel="00907331" w:rsidRDefault="00857779">
      <w:pPr>
        <w:pStyle w:val="TOC2"/>
        <w:rPr>
          <w:del w:id="589" w:author="John Benito" w:date="2010-07-21T13:47:00Z"/>
          <w:b w:val="0"/>
          <w:bCs w:val="0"/>
          <w:lang w:bidi="ar-SA"/>
        </w:rPr>
      </w:pPr>
      <w:del w:id="590" w:author="John Benito" w:date="2010-07-21T13:47:00Z">
        <w:r w:rsidRPr="00907331" w:rsidDel="00907331">
          <w:rPr>
            <w:rStyle w:val="Hyperlink"/>
            <w:rPrChange w:id="591" w:author="John Benito" w:date="2010-07-21T13:47:00Z">
              <w:rPr>
                <w:rStyle w:val="Hyperlink"/>
              </w:rPr>
            </w:rPrChange>
          </w:rPr>
          <w:delText>6.17</w:delText>
        </w:r>
        <w:r w:rsidDel="00907331">
          <w:rPr>
            <w:b w:val="0"/>
            <w:bCs w:val="0"/>
            <w:lang w:bidi="ar-SA"/>
          </w:rPr>
          <w:tab/>
        </w:r>
        <w:r w:rsidRPr="00907331" w:rsidDel="00907331">
          <w:rPr>
            <w:rStyle w:val="Hyperlink"/>
            <w:rPrChange w:id="592" w:author="John Benito" w:date="2010-07-21T13:47:00Z">
              <w:rPr>
                <w:rStyle w:val="Hyperlink"/>
              </w:rPr>
            </w:rPrChange>
          </w:rPr>
          <w:delText>Numeric Conversion Errors [FLC]</w:delText>
        </w:r>
        <w:r w:rsidDel="00907331">
          <w:rPr>
            <w:webHidden/>
          </w:rPr>
          <w:tab/>
          <w:delText>39</w:delText>
        </w:r>
      </w:del>
    </w:p>
    <w:p w:rsidR="00857779" w:rsidDel="00907331" w:rsidRDefault="00857779">
      <w:pPr>
        <w:pStyle w:val="TOC2"/>
        <w:rPr>
          <w:del w:id="593" w:author="John Benito" w:date="2010-07-21T13:47:00Z"/>
          <w:b w:val="0"/>
          <w:bCs w:val="0"/>
          <w:lang w:bidi="ar-SA"/>
        </w:rPr>
      </w:pPr>
      <w:del w:id="594" w:author="John Benito" w:date="2010-07-21T13:47:00Z">
        <w:r w:rsidRPr="00907331" w:rsidDel="00907331">
          <w:rPr>
            <w:rStyle w:val="Hyperlink"/>
            <w:rFonts w:cs="Arial-BoldMT"/>
            <w:rPrChange w:id="595" w:author="John Benito" w:date="2010-07-21T13:47:00Z">
              <w:rPr>
                <w:rStyle w:val="Hyperlink"/>
                <w:rFonts w:cs="Arial-BoldMT"/>
              </w:rPr>
            </w:rPrChange>
          </w:rPr>
          <w:delText>6.18</w:delText>
        </w:r>
        <w:r w:rsidDel="00907331">
          <w:rPr>
            <w:b w:val="0"/>
            <w:bCs w:val="0"/>
            <w:lang w:bidi="ar-SA"/>
          </w:rPr>
          <w:tab/>
        </w:r>
        <w:r w:rsidRPr="00907331" w:rsidDel="00907331">
          <w:rPr>
            <w:rStyle w:val="Hyperlink"/>
            <w:rFonts w:cs="Arial-BoldMT"/>
            <w:rPrChange w:id="596" w:author="John Benito" w:date="2010-07-21T13:47:00Z">
              <w:rPr>
                <w:rStyle w:val="Hyperlink"/>
                <w:rFonts w:cs="Arial-BoldMT"/>
              </w:rPr>
            </w:rPrChange>
          </w:rPr>
          <w:delText>String Termination [CJM]</w:delText>
        </w:r>
        <w:r w:rsidDel="00907331">
          <w:rPr>
            <w:webHidden/>
          </w:rPr>
          <w:tab/>
          <w:delText>42</w:delText>
        </w:r>
      </w:del>
    </w:p>
    <w:p w:rsidR="00857779" w:rsidDel="00907331" w:rsidRDefault="00857779">
      <w:pPr>
        <w:pStyle w:val="TOC2"/>
        <w:rPr>
          <w:del w:id="597" w:author="John Benito" w:date="2010-07-21T13:47:00Z"/>
          <w:b w:val="0"/>
          <w:bCs w:val="0"/>
          <w:lang w:bidi="ar-SA"/>
        </w:rPr>
      </w:pPr>
      <w:del w:id="598" w:author="John Benito" w:date="2010-07-21T13:47:00Z">
        <w:r w:rsidRPr="00907331" w:rsidDel="00907331">
          <w:rPr>
            <w:rStyle w:val="Hyperlink"/>
            <w:rPrChange w:id="599" w:author="John Benito" w:date="2010-07-21T13:47:00Z">
              <w:rPr>
                <w:rStyle w:val="Hyperlink"/>
              </w:rPr>
            </w:rPrChange>
          </w:rPr>
          <w:delText>6.19</w:delText>
        </w:r>
        <w:r w:rsidDel="00907331">
          <w:rPr>
            <w:b w:val="0"/>
            <w:bCs w:val="0"/>
            <w:lang w:bidi="ar-SA"/>
          </w:rPr>
          <w:tab/>
        </w:r>
        <w:r w:rsidRPr="00907331" w:rsidDel="00907331">
          <w:rPr>
            <w:rStyle w:val="Hyperlink"/>
            <w:rPrChange w:id="600" w:author="John Benito" w:date="2010-07-21T13:47:00Z">
              <w:rPr>
                <w:rStyle w:val="Hyperlink"/>
              </w:rPr>
            </w:rPrChange>
          </w:rPr>
          <w:delText>Boundary Beginning Violation  [XYX]</w:delText>
        </w:r>
        <w:r w:rsidDel="00907331">
          <w:rPr>
            <w:webHidden/>
          </w:rPr>
          <w:tab/>
          <w:delText>43</w:delText>
        </w:r>
      </w:del>
    </w:p>
    <w:p w:rsidR="00857779" w:rsidDel="00907331" w:rsidRDefault="00857779">
      <w:pPr>
        <w:pStyle w:val="TOC2"/>
        <w:rPr>
          <w:del w:id="601" w:author="John Benito" w:date="2010-07-21T13:47:00Z"/>
          <w:b w:val="0"/>
          <w:bCs w:val="0"/>
          <w:lang w:bidi="ar-SA"/>
        </w:rPr>
      </w:pPr>
      <w:del w:id="602" w:author="John Benito" w:date="2010-07-21T13:47:00Z">
        <w:r w:rsidRPr="00907331" w:rsidDel="00907331">
          <w:rPr>
            <w:rStyle w:val="Hyperlink"/>
            <w:rPrChange w:id="603" w:author="John Benito" w:date="2010-07-21T13:47:00Z">
              <w:rPr>
                <w:rStyle w:val="Hyperlink"/>
              </w:rPr>
            </w:rPrChange>
          </w:rPr>
          <w:delText>6.20</w:delText>
        </w:r>
        <w:r w:rsidDel="00907331">
          <w:rPr>
            <w:b w:val="0"/>
            <w:bCs w:val="0"/>
            <w:lang w:bidi="ar-SA"/>
          </w:rPr>
          <w:tab/>
        </w:r>
        <w:r w:rsidRPr="00907331" w:rsidDel="00907331">
          <w:rPr>
            <w:rStyle w:val="Hyperlink"/>
            <w:rPrChange w:id="604" w:author="John Benito" w:date="2010-07-21T13:47:00Z">
              <w:rPr>
                <w:rStyle w:val="Hyperlink"/>
              </w:rPr>
            </w:rPrChange>
          </w:rPr>
          <w:delText>Unchecked Array Indexing  [XYZ]</w:delText>
        </w:r>
        <w:r w:rsidDel="00907331">
          <w:rPr>
            <w:webHidden/>
          </w:rPr>
          <w:tab/>
          <w:delText>44</w:delText>
        </w:r>
      </w:del>
    </w:p>
    <w:p w:rsidR="00857779" w:rsidDel="00907331" w:rsidRDefault="00857779">
      <w:pPr>
        <w:pStyle w:val="TOC2"/>
        <w:rPr>
          <w:del w:id="605" w:author="John Benito" w:date="2010-07-21T13:47:00Z"/>
          <w:b w:val="0"/>
          <w:bCs w:val="0"/>
          <w:lang w:bidi="ar-SA"/>
        </w:rPr>
      </w:pPr>
      <w:del w:id="606" w:author="John Benito" w:date="2010-07-21T13:47:00Z">
        <w:r w:rsidRPr="00907331" w:rsidDel="00907331">
          <w:rPr>
            <w:rStyle w:val="Hyperlink"/>
            <w:rPrChange w:id="607" w:author="John Benito" w:date="2010-07-21T13:47:00Z">
              <w:rPr>
                <w:rStyle w:val="Hyperlink"/>
              </w:rPr>
            </w:rPrChange>
          </w:rPr>
          <w:delText>6.21</w:delText>
        </w:r>
        <w:r w:rsidDel="00907331">
          <w:rPr>
            <w:b w:val="0"/>
            <w:bCs w:val="0"/>
            <w:lang w:bidi="ar-SA"/>
          </w:rPr>
          <w:tab/>
        </w:r>
        <w:r w:rsidRPr="00907331" w:rsidDel="00907331">
          <w:rPr>
            <w:rStyle w:val="Hyperlink"/>
            <w:rPrChange w:id="608" w:author="John Benito" w:date="2010-07-21T13:47:00Z">
              <w:rPr>
                <w:rStyle w:val="Hyperlink"/>
              </w:rPr>
            </w:rPrChange>
          </w:rPr>
          <w:delText>Unchecked Array Copying [XYW]</w:delText>
        </w:r>
        <w:r w:rsidDel="00907331">
          <w:rPr>
            <w:webHidden/>
          </w:rPr>
          <w:tab/>
          <w:delText>46</w:delText>
        </w:r>
      </w:del>
    </w:p>
    <w:p w:rsidR="00857779" w:rsidDel="00907331" w:rsidRDefault="00857779">
      <w:pPr>
        <w:pStyle w:val="TOC2"/>
        <w:rPr>
          <w:del w:id="609" w:author="John Benito" w:date="2010-07-21T13:47:00Z"/>
          <w:b w:val="0"/>
          <w:bCs w:val="0"/>
          <w:lang w:bidi="ar-SA"/>
        </w:rPr>
      </w:pPr>
      <w:del w:id="610" w:author="John Benito" w:date="2010-07-21T13:47:00Z">
        <w:r w:rsidRPr="00907331" w:rsidDel="00907331">
          <w:rPr>
            <w:rStyle w:val="Hyperlink"/>
            <w:rPrChange w:id="611" w:author="John Benito" w:date="2010-07-21T13:47:00Z">
              <w:rPr>
                <w:rStyle w:val="Hyperlink"/>
              </w:rPr>
            </w:rPrChange>
          </w:rPr>
          <w:delText>6.22</w:delText>
        </w:r>
        <w:r w:rsidDel="00907331">
          <w:rPr>
            <w:b w:val="0"/>
            <w:bCs w:val="0"/>
            <w:lang w:bidi="ar-SA"/>
          </w:rPr>
          <w:tab/>
        </w:r>
        <w:r w:rsidRPr="00907331" w:rsidDel="00907331">
          <w:rPr>
            <w:rStyle w:val="Hyperlink"/>
            <w:rPrChange w:id="612" w:author="John Benito" w:date="2010-07-21T13:47:00Z">
              <w:rPr>
                <w:rStyle w:val="Hyperlink"/>
              </w:rPr>
            </w:rPrChange>
          </w:rPr>
          <w:delText>Buffer Overflow [XZB]</w:delText>
        </w:r>
        <w:r w:rsidDel="00907331">
          <w:rPr>
            <w:webHidden/>
          </w:rPr>
          <w:tab/>
          <w:delText>47</w:delText>
        </w:r>
      </w:del>
    </w:p>
    <w:p w:rsidR="00857779" w:rsidDel="00907331" w:rsidRDefault="00857779">
      <w:pPr>
        <w:pStyle w:val="TOC2"/>
        <w:rPr>
          <w:del w:id="613" w:author="John Benito" w:date="2010-07-21T13:47:00Z"/>
          <w:b w:val="0"/>
          <w:bCs w:val="0"/>
          <w:lang w:bidi="ar-SA"/>
        </w:rPr>
      </w:pPr>
      <w:del w:id="614" w:author="John Benito" w:date="2010-07-21T13:47:00Z">
        <w:r w:rsidRPr="00907331" w:rsidDel="00907331">
          <w:rPr>
            <w:rStyle w:val="Hyperlink"/>
            <w:rPrChange w:id="615" w:author="John Benito" w:date="2010-07-21T13:47:00Z">
              <w:rPr>
                <w:rStyle w:val="Hyperlink"/>
              </w:rPr>
            </w:rPrChange>
          </w:rPr>
          <w:delText>6.23</w:delText>
        </w:r>
        <w:r w:rsidDel="00907331">
          <w:rPr>
            <w:b w:val="0"/>
            <w:bCs w:val="0"/>
            <w:lang w:bidi="ar-SA"/>
          </w:rPr>
          <w:tab/>
        </w:r>
        <w:r w:rsidRPr="00907331" w:rsidDel="00907331">
          <w:rPr>
            <w:rStyle w:val="Hyperlink"/>
            <w:rPrChange w:id="616" w:author="John Benito" w:date="2010-07-21T13:47:00Z">
              <w:rPr>
                <w:rStyle w:val="Hyperlink"/>
              </w:rPr>
            </w:rPrChange>
          </w:rPr>
          <w:delText>Pointer Casting and Pointer Type Changes [HFC]</w:delText>
        </w:r>
        <w:r w:rsidDel="00907331">
          <w:rPr>
            <w:webHidden/>
          </w:rPr>
          <w:tab/>
          <w:delText>48</w:delText>
        </w:r>
      </w:del>
    </w:p>
    <w:p w:rsidR="00857779" w:rsidDel="00907331" w:rsidRDefault="00857779">
      <w:pPr>
        <w:pStyle w:val="TOC2"/>
        <w:rPr>
          <w:del w:id="617" w:author="John Benito" w:date="2010-07-21T13:47:00Z"/>
          <w:b w:val="0"/>
          <w:bCs w:val="0"/>
          <w:lang w:bidi="ar-SA"/>
        </w:rPr>
      </w:pPr>
      <w:del w:id="618" w:author="John Benito" w:date="2010-07-21T13:47:00Z">
        <w:r w:rsidRPr="00907331" w:rsidDel="00907331">
          <w:rPr>
            <w:rStyle w:val="Hyperlink"/>
            <w:rPrChange w:id="619" w:author="John Benito" w:date="2010-07-21T13:47:00Z">
              <w:rPr>
                <w:rStyle w:val="Hyperlink"/>
              </w:rPr>
            </w:rPrChange>
          </w:rPr>
          <w:delText>6.24</w:delText>
        </w:r>
        <w:r w:rsidDel="00907331">
          <w:rPr>
            <w:b w:val="0"/>
            <w:bCs w:val="0"/>
            <w:lang w:bidi="ar-SA"/>
          </w:rPr>
          <w:tab/>
        </w:r>
        <w:r w:rsidRPr="00907331" w:rsidDel="00907331">
          <w:rPr>
            <w:rStyle w:val="Hyperlink"/>
            <w:rPrChange w:id="620" w:author="John Benito" w:date="2010-07-21T13:47:00Z">
              <w:rPr>
                <w:rStyle w:val="Hyperlink"/>
              </w:rPr>
            </w:rPrChange>
          </w:rPr>
          <w:delText>Pointer Arithmetic [RVG]</w:delText>
        </w:r>
        <w:r w:rsidDel="00907331">
          <w:rPr>
            <w:webHidden/>
          </w:rPr>
          <w:tab/>
          <w:delText>49</w:delText>
        </w:r>
      </w:del>
    </w:p>
    <w:p w:rsidR="00857779" w:rsidDel="00907331" w:rsidRDefault="00857779">
      <w:pPr>
        <w:pStyle w:val="TOC2"/>
        <w:rPr>
          <w:del w:id="621" w:author="John Benito" w:date="2010-07-21T13:47:00Z"/>
          <w:b w:val="0"/>
          <w:bCs w:val="0"/>
          <w:lang w:bidi="ar-SA"/>
        </w:rPr>
      </w:pPr>
      <w:del w:id="622" w:author="John Benito" w:date="2010-07-21T13:47:00Z">
        <w:r w:rsidRPr="00907331" w:rsidDel="00907331">
          <w:rPr>
            <w:rStyle w:val="Hyperlink"/>
            <w:rPrChange w:id="623" w:author="John Benito" w:date="2010-07-21T13:47:00Z">
              <w:rPr>
                <w:rStyle w:val="Hyperlink"/>
              </w:rPr>
            </w:rPrChange>
          </w:rPr>
          <w:delText>6.25</w:delText>
        </w:r>
        <w:r w:rsidDel="00907331">
          <w:rPr>
            <w:b w:val="0"/>
            <w:bCs w:val="0"/>
            <w:lang w:bidi="ar-SA"/>
          </w:rPr>
          <w:tab/>
        </w:r>
        <w:r w:rsidRPr="00907331" w:rsidDel="00907331">
          <w:rPr>
            <w:rStyle w:val="Hyperlink"/>
            <w:rPrChange w:id="624" w:author="John Benito" w:date="2010-07-21T13:47:00Z">
              <w:rPr>
                <w:rStyle w:val="Hyperlink"/>
              </w:rPr>
            </w:rPrChange>
          </w:rPr>
          <w:delText>Null Pointer Dereference [XYH]</w:delText>
        </w:r>
        <w:r w:rsidDel="00907331">
          <w:rPr>
            <w:webHidden/>
          </w:rPr>
          <w:tab/>
          <w:delText>50</w:delText>
        </w:r>
      </w:del>
    </w:p>
    <w:p w:rsidR="00857779" w:rsidDel="00907331" w:rsidRDefault="00857779">
      <w:pPr>
        <w:pStyle w:val="TOC2"/>
        <w:rPr>
          <w:del w:id="625" w:author="John Benito" w:date="2010-07-21T13:47:00Z"/>
          <w:b w:val="0"/>
          <w:bCs w:val="0"/>
          <w:lang w:bidi="ar-SA"/>
        </w:rPr>
      </w:pPr>
      <w:del w:id="626" w:author="John Benito" w:date="2010-07-21T13:47:00Z">
        <w:r w:rsidRPr="00907331" w:rsidDel="00907331">
          <w:rPr>
            <w:rStyle w:val="Hyperlink"/>
            <w:rPrChange w:id="627" w:author="John Benito" w:date="2010-07-21T13:47:00Z">
              <w:rPr>
                <w:rStyle w:val="Hyperlink"/>
              </w:rPr>
            </w:rPrChange>
          </w:rPr>
          <w:delText>6.26</w:delText>
        </w:r>
        <w:r w:rsidDel="00907331">
          <w:rPr>
            <w:b w:val="0"/>
            <w:bCs w:val="0"/>
            <w:lang w:bidi="ar-SA"/>
          </w:rPr>
          <w:tab/>
        </w:r>
        <w:r w:rsidRPr="00907331" w:rsidDel="00907331">
          <w:rPr>
            <w:rStyle w:val="Hyperlink"/>
            <w:rPrChange w:id="628" w:author="John Benito" w:date="2010-07-21T13:47:00Z">
              <w:rPr>
                <w:rStyle w:val="Hyperlink"/>
              </w:rPr>
            </w:rPrChange>
          </w:rPr>
          <w:delText>Dangling Reference to Heap [XYK]</w:delText>
        </w:r>
        <w:r w:rsidDel="00907331">
          <w:rPr>
            <w:webHidden/>
          </w:rPr>
          <w:tab/>
          <w:delText>51</w:delText>
        </w:r>
      </w:del>
    </w:p>
    <w:p w:rsidR="00857779" w:rsidDel="00907331" w:rsidRDefault="00857779">
      <w:pPr>
        <w:pStyle w:val="TOC2"/>
        <w:rPr>
          <w:del w:id="629" w:author="John Benito" w:date="2010-07-21T13:47:00Z"/>
          <w:b w:val="0"/>
          <w:bCs w:val="0"/>
          <w:lang w:bidi="ar-SA"/>
        </w:rPr>
      </w:pPr>
      <w:del w:id="630" w:author="John Benito" w:date="2010-07-21T13:47:00Z">
        <w:r w:rsidRPr="00907331" w:rsidDel="00907331">
          <w:rPr>
            <w:rStyle w:val="Hyperlink"/>
            <w:rPrChange w:id="631" w:author="John Benito" w:date="2010-07-21T13:47:00Z">
              <w:rPr>
                <w:rStyle w:val="Hyperlink"/>
              </w:rPr>
            </w:rPrChange>
          </w:rPr>
          <w:delText>6.27</w:delText>
        </w:r>
        <w:r w:rsidDel="00907331">
          <w:rPr>
            <w:b w:val="0"/>
            <w:bCs w:val="0"/>
            <w:lang w:bidi="ar-SA"/>
          </w:rPr>
          <w:tab/>
        </w:r>
        <w:r w:rsidRPr="00907331" w:rsidDel="00907331">
          <w:rPr>
            <w:rStyle w:val="Hyperlink"/>
            <w:rPrChange w:id="632" w:author="John Benito" w:date="2010-07-21T13:47:00Z">
              <w:rPr>
                <w:rStyle w:val="Hyperlink"/>
              </w:rPr>
            </w:rPrChange>
          </w:rPr>
          <w:delText>Templates and Generics [SYM]</w:delText>
        </w:r>
        <w:r w:rsidDel="00907331">
          <w:rPr>
            <w:webHidden/>
          </w:rPr>
          <w:tab/>
          <w:delText>53</w:delText>
        </w:r>
      </w:del>
    </w:p>
    <w:p w:rsidR="00857779" w:rsidDel="00907331" w:rsidRDefault="00857779">
      <w:pPr>
        <w:pStyle w:val="TOC2"/>
        <w:rPr>
          <w:del w:id="633" w:author="John Benito" w:date="2010-07-21T13:47:00Z"/>
          <w:b w:val="0"/>
          <w:bCs w:val="0"/>
          <w:lang w:bidi="ar-SA"/>
        </w:rPr>
      </w:pPr>
      <w:del w:id="634" w:author="John Benito" w:date="2010-07-21T13:47:00Z">
        <w:r w:rsidRPr="00907331" w:rsidDel="00907331">
          <w:rPr>
            <w:rStyle w:val="Hyperlink"/>
            <w:rPrChange w:id="635" w:author="John Benito" w:date="2010-07-21T13:47:00Z">
              <w:rPr>
                <w:rStyle w:val="Hyperlink"/>
              </w:rPr>
            </w:rPrChange>
          </w:rPr>
          <w:delText>6.28</w:delText>
        </w:r>
        <w:r w:rsidDel="00907331">
          <w:rPr>
            <w:b w:val="0"/>
            <w:bCs w:val="0"/>
            <w:lang w:bidi="ar-SA"/>
          </w:rPr>
          <w:tab/>
        </w:r>
        <w:r w:rsidRPr="00907331" w:rsidDel="00907331">
          <w:rPr>
            <w:rStyle w:val="Hyperlink"/>
            <w:rPrChange w:id="636" w:author="John Benito" w:date="2010-07-21T13:47:00Z">
              <w:rPr>
                <w:rStyle w:val="Hyperlink"/>
              </w:rPr>
            </w:rPrChange>
          </w:rPr>
          <w:delText>Inheritance [RIP]</w:delText>
        </w:r>
        <w:r w:rsidDel="00907331">
          <w:rPr>
            <w:webHidden/>
          </w:rPr>
          <w:tab/>
          <w:delText>55</w:delText>
        </w:r>
      </w:del>
    </w:p>
    <w:p w:rsidR="00857779" w:rsidDel="00907331" w:rsidRDefault="00857779">
      <w:pPr>
        <w:pStyle w:val="TOC2"/>
        <w:rPr>
          <w:del w:id="637" w:author="John Benito" w:date="2010-07-21T13:47:00Z"/>
          <w:b w:val="0"/>
          <w:bCs w:val="0"/>
          <w:lang w:bidi="ar-SA"/>
        </w:rPr>
      </w:pPr>
      <w:del w:id="638" w:author="John Benito" w:date="2010-07-21T13:47:00Z">
        <w:r w:rsidRPr="00907331" w:rsidDel="00907331">
          <w:rPr>
            <w:rStyle w:val="Hyperlink"/>
            <w:rPrChange w:id="639" w:author="John Benito" w:date="2010-07-21T13:47:00Z">
              <w:rPr>
                <w:rStyle w:val="Hyperlink"/>
              </w:rPr>
            </w:rPrChange>
          </w:rPr>
          <w:delText>6.29</w:delText>
        </w:r>
        <w:r w:rsidDel="00907331">
          <w:rPr>
            <w:b w:val="0"/>
            <w:bCs w:val="0"/>
            <w:lang w:bidi="ar-SA"/>
          </w:rPr>
          <w:tab/>
        </w:r>
        <w:r w:rsidRPr="00907331" w:rsidDel="00907331">
          <w:rPr>
            <w:rStyle w:val="Hyperlink"/>
            <w:rPrChange w:id="640" w:author="John Benito" w:date="2010-07-21T13:47:00Z">
              <w:rPr>
                <w:rStyle w:val="Hyperlink"/>
              </w:rPr>
            </w:rPrChange>
          </w:rPr>
          <w:delText>Initialization of Variables [LAV]</w:delText>
        </w:r>
        <w:r w:rsidDel="00907331">
          <w:rPr>
            <w:webHidden/>
          </w:rPr>
          <w:tab/>
          <w:delText>57</w:delText>
        </w:r>
      </w:del>
    </w:p>
    <w:p w:rsidR="00857779" w:rsidDel="00907331" w:rsidRDefault="00857779">
      <w:pPr>
        <w:pStyle w:val="TOC2"/>
        <w:rPr>
          <w:del w:id="641" w:author="John Benito" w:date="2010-07-21T13:47:00Z"/>
          <w:b w:val="0"/>
          <w:bCs w:val="0"/>
          <w:lang w:bidi="ar-SA"/>
        </w:rPr>
      </w:pPr>
      <w:del w:id="642" w:author="John Benito" w:date="2010-07-21T13:47:00Z">
        <w:r w:rsidRPr="00907331" w:rsidDel="00907331">
          <w:rPr>
            <w:rStyle w:val="Hyperlink"/>
            <w:rPrChange w:id="643" w:author="John Benito" w:date="2010-07-21T13:47:00Z">
              <w:rPr>
                <w:rStyle w:val="Hyperlink"/>
              </w:rPr>
            </w:rPrChange>
          </w:rPr>
          <w:delText>6.30</w:delText>
        </w:r>
        <w:r w:rsidDel="00907331">
          <w:rPr>
            <w:b w:val="0"/>
            <w:bCs w:val="0"/>
            <w:lang w:bidi="ar-SA"/>
          </w:rPr>
          <w:tab/>
        </w:r>
        <w:r w:rsidRPr="00907331" w:rsidDel="00907331">
          <w:rPr>
            <w:rStyle w:val="Hyperlink"/>
            <w:rPrChange w:id="644" w:author="John Benito" w:date="2010-07-21T13:47:00Z">
              <w:rPr>
                <w:rStyle w:val="Hyperlink"/>
              </w:rPr>
            </w:rPrChange>
          </w:rPr>
          <w:delText>Wrap-around Error [XYY]</w:delText>
        </w:r>
        <w:r w:rsidDel="00907331">
          <w:rPr>
            <w:webHidden/>
          </w:rPr>
          <w:tab/>
          <w:delText>59</w:delText>
        </w:r>
      </w:del>
    </w:p>
    <w:p w:rsidR="00857779" w:rsidDel="00907331" w:rsidRDefault="00857779">
      <w:pPr>
        <w:pStyle w:val="TOC2"/>
        <w:rPr>
          <w:del w:id="645" w:author="John Benito" w:date="2010-07-21T13:47:00Z"/>
          <w:b w:val="0"/>
          <w:bCs w:val="0"/>
          <w:lang w:bidi="ar-SA"/>
        </w:rPr>
      </w:pPr>
      <w:del w:id="646" w:author="John Benito" w:date="2010-07-21T13:47:00Z">
        <w:r w:rsidRPr="00907331" w:rsidDel="00907331">
          <w:rPr>
            <w:rStyle w:val="Hyperlink"/>
            <w:rPrChange w:id="647" w:author="John Benito" w:date="2010-07-21T13:47:00Z">
              <w:rPr>
                <w:rStyle w:val="Hyperlink"/>
              </w:rPr>
            </w:rPrChange>
          </w:rPr>
          <w:delText>6.31</w:delText>
        </w:r>
        <w:r w:rsidDel="00907331">
          <w:rPr>
            <w:b w:val="0"/>
            <w:bCs w:val="0"/>
            <w:lang w:bidi="ar-SA"/>
          </w:rPr>
          <w:tab/>
        </w:r>
        <w:r w:rsidRPr="00907331" w:rsidDel="00907331">
          <w:rPr>
            <w:rStyle w:val="Hyperlink"/>
            <w:rPrChange w:id="648" w:author="John Benito" w:date="2010-07-21T13:47:00Z">
              <w:rPr>
                <w:rStyle w:val="Hyperlink"/>
              </w:rPr>
            </w:rPrChange>
          </w:rPr>
          <w:delText>Sign Extension Error [XZI]</w:delText>
        </w:r>
        <w:r w:rsidDel="00907331">
          <w:rPr>
            <w:webHidden/>
          </w:rPr>
          <w:tab/>
          <w:delText>60</w:delText>
        </w:r>
      </w:del>
    </w:p>
    <w:p w:rsidR="00857779" w:rsidDel="00907331" w:rsidRDefault="00857779">
      <w:pPr>
        <w:pStyle w:val="TOC2"/>
        <w:rPr>
          <w:del w:id="649" w:author="John Benito" w:date="2010-07-21T13:47:00Z"/>
          <w:b w:val="0"/>
          <w:bCs w:val="0"/>
          <w:lang w:bidi="ar-SA"/>
        </w:rPr>
      </w:pPr>
      <w:del w:id="650" w:author="John Benito" w:date="2010-07-21T13:47:00Z">
        <w:r w:rsidRPr="00907331" w:rsidDel="00907331">
          <w:rPr>
            <w:rStyle w:val="Hyperlink"/>
            <w:rPrChange w:id="651" w:author="John Benito" w:date="2010-07-21T13:47:00Z">
              <w:rPr>
                <w:rStyle w:val="Hyperlink"/>
              </w:rPr>
            </w:rPrChange>
          </w:rPr>
          <w:delText>6.32</w:delText>
        </w:r>
        <w:r w:rsidDel="00907331">
          <w:rPr>
            <w:b w:val="0"/>
            <w:bCs w:val="0"/>
            <w:lang w:bidi="ar-SA"/>
          </w:rPr>
          <w:tab/>
        </w:r>
        <w:r w:rsidRPr="00907331" w:rsidDel="00907331">
          <w:rPr>
            <w:rStyle w:val="Hyperlink"/>
            <w:rPrChange w:id="652" w:author="John Benito" w:date="2010-07-21T13:47:00Z">
              <w:rPr>
                <w:rStyle w:val="Hyperlink"/>
              </w:rPr>
            </w:rPrChange>
          </w:rPr>
          <w:delText>Operator Precedence/Order of Evaluation [JCW]</w:delText>
        </w:r>
        <w:r w:rsidDel="00907331">
          <w:rPr>
            <w:webHidden/>
          </w:rPr>
          <w:tab/>
          <w:delText>61</w:delText>
        </w:r>
      </w:del>
    </w:p>
    <w:p w:rsidR="00857779" w:rsidDel="00907331" w:rsidRDefault="00857779">
      <w:pPr>
        <w:pStyle w:val="TOC2"/>
        <w:rPr>
          <w:del w:id="653" w:author="John Benito" w:date="2010-07-21T13:47:00Z"/>
          <w:b w:val="0"/>
          <w:bCs w:val="0"/>
          <w:lang w:bidi="ar-SA"/>
        </w:rPr>
      </w:pPr>
      <w:del w:id="654" w:author="John Benito" w:date="2010-07-21T13:47:00Z">
        <w:r w:rsidRPr="00907331" w:rsidDel="00907331">
          <w:rPr>
            <w:rStyle w:val="Hyperlink"/>
            <w:rPrChange w:id="655" w:author="John Benito" w:date="2010-07-21T13:47:00Z">
              <w:rPr>
                <w:rStyle w:val="Hyperlink"/>
              </w:rPr>
            </w:rPrChange>
          </w:rPr>
          <w:delText>6.33</w:delText>
        </w:r>
        <w:r w:rsidDel="00907331">
          <w:rPr>
            <w:b w:val="0"/>
            <w:bCs w:val="0"/>
            <w:lang w:bidi="ar-SA"/>
          </w:rPr>
          <w:tab/>
        </w:r>
        <w:r w:rsidRPr="00907331" w:rsidDel="00907331">
          <w:rPr>
            <w:rStyle w:val="Hyperlink"/>
            <w:rPrChange w:id="656" w:author="John Benito" w:date="2010-07-21T13:47:00Z">
              <w:rPr>
                <w:rStyle w:val="Hyperlink"/>
              </w:rPr>
            </w:rPrChange>
          </w:rPr>
          <w:delText>Side-effects and Order of Evaluation [SAM]</w:delText>
        </w:r>
        <w:r w:rsidDel="00907331">
          <w:rPr>
            <w:webHidden/>
          </w:rPr>
          <w:tab/>
          <w:delText>62</w:delText>
        </w:r>
      </w:del>
    </w:p>
    <w:p w:rsidR="00857779" w:rsidDel="00907331" w:rsidRDefault="00857779">
      <w:pPr>
        <w:pStyle w:val="TOC2"/>
        <w:rPr>
          <w:del w:id="657" w:author="John Benito" w:date="2010-07-21T13:47:00Z"/>
          <w:b w:val="0"/>
          <w:bCs w:val="0"/>
          <w:lang w:bidi="ar-SA"/>
        </w:rPr>
      </w:pPr>
      <w:del w:id="658" w:author="John Benito" w:date="2010-07-21T13:47:00Z">
        <w:r w:rsidRPr="00907331" w:rsidDel="00907331">
          <w:rPr>
            <w:rStyle w:val="Hyperlink"/>
            <w:rPrChange w:id="659" w:author="John Benito" w:date="2010-07-21T13:47:00Z">
              <w:rPr>
                <w:rStyle w:val="Hyperlink"/>
              </w:rPr>
            </w:rPrChange>
          </w:rPr>
          <w:delText>6.34</w:delText>
        </w:r>
        <w:r w:rsidDel="00907331">
          <w:rPr>
            <w:b w:val="0"/>
            <w:bCs w:val="0"/>
            <w:lang w:bidi="ar-SA"/>
          </w:rPr>
          <w:tab/>
        </w:r>
        <w:r w:rsidRPr="00907331" w:rsidDel="00907331">
          <w:rPr>
            <w:rStyle w:val="Hyperlink"/>
            <w:rPrChange w:id="660" w:author="John Benito" w:date="2010-07-21T13:47:00Z">
              <w:rPr>
                <w:rStyle w:val="Hyperlink"/>
              </w:rPr>
            </w:rPrChange>
          </w:rPr>
          <w:delText>Likely Incorrect Expression [KOA]</w:delText>
        </w:r>
        <w:r w:rsidDel="00907331">
          <w:rPr>
            <w:webHidden/>
          </w:rPr>
          <w:tab/>
          <w:delText>64</w:delText>
        </w:r>
      </w:del>
    </w:p>
    <w:p w:rsidR="00857779" w:rsidDel="00907331" w:rsidRDefault="00857779">
      <w:pPr>
        <w:pStyle w:val="TOC2"/>
        <w:rPr>
          <w:del w:id="661" w:author="John Benito" w:date="2010-07-21T13:47:00Z"/>
          <w:b w:val="0"/>
          <w:bCs w:val="0"/>
          <w:lang w:bidi="ar-SA"/>
        </w:rPr>
      </w:pPr>
      <w:del w:id="662" w:author="John Benito" w:date="2010-07-21T13:47:00Z">
        <w:r w:rsidRPr="00907331" w:rsidDel="00907331">
          <w:rPr>
            <w:rStyle w:val="Hyperlink"/>
            <w:rPrChange w:id="663" w:author="John Benito" w:date="2010-07-21T13:47:00Z">
              <w:rPr>
                <w:rStyle w:val="Hyperlink"/>
              </w:rPr>
            </w:rPrChange>
          </w:rPr>
          <w:delText>6.35</w:delText>
        </w:r>
        <w:r w:rsidDel="00907331">
          <w:rPr>
            <w:b w:val="0"/>
            <w:bCs w:val="0"/>
            <w:lang w:bidi="ar-SA"/>
          </w:rPr>
          <w:tab/>
        </w:r>
        <w:r w:rsidRPr="00907331" w:rsidDel="00907331">
          <w:rPr>
            <w:rStyle w:val="Hyperlink"/>
            <w:rPrChange w:id="664" w:author="John Benito" w:date="2010-07-21T13:47:00Z">
              <w:rPr>
                <w:rStyle w:val="Hyperlink"/>
              </w:rPr>
            </w:rPrChange>
          </w:rPr>
          <w:delText>Dead and Deactivated Code [XYQ]</w:delText>
        </w:r>
        <w:r w:rsidDel="00907331">
          <w:rPr>
            <w:webHidden/>
          </w:rPr>
          <w:tab/>
          <w:delText>66</w:delText>
        </w:r>
      </w:del>
    </w:p>
    <w:p w:rsidR="00857779" w:rsidDel="00907331" w:rsidRDefault="00857779">
      <w:pPr>
        <w:pStyle w:val="TOC2"/>
        <w:rPr>
          <w:del w:id="665" w:author="John Benito" w:date="2010-07-21T13:47:00Z"/>
          <w:b w:val="0"/>
          <w:bCs w:val="0"/>
          <w:lang w:bidi="ar-SA"/>
        </w:rPr>
      </w:pPr>
      <w:del w:id="666" w:author="John Benito" w:date="2010-07-21T13:47:00Z">
        <w:r w:rsidRPr="00907331" w:rsidDel="00907331">
          <w:rPr>
            <w:rStyle w:val="Hyperlink"/>
            <w:rPrChange w:id="667" w:author="John Benito" w:date="2010-07-21T13:47:00Z">
              <w:rPr>
                <w:rStyle w:val="Hyperlink"/>
              </w:rPr>
            </w:rPrChange>
          </w:rPr>
          <w:delText>6.36</w:delText>
        </w:r>
        <w:r w:rsidDel="00907331">
          <w:rPr>
            <w:b w:val="0"/>
            <w:bCs w:val="0"/>
            <w:lang w:bidi="ar-SA"/>
          </w:rPr>
          <w:tab/>
        </w:r>
        <w:r w:rsidRPr="00907331" w:rsidDel="00907331">
          <w:rPr>
            <w:rStyle w:val="Hyperlink"/>
            <w:rPrChange w:id="668" w:author="John Benito" w:date="2010-07-21T13:47:00Z">
              <w:rPr>
                <w:rStyle w:val="Hyperlink"/>
              </w:rPr>
            </w:rPrChange>
          </w:rPr>
          <w:delText>Switch Statements and Static Analysis [CLL]</w:delText>
        </w:r>
        <w:r w:rsidDel="00907331">
          <w:rPr>
            <w:webHidden/>
          </w:rPr>
          <w:tab/>
          <w:delText>67</w:delText>
        </w:r>
      </w:del>
    </w:p>
    <w:p w:rsidR="00857779" w:rsidDel="00907331" w:rsidRDefault="00857779">
      <w:pPr>
        <w:pStyle w:val="TOC2"/>
        <w:rPr>
          <w:del w:id="669" w:author="John Benito" w:date="2010-07-21T13:47:00Z"/>
          <w:b w:val="0"/>
          <w:bCs w:val="0"/>
          <w:lang w:bidi="ar-SA"/>
        </w:rPr>
      </w:pPr>
      <w:del w:id="670" w:author="John Benito" w:date="2010-07-21T13:47:00Z">
        <w:r w:rsidRPr="00907331" w:rsidDel="00907331">
          <w:rPr>
            <w:rStyle w:val="Hyperlink"/>
            <w:rPrChange w:id="671" w:author="John Benito" w:date="2010-07-21T13:47:00Z">
              <w:rPr>
                <w:rStyle w:val="Hyperlink"/>
              </w:rPr>
            </w:rPrChange>
          </w:rPr>
          <w:delText>6.37</w:delText>
        </w:r>
        <w:r w:rsidDel="00907331">
          <w:rPr>
            <w:b w:val="0"/>
            <w:bCs w:val="0"/>
            <w:lang w:bidi="ar-SA"/>
          </w:rPr>
          <w:tab/>
        </w:r>
        <w:r w:rsidRPr="00907331" w:rsidDel="00907331">
          <w:rPr>
            <w:rStyle w:val="Hyperlink"/>
            <w:rPrChange w:id="672" w:author="John Benito" w:date="2010-07-21T13:47:00Z">
              <w:rPr>
                <w:rStyle w:val="Hyperlink"/>
              </w:rPr>
            </w:rPrChange>
          </w:rPr>
          <w:delText>Demarcation of Control Flow [EOJ]</w:delText>
        </w:r>
        <w:r w:rsidDel="00907331">
          <w:rPr>
            <w:webHidden/>
          </w:rPr>
          <w:tab/>
          <w:delText>69</w:delText>
        </w:r>
      </w:del>
    </w:p>
    <w:p w:rsidR="00857779" w:rsidDel="00907331" w:rsidRDefault="00857779">
      <w:pPr>
        <w:pStyle w:val="TOC2"/>
        <w:rPr>
          <w:del w:id="673" w:author="John Benito" w:date="2010-07-21T13:47:00Z"/>
          <w:b w:val="0"/>
          <w:bCs w:val="0"/>
          <w:lang w:bidi="ar-SA"/>
        </w:rPr>
      </w:pPr>
      <w:del w:id="674" w:author="John Benito" w:date="2010-07-21T13:47:00Z">
        <w:r w:rsidRPr="00907331" w:rsidDel="00907331">
          <w:rPr>
            <w:rStyle w:val="Hyperlink"/>
            <w:rPrChange w:id="675" w:author="John Benito" w:date="2010-07-21T13:47:00Z">
              <w:rPr>
                <w:rStyle w:val="Hyperlink"/>
              </w:rPr>
            </w:rPrChange>
          </w:rPr>
          <w:delText>6.38</w:delText>
        </w:r>
        <w:r w:rsidDel="00907331">
          <w:rPr>
            <w:b w:val="0"/>
            <w:bCs w:val="0"/>
            <w:lang w:bidi="ar-SA"/>
          </w:rPr>
          <w:tab/>
        </w:r>
        <w:r w:rsidRPr="00907331" w:rsidDel="00907331">
          <w:rPr>
            <w:rStyle w:val="Hyperlink"/>
            <w:rPrChange w:id="676" w:author="John Benito" w:date="2010-07-21T13:47:00Z">
              <w:rPr>
                <w:rStyle w:val="Hyperlink"/>
              </w:rPr>
            </w:rPrChange>
          </w:rPr>
          <w:delText>Loop Control Variables [TEX]</w:delText>
        </w:r>
        <w:r w:rsidDel="00907331">
          <w:rPr>
            <w:webHidden/>
          </w:rPr>
          <w:tab/>
          <w:delText>70</w:delText>
        </w:r>
      </w:del>
    </w:p>
    <w:p w:rsidR="00857779" w:rsidDel="00907331" w:rsidRDefault="00857779">
      <w:pPr>
        <w:pStyle w:val="TOC2"/>
        <w:rPr>
          <w:del w:id="677" w:author="John Benito" w:date="2010-07-21T13:47:00Z"/>
          <w:b w:val="0"/>
          <w:bCs w:val="0"/>
          <w:lang w:bidi="ar-SA"/>
        </w:rPr>
      </w:pPr>
      <w:del w:id="678" w:author="John Benito" w:date="2010-07-21T13:47:00Z">
        <w:r w:rsidRPr="00907331" w:rsidDel="00907331">
          <w:rPr>
            <w:rStyle w:val="Hyperlink"/>
            <w:rPrChange w:id="679" w:author="John Benito" w:date="2010-07-21T13:47:00Z">
              <w:rPr>
                <w:rStyle w:val="Hyperlink"/>
              </w:rPr>
            </w:rPrChange>
          </w:rPr>
          <w:delText>6.39</w:delText>
        </w:r>
        <w:r w:rsidDel="00907331">
          <w:rPr>
            <w:b w:val="0"/>
            <w:bCs w:val="0"/>
            <w:lang w:bidi="ar-SA"/>
          </w:rPr>
          <w:tab/>
        </w:r>
        <w:r w:rsidRPr="00907331" w:rsidDel="00907331">
          <w:rPr>
            <w:rStyle w:val="Hyperlink"/>
            <w:rPrChange w:id="680" w:author="John Benito" w:date="2010-07-21T13:47:00Z">
              <w:rPr>
                <w:rStyle w:val="Hyperlink"/>
              </w:rPr>
            </w:rPrChange>
          </w:rPr>
          <w:delText>Off-by-one Error  [XZH]</w:delText>
        </w:r>
        <w:r w:rsidDel="00907331">
          <w:rPr>
            <w:webHidden/>
          </w:rPr>
          <w:tab/>
          <w:delText>71</w:delText>
        </w:r>
      </w:del>
    </w:p>
    <w:p w:rsidR="00857779" w:rsidDel="00907331" w:rsidRDefault="00857779">
      <w:pPr>
        <w:pStyle w:val="TOC2"/>
        <w:rPr>
          <w:del w:id="681" w:author="John Benito" w:date="2010-07-21T13:47:00Z"/>
          <w:b w:val="0"/>
          <w:bCs w:val="0"/>
          <w:lang w:bidi="ar-SA"/>
        </w:rPr>
      </w:pPr>
      <w:del w:id="682" w:author="John Benito" w:date="2010-07-21T13:47:00Z">
        <w:r w:rsidRPr="00907331" w:rsidDel="00907331">
          <w:rPr>
            <w:rStyle w:val="Hyperlink"/>
            <w:rPrChange w:id="683" w:author="John Benito" w:date="2010-07-21T13:47:00Z">
              <w:rPr>
                <w:rStyle w:val="Hyperlink"/>
              </w:rPr>
            </w:rPrChange>
          </w:rPr>
          <w:delText>6.40</w:delText>
        </w:r>
        <w:r w:rsidDel="00907331">
          <w:rPr>
            <w:b w:val="0"/>
            <w:bCs w:val="0"/>
            <w:lang w:bidi="ar-SA"/>
          </w:rPr>
          <w:tab/>
        </w:r>
        <w:r w:rsidRPr="00907331" w:rsidDel="00907331">
          <w:rPr>
            <w:rStyle w:val="Hyperlink"/>
            <w:rPrChange w:id="684" w:author="John Benito" w:date="2010-07-21T13:47:00Z">
              <w:rPr>
                <w:rStyle w:val="Hyperlink"/>
              </w:rPr>
            </w:rPrChange>
          </w:rPr>
          <w:delText>Structured Programming [EWD]</w:delText>
        </w:r>
        <w:r w:rsidDel="00907331">
          <w:rPr>
            <w:webHidden/>
          </w:rPr>
          <w:tab/>
          <w:delText>72</w:delText>
        </w:r>
      </w:del>
    </w:p>
    <w:p w:rsidR="00857779" w:rsidDel="00907331" w:rsidRDefault="00857779">
      <w:pPr>
        <w:pStyle w:val="TOC2"/>
        <w:rPr>
          <w:del w:id="685" w:author="John Benito" w:date="2010-07-21T13:47:00Z"/>
          <w:b w:val="0"/>
          <w:bCs w:val="0"/>
          <w:lang w:bidi="ar-SA"/>
        </w:rPr>
      </w:pPr>
      <w:del w:id="686" w:author="John Benito" w:date="2010-07-21T13:47:00Z">
        <w:r w:rsidRPr="00907331" w:rsidDel="00907331">
          <w:rPr>
            <w:rStyle w:val="Hyperlink"/>
            <w:rPrChange w:id="687" w:author="John Benito" w:date="2010-07-21T13:47:00Z">
              <w:rPr>
                <w:rStyle w:val="Hyperlink"/>
              </w:rPr>
            </w:rPrChange>
          </w:rPr>
          <w:delText>6.41</w:delText>
        </w:r>
        <w:r w:rsidDel="00907331">
          <w:rPr>
            <w:b w:val="0"/>
            <w:bCs w:val="0"/>
            <w:lang w:bidi="ar-SA"/>
          </w:rPr>
          <w:tab/>
        </w:r>
        <w:r w:rsidRPr="00907331" w:rsidDel="00907331">
          <w:rPr>
            <w:rStyle w:val="Hyperlink"/>
            <w:rPrChange w:id="688" w:author="John Benito" w:date="2010-07-21T13:47:00Z">
              <w:rPr>
                <w:rStyle w:val="Hyperlink"/>
              </w:rPr>
            </w:rPrChange>
          </w:rPr>
          <w:delText>Passing Parameters and Return Values [CSJ]</w:delText>
        </w:r>
        <w:r w:rsidDel="00907331">
          <w:rPr>
            <w:webHidden/>
          </w:rPr>
          <w:tab/>
          <w:delText>74</w:delText>
        </w:r>
      </w:del>
    </w:p>
    <w:p w:rsidR="00857779" w:rsidDel="00907331" w:rsidRDefault="00857779">
      <w:pPr>
        <w:pStyle w:val="TOC2"/>
        <w:rPr>
          <w:del w:id="689" w:author="John Benito" w:date="2010-07-21T13:47:00Z"/>
          <w:b w:val="0"/>
          <w:bCs w:val="0"/>
          <w:lang w:bidi="ar-SA"/>
        </w:rPr>
      </w:pPr>
      <w:del w:id="690" w:author="John Benito" w:date="2010-07-21T13:47:00Z">
        <w:r w:rsidRPr="00907331" w:rsidDel="00907331">
          <w:rPr>
            <w:rStyle w:val="Hyperlink"/>
            <w:rPrChange w:id="691" w:author="John Benito" w:date="2010-07-21T13:47:00Z">
              <w:rPr>
                <w:rStyle w:val="Hyperlink"/>
              </w:rPr>
            </w:rPrChange>
          </w:rPr>
          <w:delText>6.42</w:delText>
        </w:r>
        <w:r w:rsidDel="00907331">
          <w:rPr>
            <w:b w:val="0"/>
            <w:bCs w:val="0"/>
            <w:lang w:bidi="ar-SA"/>
          </w:rPr>
          <w:tab/>
        </w:r>
        <w:r w:rsidRPr="00907331" w:rsidDel="00907331">
          <w:rPr>
            <w:rStyle w:val="Hyperlink"/>
            <w:rPrChange w:id="692" w:author="John Benito" w:date="2010-07-21T13:47:00Z">
              <w:rPr>
                <w:rStyle w:val="Hyperlink"/>
              </w:rPr>
            </w:rPrChange>
          </w:rPr>
          <w:delText>Dangling References to Stack Frames  [DCM]</w:delText>
        </w:r>
        <w:r w:rsidDel="00907331">
          <w:rPr>
            <w:webHidden/>
          </w:rPr>
          <w:tab/>
          <w:delText>76</w:delText>
        </w:r>
      </w:del>
    </w:p>
    <w:p w:rsidR="00857779" w:rsidDel="00907331" w:rsidRDefault="00857779">
      <w:pPr>
        <w:pStyle w:val="TOC2"/>
        <w:rPr>
          <w:del w:id="693" w:author="John Benito" w:date="2010-07-21T13:47:00Z"/>
          <w:b w:val="0"/>
          <w:bCs w:val="0"/>
          <w:lang w:bidi="ar-SA"/>
        </w:rPr>
      </w:pPr>
      <w:del w:id="694" w:author="John Benito" w:date="2010-07-21T13:47:00Z">
        <w:r w:rsidRPr="00907331" w:rsidDel="00907331">
          <w:rPr>
            <w:rStyle w:val="Hyperlink"/>
            <w:rPrChange w:id="695" w:author="John Benito" w:date="2010-07-21T13:47:00Z">
              <w:rPr>
                <w:rStyle w:val="Hyperlink"/>
              </w:rPr>
            </w:rPrChange>
          </w:rPr>
          <w:delText>6.43</w:delText>
        </w:r>
        <w:r w:rsidDel="00907331">
          <w:rPr>
            <w:b w:val="0"/>
            <w:bCs w:val="0"/>
            <w:lang w:bidi="ar-SA"/>
          </w:rPr>
          <w:tab/>
        </w:r>
        <w:r w:rsidRPr="00907331" w:rsidDel="00907331">
          <w:rPr>
            <w:rStyle w:val="Hyperlink"/>
            <w:rPrChange w:id="696" w:author="John Benito" w:date="2010-07-21T13:47:00Z">
              <w:rPr>
                <w:rStyle w:val="Hyperlink"/>
              </w:rPr>
            </w:rPrChange>
          </w:rPr>
          <w:delText>Subprogram Signature Mismatch [OTR]</w:delText>
        </w:r>
        <w:r w:rsidDel="00907331">
          <w:rPr>
            <w:webHidden/>
          </w:rPr>
          <w:tab/>
          <w:delText>78</w:delText>
        </w:r>
      </w:del>
    </w:p>
    <w:p w:rsidR="00857779" w:rsidDel="00907331" w:rsidRDefault="00857779">
      <w:pPr>
        <w:pStyle w:val="TOC2"/>
        <w:rPr>
          <w:del w:id="697" w:author="John Benito" w:date="2010-07-21T13:47:00Z"/>
          <w:b w:val="0"/>
          <w:bCs w:val="0"/>
          <w:lang w:bidi="ar-SA"/>
        </w:rPr>
      </w:pPr>
      <w:del w:id="698" w:author="John Benito" w:date="2010-07-21T13:47:00Z">
        <w:r w:rsidRPr="00907331" w:rsidDel="00907331">
          <w:rPr>
            <w:rStyle w:val="Hyperlink"/>
            <w:rPrChange w:id="699" w:author="John Benito" w:date="2010-07-21T13:47:00Z">
              <w:rPr>
                <w:rStyle w:val="Hyperlink"/>
              </w:rPr>
            </w:rPrChange>
          </w:rPr>
          <w:delText>6.44</w:delText>
        </w:r>
        <w:r w:rsidDel="00907331">
          <w:rPr>
            <w:b w:val="0"/>
            <w:bCs w:val="0"/>
            <w:lang w:bidi="ar-SA"/>
          </w:rPr>
          <w:tab/>
        </w:r>
        <w:r w:rsidRPr="00907331" w:rsidDel="00907331">
          <w:rPr>
            <w:rStyle w:val="Hyperlink"/>
            <w:rPrChange w:id="700" w:author="John Benito" w:date="2010-07-21T13:47:00Z">
              <w:rPr>
                <w:rStyle w:val="Hyperlink"/>
              </w:rPr>
            </w:rPrChange>
          </w:rPr>
          <w:delText>Recursion [GDL]</w:delText>
        </w:r>
        <w:r w:rsidDel="00907331">
          <w:rPr>
            <w:webHidden/>
          </w:rPr>
          <w:tab/>
          <w:delText>79</w:delText>
        </w:r>
      </w:del>
    </w:p>
    <w:p w:rsidR="00857779" w:rsidDel="00907331" w:rsidRDefault="00857779">
      <w:pPr>
        <w:pStyle w:val="TOC2"/>
        <w:rPr>
          <w:del w:id="701" w:author="John Benito" w:date="2010-07-21T13:47:00Z"/>
          <w:b w:val="0"/>
          <w:bCs w:val="0"/>
          <w:lang w:bidi="ar-SA"/>
        </w:rPr>
      </w:pPr>
      <w:del w:id="702" w:author="John Benito" w:date="2010-07-21T13:47:00Z">
        <w:r w:rsidRPr="00907331" w:rsidDel="00907331">
          <w:rPr>
            <w:rStyle w:val="Hyperlink"/>
            <w:rPrChange w:id="703" w:author="John Benito" w:date="2010-07-21T13:47:00Z">
              <w:rPr>
                <w:rStyle w:val="Hyperlink"/>
              </w:rPr>
            </w:rPrChange>
          </w:rPr>
          <w:delText>6.45</w:delText>
        </w:r>
        <w:r w:rsidDel="00907331">
          <w:rPr>
            <w:b w:val="0"/>
            <w:bCs w:val="0"/>
            <w:lang w:bidi="ar-SA"/>
          </w:rPr>
          <w:tab/>
        </w:r>
        <w:r w:rsidRPr="00907331" w:rsidDel="00907331">
          <w:rPr>
            <w:rStyle w:val="Hyperlink"/>
            <w:rPrChange w:id="704" w:author="John Benito" w:date="2010-07-21T13:47:00Z">
              <w:rPr>
                <w:rStyle w:val="Hyperlink"/>
              </w:rPr>
            </w:rPrChange>
          </w:rPr>
          <w:delText>Returning Error Status [NZN]</w:delText>
        </w:r>
        <w:r w:rsidDel="00907331">
          <w:rPr>
            <w:webHidden/>
          </w:rPr>
          <w:tab/>
          <w:delText>81</w:delText>
        </w:r>
      </w:del>
    </w:p>
    <w:p w:rsidR="00857779" w:rsidDel="00907331" w:rsidRDefault="00857779">
      <w:pPr>
        <w:pStyle w:val="TOC2"/>
        <w:rPr>
          <w:del w:id="705" w:author="John Benito" w:date="2010-07-21T13:47:00Z"/>
          <w:b w:val="0"/>
          <w:bCs w:val="0"/>
          <w:lang w:bidi="ar-SA"/>
        </w:rPr>
      </w:pPr>
      <w:del w:id="706" w:author="John Benito" w:date="2010-07-21T13:47:00Z">
        <w:r w:rsidRPr="00907331" w:rsidDel="00907331">
          <w:rPr>
            <w:rStyle w:val="Hyperlink"/>
            <w:rPrChange w:id="707" w:author="John Benito" w:date="2010-07-21T13:47:00Z">
              <w:rPr>
                <w:rStyle w:val="Hyperlink"/>
              </w:rPr>
            </w:rPrChange>
          </w:rPr>
          <w:delText>6.46</w:delText>
        </w:r>
        <w:r w:rsidDel="00907331">
          <w:rPr>
            <w:b w:val="0"/>
            <w:bCs w:val="0"/>
            <w:lang w:bidi="ar-SA"/>
          </w:rPr>
          <w:tab/>
        </w:r>
        <w:r w:rsidRPr="00907331" w:rsidDel="00907331">
          <w:rPr>
            <w:rStyle w:val="Hyperlink"/>
            <w:rPrChange w:id="708" w:author="John Benito" w:date="2010-07-21T13:47:00Z">
              <w:rPr>
                <w:rStyle w:val="Hyperlink"/>
              </w:rPr>
            </w:rPrChange>
          </w:rPr>
          <w:delText>Termination Strategy [REU]</w:delText>
        </w:r>
        <w:r w:rsidDel="00907331">
          <w:rPr>
            <w:webHidden/>
          </w:rPr>
          <w:tab/>
          <w:delText>83</w:delText>
        </w:r>
      </w:del>
    </w:p>
    <w:p w:rsidR="00857779" w:rsidDel="00907331" w:rsidRDefault="00857779">
      <w:pPr>
        <w:pStyle w:val="TOC2"/>
        <w:rPr>
          <w:del w:id="709" w:author="John Benito" w:date="2010-07-21T13:47:00Z"/>
          <w:b w:val="0"/>
          <w:bCs w:val="0"/>
          <w:lang w:bidi="ar-SA"/>
        </w:rPr>
      </w:pPr>
      <w:del w:id="710" w:author="John Benito" w:date="2010-07-21T13:47:00Z">
        <w:r w:rsidRPr="00907331" w:rsidDel="00907331">
          <w:rPr>
            <w:rStyle w:val="Hyperlink"/>
            <w:rPrChange w:id="711" w:author="John Benito" w:date="2010-07-21T13:47:00Z">
              <w:rPr>
                <w:rStyle w:val="Hyperlink"/>
              </w:rPr>
            </w:rPrChange>
          </w:rPr>
          <w:delText>6.47</w:delText>
        </w:r>
        <w:r w:rsidDel="00907331">
          <w:rPr>
            <w:b w:val="0"/>
            <w:bCs w:val="0"/>
            <w:lang w:bidi="ar-SA"/>
          </w:rPr>
          <w:tab/>
        </w:r>
        <w:r w:rsidRPr="00907331" w:rsidDel="00907331">
          <w:rPr>
            <w:rStyle w:val="Hyperlink"/>
            <w:rPrChange w:id="712" w:author="John Benito" w:date="2010-07-21T13:47:00Z">
              <w:rPr>
                <w:rStyle w:val="Hyperlink"/>
              </w:rPr>
            </w:rPrChange>
          </w:rPr>
          <w:delText>Extra Intrinsics [LRM]</w:delText>
        </w:r>
        <w:r w:rsidDel="00907331">
          <w:rPr>
            <w:webHidden/>
          </w:rPr>
          <w:tab/>
          <w:delText>85</w:delText>
        </w:r>
      </w:del>
    </w:p>
    <w:p w:rsidR="00857779" w:rsidDel="00907331" w:rsidRDefault="00857779">
      <w:pPr>
        <w:pStyle w:val="TOC2"/>
        <w:rPr>
          <w:del w:id="713" w:author="John Benito" w:date="2010-07-21T13:47:00Z"/>
          <w:b w:val="0"/>
          <w:bCs w:val="0"/>
          <w:lang w:bidi="ar-SA"/>
        </w:rPr>
      </w:pPr>
      <w:del w:id="714" w:author="John Benito" w:date="2010-07-21T13:47:00Z">
        <w:r w:rsidRPr="00907331" w:rsidDel="00907331">
          <w:rPr>
            <w:rStyle w:val="Hyperlink"/>
            <w:rPrChange w:id="715" w:author="John Benito" w:date="2010-07-21T13:47:00Z">
              <w:rPr>
                <w:rStyle w:val="Hyperlink"/>
              </w:rPr>
            </w:rPrChange>
          </w:rPr>
          <w:delText>6.48</w:delText>
        </w:r>
        <w:r w:rsidDel="00907331">
          <w:rPr>
            <w:b w:val="0"/>
            <w:bCs w:val="0"/>
            <w:lang w:bidi="ar-SA"/>
          </w:rPr>
          <w:tab/>
        </w:r>
        <w:r w:rsidRPr="00907331" w:rsidDel="00907331">
          <w:rPr>
            <w:rStyle w:val="Hyperlink"/>
            <w:rPrChange w:id="716" w:author="John Benito" w:date="2010-07-21T13:47:00Z">
              <w:rPr>
                <w:rStyle w:val="Hyperlink"/>
              </w:rPr>
            </w:rPrChange>
          </w:rPr>
          <w:delText>Type-breaking Reinterpretation of Data [AMV]</w:delText>
        </w:r>
        <w:r w:rsidDel="00907331">
          <w:rPr>
            <w:webHidden/>
          </w:rPr>
          <w:tab/>
          <w:delText>86</w:delText>
        </w:r>
      </w:del>
    </w:p>
    <w:p w:rsidR="00857779" w:rsidDel="00907331" w:rsidRDefault="00857779">
      <w:pPr>
        <w:pStyle w:val="TOC2"/>
        <w:rPr>
          <w:del w:id="717" w:author="John Benito" w:date="2010-07-21T13:47:00Z"/>
          <w:b w:val="0"/>
          <w:bCs w:val="0"/>
          <w:lang w:bidi="ar-SA"/>
        </w:rPr>
      </w:pPr>
      <w:del w:id="718" w:author="John Benito" w:date="2010-07-21T13:47:00Z">
        <w:r w:rsidRPr="00907331" w:rsidDel="00907331">
          <w:rPr>
            <w:rStyle w:val="Hyperlink"/>
            <w:rPrChange w:id="719" w:author="John Benito" w:date="2010-07-21T13:47:00Z">
              <w:rPr>
                <w:rStyle w:val="Hyperlink"/>
              </w:rPr>
            </w:rPrChange>
          </w:rPr>
          <w:delText>6.49</w:delText>
        </w:r>
        <w:r w:rsidDel="00907331">
          <w:rPr>
            <w:b w:val="0"/>
            <w:bCs w:val="0"/>
            <w:lang w:bidi="ar-SA"/>
          </w:rPr>
          <w:tab/>
        </w:r>
        <w:r w:rsidRPr="00907331" w:rsidDel="00907331">
          <w:rPr>
            <w:rStyle w:val="Hyperlink"/>
            <w:rPrChange w:id="720" w:author="John Benito" w:date="2010-07-21T13:47:00Z">
              <w:rPr>
                <w:rStyle w:val="Hyperlink"/>
              </w:rPr>
            </w:rPrChange>
          </w:rPr>
          <w:delText>Memory Leak [XYL]</w:delText>
        </w:r>
        <w:r w:rsidDel="00907331">
          <w:rPr>
            <w:webHidden/>
          </w:rPr>
          <w:tab/>
          <w:delText>88</w:delText>
        </w:r>
      </w:del>
    </w:p>
    <w:p w:rsidR="00857779" w:rsidDel="00907331" w:rsidRDefault="00857779">
      <w:pPr>
        <w:pStyle w:val="TOC2"/>
        <w:rPr>
          <w:del w:id="721" w:author="John Benito" w:date="2010-07-21T13:47:00Z"/>
          <w:b w:val="0"/>
          <w:bCs w:val="0"/>
          <w:lang w:bidi="ar-SA"/>
        </w:rPr>
      </w:pPr>
      <w:del w:id="722" w:author="John Benito" w:date="2010-07-21T13:47:00Z">
        <w:r w:rsidRPr="00907331" w:rsidDel="00907331">
          <w:rPr>
            <w:rStyle w:val="Hyperlink"/>
            <w:rPrChange w:id="723" w:author="John Benito" w:date="2010-07-21T13:47:00Z">
              <w:rPr>
                <w:rStyle w:val="Hyperlink"/>
              </w:rPr>
            </w:rPrChange>
          </w:rPr>
          <w:delText>6.50</w:delText>
        </w:r>
        <w:r w:rsidDel="00907331">
          <w:rPr>
            <w:b w:val="0"/>
            <w:bCs w:val="0"/>
            <w:lang w:bidi="ar-SA"/>
          </w:rPr>
          <w:tab/>
        </w:r>
        <w:r w:rsidRPr="00907331" w:rsidDel="00907331">
          <w:rPr>
            <w:rStyle w:val="Hyperlink"/>
            <w:rPrChange w:id="724" w:author="John Benito" w:date="2010-07-21T13:47:00Z">
              <w:rPr>
                <w:rStyle w:val="Hyperlink"/>
              </w:rPr>
            </w:rPrChange>
          </w:rPr>
          <w:delText>Argument Passing to Library Functions [TRJ]</w:delText>
        </w:r>
        <w:r w:rsidDel="00907331">
          <w:rPr>
            <w:webHidden/>
          </w:rPr>
          <w:tab/>
          <w:delText>89</w:delText>
        </w:r>
      </w:del>
    </w:p>
    <w:p w:rsidR="00857779" w:rsidDel="00907331" w:rsidRDefault="00857779">
      <w:pPr>
        <w:pStyle w:val="TOC2"/>
        <w:rPr>
          <w:del w:id="725" w:author="John Benito" w:date="2010-07-21T13:47:00Z"/>
          <w:b w:val="0"/>
          <w:bCs w:val="0"/>
          <w:lang w:bidi="ar-SA"/>
        </w:rPr>
      </w:pPr>
      <w:del w:id="726" w:author="John Benito" w:date="2010-07-21T13:47:00Z">
        <w:r w:rsidRPr="00907331" w:rsidDel="00907331">
          <w:rPr>
            <w:rStyle w:val="Hyperlink"/>
            <w:rPrChange w:id="727" w:author="John Benito" w:date="2010-07-21T13:47:00Z">
              <w:rPr>
                <w:rStyle w:val="Hyperlink"/>
              </w:rPr>
            </w:rPrChange>
          </w:rPr>
          <w:delText>6.51</w:delText>
        </w:r>
        <w:r w:rsidDel="00907331">
          <w:rPr>
            <w:b w:val="0"/>
            <w:bCs w:val="0"/>
            <w:lang w:bidi="ar-SA"/>
          </w:rPr>
          <w:tab/>
        </w:r>
        <w:r w:rsidRPr="00907331" w:rsidDel="00907331">
          <w:rPr>
            <w:rStyle w:val="Hyperlink"/>
            <w:rPrChange w:id="728" w:author="John Benito" w:date="2010-07-21T13:47:00Z">
              <w:rPr>
                <w:rStyle w:val="Hyperlink"/>
              </w:rPr>
            </w:rPrChange>
          </w:rPr>
          <w:delText>Dynamically-linked Code and Self-modifying Code [NYY]</w:delText>
        </w:r>
        <w:r w:rsidDel="00907331">
          <w:rPr>
            <w:webHidden/>
          </w:rPr>
          <w:tab/>
          <w:delText>90</w:delText>
        </w:r>
      </w:del>
    </w:p>
    <w:p w:rsidR="00857779" w:rsidDel="00907331" w:rsidRDefault="00857779">
      <w:pPr>
        <w:pStyle w:val="TOC2"/>
        <w:rPr>
          <w:del w:id="729" w:author="John Benito" w:date="2010-07-21T13:47:00Z"/>
          <w:b w:val="0"/>
          <w:bCs w:val="0"/>
          <w:lang w:bidi="ar-SA"/>
        </w:rPr>
      </w:pPr>
      <w:del w:id="730" w:author="John Benito" w:date="2010-07-21T13:47:00Z">
        <w:r w:rsidRPr="00907331" w:rsidDel="00907331">
          <w:rPr>
            <w:rStyle w:val="Hyperlink"/>
            <w:rPrChange w:id="731" w:author="John Benito" w:date="2010-07-21T13:47:00Z">
              <w:rPr>
                <w:rStyle w:val="Hyperlink"/>
              </w:rPr>
            </w:rPrChange>
          </w:rPr>
          <w:delText>6.52</w:delText>
        </w:r>
        <w:r w:rsidDel="00907331">
          <w:rPr>
            <w:b w:val="0"/>
            <w:bCs w:val="0"/>
            <w:lang w:bidi="ar-SA"/>
          </w:rPr>
          <w:tab/>
        </w:r>
        <w:r w:rsidRPr="00907331" w:rsidDel="00907331">
          <w:rPr>
            <w:rStyle w:val="Hyperlink"/>
            <w:rPrChange w:id="732" w:author="John Benito" w:date="2010-07-21T13:47:00Z">
              <w:rPr>
                <w:rStyle w:val="Hyperlink"/>
              </w:rPr>
            </w:rPrChange>
          </w:rPr>
          <w:delText>Library Signature [NSQ]</w:delText>
        </w:r>
        <w:r w:rsidDel="00907331">
          <w:rPr>
            <w:webHidden/>
          </w:rPr>
          <w:tab/>
          <w:delText>92</w:delText>
        </w:r>
      </w:del>
    </w:p>
    <w:p w:rsidR="00857779" w:rsidDel="00907331" w:rsidRDefault="00857779">
      <w:pPr>
        <w:pStyle w:val="TOC2"/>
        <w:rPr>
          <w:del w:id="733" w:author="John Benito" w:date="2010-07-21T13:47:00Z"/>
          <w:b w:val="0"/>
          <w:bCs w:val="0"/>
          <w:lang w:bidi="ar-SA"/>
        </w:rPr>
      </w:pPr>
      <w:del w:id="734" w:author="John Benito" w:date="2010-07-21T13:47:00Z">
        <w:r w:rsidRPr="00907331" w:rsidDel="00907331">
          <w:rPr>
            <w:rStyle w:val="Hyperlink"/>
            <w:rPrChange w:id="735" w:author="John Benito" w:date="2010-07-21T13:47:00Z">
              <w:rPr>
                <w:rStyle w:val="Hyperlink"/>
              </w:rPr>
            </w:rPrChange>
          </w:rPr>
          <w:delText>6.53</w:delText>
        </w:r>
        <w:r w:rsidDel="00907331">
          <w:rPr>
            <w:b w:val="0"/>
            <w:bCs w:val="0"/>
            <w:lang w:bidi="ar-SA"/>
          </w:rPr>
          <w:tab/>
        </w:r>
        <w:r w:rsidRPr="00907331" w:rsidDel="00907331">
          <w:rPr>
            <w:rStyle w:val="Hyperlink"/>
            <w:rPrChange w:id="736" w:author="John Benito" w:date="2010-07-21T13:47:00Z">
              <w:rPr>
                <w:rStyle w:val="Hyperlink"/>
              </w:rPr>
            </w:rPrChange>
          </w:rPr>
          <w:delText>Unanticipated Exceptions from Library Routines [HJW]</w:delText>
        </w:r>
        <w:r w:rsidDel="00907331">
          <w:rPr>
            <w:webHidden/>
          </w:rPr>
          <w:tab/>
          <w:delText>93</w:delText>
        </w:r>
      </w:del>
    </w:p>
    <w:p w:rsidR="00857779" w:rsidDel="00907331" w:rsidRDefault="00857779">
      <w:pPr>
        <w:pStyle w:val="TOC1"/>
        <w:rPr>
          <w:del w:id="737" w:author="John Benito" w:date="2010-07-21T13:47:00Z"/>
          <w:b w:val="0"/>
          <w:bCs w:val="0"/>
          <w:lang w:bidi="ar-SA"/>
        </w:rPr>
      </w:pPr>
      <w:del w:id="738" w:author="John Benito" w:date="2010-07-21T13:47:00Z">
        <w:r w:rsidRPr="00907331" w:rsidDel="00907331">
          <w:rPr>
            <w:rStyle w:val="Hyperlink"/>
            <w:rPrChange w:id="739" w:author="John Benito" w:date="2010-07-21T13:47:00Z">
              <w:rPr>
                <w:rStyle w:val="Hyperlink"/>
              </w:rPr>
            </w:rPrChange>
          </w:rPr>
          <w:delText>7.</w:delText>
        </w:r>
        <w:r w:rsidDel="00907331">
          <w:rPr>
            <w:b w:val="0"/>
            <w:bCs w:val="0"/>
            <w:lang w:bidi="ar-SA"/>
          </w:rPr>
          <w:tab/>
        </w:r>
        <w:r w:rsidRPr="00907331" w:rsidDel="00907331">
          <w:rPr>
            <w:rStyle w:val="Hyperlink"/>
            <w:rPrChange w:id="740" w:author="John Benito" w:date="2010-07-21T13:47:00Z">
              <w:rPr>
                <w:rStyle w:val="Hyperlink"/>
              </w:rPr>
            </w:rPrChange>
          </w:rPr>
          <w:delText>Application Vulnerabilities</w:delText>
        </w:r>
        <w:r w:rsidDel="00907331">
          <w:rPr>
            <w:webHidden/>
          </w:rPr>
          <w:tab/>
          <w:delText>95</w:delText>
        </w:r>
      </w:del>
    </w:p>
    <w:p w:rsidR="00857779" w:rsidDel="00907331" w:rsidRDefault="00857779">
      <w:pPr>
        <w:pStyle w:val="TOC2"/>
        <w:rPr>
          <w:del w:id="741" w:author="John Benito" w:date="2010-07-21T13:47:00Z"/>
          <w:b w:val="0"/>
          <w:bCs w:val="0"/>
          <w:lang w:bidi="ar-SA"/>
        </w:rPr>
      </w:pPr>
      <w:del w:id="742" w:author="John Benito" w:date="2010-07-21T13:47:00Z">
        <w:r w:rsidRPr="00907331" w:rsidDel="00907331">
          <w:rPr>
            <w:rStyle w:val="Hyperlink"/>
            <w:rPrChange w:id="743" w:author="John Benito" w:date="2010-07-21T13:47:00Z">
              <w:rPr>
                <w:rStyle w:val="Hyperlink"/>
              </w:rPr>
            </w:rPrChange>
          </w:rPr>
          <w:delText>7.1</w:delText>
        </w:r>
        <w:r w:rsidDel="00907331">
          <w:rPr>
            <w:b w:val="0"/>
            <w:bCs w:val="0"/>
            <w:lang w:bidi="ar-SA"/>
          </w:rPr>
          <w:tab/>
        </w:r>
        <w:r w:rsidRPr="00907331" w:rsidDel="00907331">
          <w:rPr>
            <w:rStyle w:val="Hyperlink"/>
            <w:rPrChange w:id="744" w:author="John Benito" w:date="2010-07-21T13:47:00Z">
              <w:rPr>
                <w:rStyle w:val="Hyperlink"/>
              </w:rPr>
            </w:rPrChange>
          </w:rPr>
          <w:delText>Adherence to Least Privilege  [XYN]</w:delText>
        </w:r>
        <w:r w:rsidDel="00907331">
          <w:rPr>
            <w:webHidden/>
          </w:rPr>
          <w:tab/>
          <w:delText>95</w:delText>
        </w:r>
      </w:del>
    </w:p>
    <w:p w:rsidR="00857779" w:rsidDel="00907331" w:rsidRDefault="00857779">
      <w:pPr>
        <w:pStyle w:val="TOC2"/>
        <w:rPr>
          <w:del w:id="745" w:author="John Benito" w:date="2010-07-21T13:47:00Z"/>
          <w:b w:val="0"/>
          <w:bCs w:val="0"/>
          <w:lang w:bidi="ar-SA"/>
        </w:rPr>
      </w:pPr>
      <w:del w:id="746" w:author="John Benito" w:date="2010-07-21T13:47:00Z">
        <w:r w:rsidRPr="00907331" w:rsidDel="00907331">
          <w:rPr>
            <w:rStyle w:val="Hyperlink"/>
            <w:rPrChange w:id="747" w:author="John Benito" w:date="2010-07-21T13:47:00Z">
              <w:rPr>
                <w:rStyle w:val="Hyperlink"/>
              </w:rPr>
            </w:rPrChange>
          </w:rPr>
          <w:delText>7.2</w:delText>
        </w:r>
        <w:r w:rsidDel="00907331">
          <w:rPr>
            <w:b w:val="0"/>
            <w:bCs w:val="0"/>
            <w:lang w:bidi="ar-SA"/>
          </w:rPr>
          <w:tab/>
        </w:r>
        <w:r w:rsidRPr="00907331" w:rsidDel="00907331">
          <w:rPr>
            <w:rStyle w:val="Hyperlink"/>
            <w:rPrChange w:id="748" w:author="John Benito" w:date="2010-07-21T13:47:00Z">
              <w:rPr>
                <w:rStyle w:val="Hyperlink"/>
              </w:rPr>
            </w:rPrChange>
          </w:rPr>
          <w:delText>Privilege Sandbox Issues [XYO]</w:delText>
        </w:r>
        <w:r w:rsidDel="00907331">
          <w:rPr>
            <w:webHidden/>
          </w:rPr>
          <w:tab/>
          <w:delText>95</w:delText>
        </w:r>
      </w:del>
    </w:p>
    <w:p w:rsidR="00857779" w:rsidDel="00907331" w:rsidRDefault="00857779">
      <w:pPr>
        <w:pStyle w:val="TOC2"/>
        <w:rPr>
          <w:del w:id="749" w:author="John Benito" w:date="2010-07-21T13:47:00Z"/>
          <w:b w:val="0"/>
          <w:bCs w:val="0"/>
          <w:lang w:bidi="ar-SA"/>
        </w:rPr>
      </w:pPr>
      <w:del w:id="750" w:author="John Benito" w:date="2010-07-21T13:47:00Z">
        <w:r w:rsidRPr="00907331" w:rsidDel="00907331">
          <w:rPr>
            <w:rStyle w:val="Hyperlink"/>
            <w:rPrChange w:id="751" w:author="John Benito" w:date="2010-07-21T13:47:00Z">
              <w:rPr>
                <w:rStyle w:val="Hyperlink"/>
              </w:rPr>
            </w:rPrChange>
          </w:rPr>
          <w:delText>7.3</w:delText>
        </w:r>
        <w:r w:rsidDel="00907331">
          <w:rPr>
            <w:b w:val="0"/>
            <w:bCs w:val="0"/>
            <w:lang w:bidi="ar-SA"/>
          </w:rPr>
          <w:tab/>
        </w:r>
        <w:r w:rsidRPr="00907331" w:rsidDel="00907331">
          <w:rPr>
            <w:rStyle w:val="Hyperlink"/>
            <w:rPrChange w:id="752" w:author="John Benito" w:date="2010-07-21T13:47:00Z">
              <w:rPr>
                <w:rStyle w:val="Hyperlink"/>
              </w:rPr>
            </w:rPrChange>
          </w:rPr>
          <w:delText>Executing or Loading Untrusted Code  [XYS]</w:delText>
        </w:r>
        <w:r w:rsidDel="00907331">
          <w:rPr>
            <w:webHidden/>
          </w:rPr>
          <w:tab/>
          <w:delText>97</w:delText>
        </w:r>
      </w:del>
    </w:p>
    <w:p w:rsidR="00857779" w:rsidDel="00907331" w:rsidRDefault="00857779">
      <w:pPr>
        <w:pStyle w:val="TOC2"/>
        <w:rPr>
          <w:del w:id="753" w:author="John Benito" w:date="2010-07-21T13:47:00Z"/>
          <w:b w:val="0"/>
          <w:bCs w:val="0"/>
          <w:lang w:bidi="ar-SA"/>
        </w:rPr>
      </w:pPr>
      <w:del w:id="754" w:author="John Benito" w:date="2010-07-21T13:47:00Z">
        <w:r w:rsidRPr="00907331" w:rsidDel="00907331">
          <w:rPr>
            <w:rStyle w:val="Hyperlink"/>
            <w:rPrChange w:id="755" w:author="John Benito" w:date="2010-07-21T13:47:00Z">
              <w:rPr>
                <w:rStyle w:val="Hyperlink"/>
              </w:rPr>
            </w:rPrChange>
          </w:rPr>
          <w:delText>7.4</w:delText>
        </w:r>
        <w:r w:rsidDel="00907331">
          <w:rPr>
            <w:b w:val="0"/>
            <w:bCs w:val="0"/>
            <w:lang w:bidi="ar-SA"/>
          </w:rPr>
          <w:tab/>
        </w:r>
        <w:r w:rsidRPr="00907331" w:rsidDel="00907331">
          <w:rPr>
            <w:rStyle w:val="Hyperlink"/>
            <w:rPrChange w:id="756" w:author="John Benito" w:date="2010-07-21T13:47:00Z">
              <w:rPr>
                <w:rStyle w:val="Hyperlink"/>
              </w:rPr>
            </w:rPrChange>
          </w:rPr>
          <w:delText>Unspecified Functionality  [BVQ]</w:delText>
        </w:r>
        <w:r w:rsidDel="00907331">
          <w:rPr>
            <w:webHidden/>
          </w:rPr>
          <w:tab/>
          <w:delText>98</w:delText>
        </w:r>
      </w:del>
    </w:p>
    <w:p w:rsidR="00857779" w:rsidDel="00907331" w:rsidRDefault="00857779">
      <w:pPr>
        <w:pStyle w:val="TOC2"/>
        <w:rPr>
          <w:del w:id="757" w:author="John Benito" w:date="2010-07-21T13:47:00Z"/>
          <w:b w:val="0"/>
          <w:bCs w:val="0"/>
          <w:lang w:bidi="ar-SA"/>
        </w:rPr>
      </w:pPr>
      <w:del w:id="758" w:author="John Benito" w:date="2010-07-21T13:47:00Z">
        <w:r w:rsidRPr="00907331" w:rsidDel="00907331">
          <w:rPr>
            <w:rStyle w:val="Hyperlink"/>
            <w:rPrChange w:id="759" w:author="John Benito" w:date="2010-07-21T13:47:00Z">
              <w:rPr>
                <w:rStyle w:val="Hyperlink"/>
              </w:rPr>
            </w:rPrChange>
          </w:rPr>
          <w:delText>7.5</w:delText>
        </w:r>
        <w:r w:rsidDel="00907331">
          <w:rPr>
            <w:b w:val="0"/>
            <w:bCs w:val="0"/>
            <w:lang w:bidi="ar-SA"/>
          </w:rPr>
          <w:tab/>
        </w:r>
        <w:r w:rsidRPr="00907331" w:rsidDel="00907331">
          <w:rPr>
            <w:rStyle w:val="Hyperlink"/>
            <w:rPrChange w:id="760" w:author="John Benito" w:date="2010-07-21T13:47:00Z">
              <w:rPr>
                <w:rStyle w:val="Hyperlink"/>
              </w:rPr>
            </w:rPrChange>
          </w:rPr>
          <w:delText xml:space="preserve"> Distinguished Values in Data Types [KLK]</w:delText>
        </w:r>
        <w:r w:rsidDel="00907331">
          <w:rPr>
            <w:webHidden/>
          </w:rPr>
          <w:tab/>
          <w:delText>99</w:delText>
        </w:r>
      </w:del>
    </w:p>
    <w:p w:rsidR="00857779" w:rsidDel="00907331" w:rsidRDefault="00857779">
      <w:pPr>
        <w:pStyle w:val="TOC2"/>
        <w:rPr>
          <w:del w:id="761" w:author="John Benito" w:date="2010-07-21T13:47:00Z"/>
          <w:b w:val="0"/>
          <w:bCs w:val="0"/>
          <w:lang w:bidi="ar-SA"/>
        </w:rPr>
      </w:pPr>
      <w:del w:id="762" w:author="John Benito" w:date="2010-07-21T13:47:00Z">
        <w:r w:rsidRPr="00907331" w:rsidDel="00907331">
          <w:rPr>
            <w:rStyle w:val="Hyperlink"/>
            <w:rPrChange w:id="763" w:author="John Benito" w:date="2010-07-21T13:47:00Z">
              <w:rPr>
                <w:rStyle w:val="Hyperlink"/>
              </w:rPr>
            </w:rPrChange>
          </w:rPr>
          <w:delText>7.6</w:delText>
        </w:r>
        <w:r w:rsidDel="00907331">
          <w:rPr>
            <w:b w:val="0"/>
            <w:bCs w:val="0"/>
            <w:lang w:bidi="ar-SA"/>
          </w:rPr>
          <w:tab/>
        </w:r>
        <w:r w:rsidRPr="00907331" w:rsidDel="00907331">
          <w:rPr>
            <w:rStyle w:val="Hyperlink"/>
            <w:rPrChange w:id="764" w:author="John Benito" w:date="2010-07-21T13:47:00Z">
              <w:rPr>
                <w:rStyle w:val="Hyperlink"/>
              </w:rPr>
            </w:rPrChange>
          </w:rPr>
          <w:delText>Memory Locking  [XZX]</w:delText>
        </w:r>
        <w:r w:rsidDel="00907331">
          <w:rPr>
            <w:webHidden/>
          </w:rPr>
          <w:tab/>
          <w:delText>100</w:delText>
        </w:r>
      </w:del>
    </w:p>
    <w:p w:rsidR="00857779" w:rsidDel="00907331" w:rsidRDefault="00857779">
      <w:pPr>
        <w:pStyle w:val="TOC2"/>
        <w:rPr>
          <w:del w:id="765" w:author="John Benito" w:date="2010-07-21T13:47:00Z"/>
          <w:b w:val="0"/>
          <w:bCs w:val="0"/>
          <w:lang w:bidi="ar-SA"/>
        </w:rPr>
      </w:pPr>
      <w:del w:id="766" w:author="John Benito" w:date="2010-07-21T13:47:00Z">
        <w:r w:rsidRPr="00907331" w:rsidDel="00907331">
          <w:rPr>
            <w:rStyle w:val="Hyperlink"/>
            <w:rPrChange w:id="767" w:author="John Benito" w:date="2010-07-21T13:47:00Z">
              <w:rPr>
                <w:rStyle w:val="Hyperlink"/>
              </w:rPr>
            </w:rPrChange>
          </w:rPr>
          <w:delText>7.7</w:delText>
        </w:r>
        <w:r w:rsidDel="00907331">
          <w:rPr>
            <w:b w:val="0"/>
            <w:bCs w:val="0"/>
            <w:lang w:bidi="ar-SA"/>
          </w:rPr>
          <w:tab/>
        </w:r>
        <w:r w:rsidRPr="00907331" w:rsidDel="00907331">
          <w:rPr>
            <w:rStyle w:val="Hyperlink"/>
            <w:rPrChange w:id="768" w:author="John Benito" w:date="2010-07-21T13:47:00Z">
              <w:rPr>
                <w:rStyle w:val="Hyperlink"/>
              </w:rPr>
            </w:rPrChange>
          </w:rPr>
          <w:delText xml:space="preserve"> Resource Exhaustion [XZP]</w:delText>
        </w:r>
        <w:r w:rsidDel="00907331">
          <w:rPr>
            <w:webHidden/>
          </w:rPr>
          <w:tab/>
          <w:delText>101</w:delText>
        </w:r>
      </w:del>
    </w:p>
    <w:p w:rsidR="00857779" w:rsidDel="00907331" w:rsidRDefault="00857779">
      <w:pPr>
        <w:pStyle w:val="TOC2"/>
        <w:rPr>
          <w:del w:id="769" w:author="John Benito" w:date="2010-07-21T13:47:00Z"/>
          <w:b w:val="0"/>
          <w:bCs w:val="0"/>
          <w:lang w:bidi="ar-SA"/>
        </w:rPr>
      </w:pPr>
      <w:del w:id="770" w:author="John Benito" w:date="2010-07-21T13:47:00Z">
        <w:r w:rsidRPr="00907331" w:rsidDel="00907331">
          <w:rPr>
            <w:rStyle w:val="Hyperlink"/>
            <w:rPrChange w:id="771" w:author="John Benito" w:date="2010-07-21T13:47:00Z">
              <w:rPr>
                <w:rStyle w:val="Hyperlink"/>
              </w:rPr>
            </w:rPrChange>
          </w:rPr>
          <w:delText>7.8</w:delText>
        </w:r>
        <w:r w:rsidDel="00907331">
          <w:rPr>
            <w:b w:val="0"/>
            <w:bCs w:val="0"/>
            <w:lang w:bidi="ar-SA"/>
          </w:rPr>
          <w:tab/>
        </w:r>
        <w:r w:rsidRPr="00907331" w:rsidDel="00907331">
          <w:rPr>
            <w:rStyle w:val="Hyperlink"/>
            <w:rPrChange w:id="772" w:author="John Benito" w:date="2010-07-21T13:47:00Z">
              <w:rPr>
                <w:rStyle w:val="Hyperlink"/>
              </w:rPr>
            </w:rPrChange>
          </w:rPr>
          <w:delText>Injection [RST]</w:delText>
        </w:r>
        <w:r w:rsidDel="00907331">
          <w:rPr>
            <w:webHidden/>
          </w:rPr>
          <w:tab/>
          <w:delText>102</w:delText>
        </w:r>
      </w:del>
    </w:p>
    <w:p w:rsidR="00857779" w:rsidDel="00907331" w:rsidRDefault="00857779">
      <w:pPr>
        <w:pStyle w:val="TOC2"/>
        <w:rPr>
          <w:del w:id="773" w:author="John Benito" w:date="2010-07-21T13:47:00Z"/>
          <w:b w:val="0"/>
          <w:bCs w:val="0"/>
          <w:lang w:bidi="ar-SA"/>
        </w:rPr>
      </w:pPr>
      <w:del w:id="774" w:author="John Benito" w:date="2010-07-21T13:47:00Z">
        <w:r w:rsidRPr="00907331" w:rsidDel="00907331">
          <w:rPr>
            <w:rStyle w:val="Hyperlink"/>
            <w:rPrChange w:id="775" w:author="John Benito" w:date="2010-07-21T13:47:00Z">
              <w:rPr>
                <w:rStyle w:val="Hyperlink"/>
              </w:rPr>
            </w:rPrChange>
          </w:rPr>
          <w:delText>7.9</w:delText>
        </w:r>
        <w:r w:rsidDel="00907331">
          <w:rPr>
            <w:b w:val="0"/>
            <w:bCs w:val="0"/>
            <w:lang w:bidi="ar-SA"/>
          </w:rPr>
          <w:tab/>
        </w:r>
        <w:r w:rsidRPr="00907331" w:rsidDel="00907331">
          <w:rPr>
            <w:rStyle w:val="Hyperlink"/>
            <w:rPrChange w:id="776" w:author="John Benito" w:date="2010-07-21T13:47:00Z">
              <w:rPr>
                <w:rStyle w:val="Hyperlink"/>
              </w:rPr>
            </w:rPrChange>
          </w:rPr>
          <w:delText>Cross-site Scripting  [XYT]</w:delText>
        </w:r>
        <w:r w:rsidDel="00907331">
          <w:rPr>
            <w:webHidden/>
          </w:rPr>
          <w:tab/>
          <w:delText>105</w:delText>
        </w:r>
      </w:del>
    </w:p>
    <w:p w:rsidR="00857779" w:rsidDel="00907331" w:rsidRDefault="00857779">
      <w:pPr>
        <w:pStyle w:val="TOC2"/>
        <w:rPr>
          <w:del w:id="777" w:author="John Benito" w:date="2010-07-21T13:47:00Z"/>
          <w:b w:val="0"/>
          <w:bCs w:val="0"/>
          <w:lang w:bidi="ar-SA"/>
        </w:rPr>
      </w:pPr>
      <w:del w:id="778" w:author="John Benito" w:date="2010-07-21T13:47:00Z">
        <w:r w:rsidRPr="00907331" w:rsidDel="00907331">
          <w:rPr>
            <w:rStyle w:val="Hyperlink"/>
            <w:rPrChange w:id="779" w:author="John Benito" w:date="2010-07-21T13:47:00Z">
              <w:rPr>
                <w:rStyle w:val="Hyperlink"/>
              </w:rPr>
            </w:rPrChange>
          </w:rPr>
          <w:delText>7.10</w:delText>
        </w:r>
        <w:r w:rsidDel="00907331">
          <w:rPr>
            <w:b w:val="0"/>
            <w:bCs w:val="0"/>
            <w:lang w:bidi="ar-SA"/>
          </w:rPr>
          <w:tab/>
        </w:r>
        <w:r w:rsidRPr="00907331" w:rsidDel="00907331">
          <w:rPr>
            <w:rStyle w:val="Hyperlink"/>
            <w:rPrChange w:id="780" w:author="John Benito" w:date="2010-07-21T13:47:00Z">
              <w:rPr>
                <w:rStyle w:val="Hyperlink"/>
              </w:rPr>
            </w:rPrChange>
          </w:rPr>
          <w:delText>Unquoted Search Path or Element  [XZQ]</w:delText>
        </w:r>
        <w:r w:rsidDel="00907331">
          <w:rPr>
            <w:webHidden/>
          </w:rPr>
          <w:tab/>
          <w:delText>108</w:delText>
        </w:r>
      </w:del>
    </w:p>
    <w:p w:rsidR="00857779" w:rsidDel="00907331" w:rsidRDefault="00857779">
      <w:pPr>
        <w:pStyle w:val="TOC2"/>
        <w:rPr>
          <w:del w:id="781" w:author="John Benito" w:date="2010-07-21T13:47:00Z"/>
          <w:b w:val="0"/>
          <w:bCs w:val="0"/>
          <w:lang w:bidi="ar-SA"/>
        </w:rPr>
      </w:pPr>
      <w:del w:id="782" w:author="John Benito" w:date="2010-07-21T13:47:00Z">
        <w:r w:rsidRPr="00907331" w:rsidDel="00907331">
          <w:rPr>
            <w:rStyle w:val="Hyperlink"/>
            <w:rPrChange w:id="783" w:author="John Benito" w:date="2010-07-21T13:47:00Z">
              <w:rPr>
                <w:rStyle w:val="Hyperlink"/>
              </w:rPr>
            </w:rPrChange>
          </w:rPr>
          <w:delText>7.11</w:delText>
        </w:r>
        <w:r w:rsidDel="00907331">
          <w:rPr>
            <w:b w:val="0"/>
            <w:bCs w:val="0"/>
            <w:lang w:bidi="ar-SA"/>
          </w:rPr>
          <w:tab/>
        </w:r>
        <w:r w:rsidRPr="00907331" w:rsidDel="00907331">
          <w:rPr>
            <w:rStyle w:val="Hyperlink"/>
            <w:rPrChange w:id="784" w:author="John Benito" w:date="2010-07-21T13:47:00Z">
              <w:rPr>
                <w:rStyle w:val="Hyperlink"/>
              </w:rPr>
            </w:rPrChange>
          </w:rPr>
          <w:delText>Improperly Verified Signature  [XZR]</w:delText>
        </w:r>
        <w:r w:rsidDel="00907331">
          <w:rPr>
            <w:webHidden/>
          </w:rPr>
          <w:tab/>
          <w:delText>108</w:delText>
        </w:r>
      </w:del>
    </w:p>
    <w:p w:rsidR="00857779" w:rsidDel="00907331" w:rsidRDefault="00857779">
      <w:pPr>
        <w:pStyle w:val="TOC2"/>
        <w:rPr>
          <w:del w:id="785" w:author="John Benito" w:date="2010-07-21T13:47:00Z"/>
          <w:b w:val="0"/>
          <w:bCs w:val="0"/>
          <w:lang w:bidi="ar-SA"/>
        </w:rPr>
      </w:pPr>
      <w:del w:id="786" w:author="John Benito" w:date="2010-07-21T13:47:00Z">
        <w:r w:rsidRPr="00907331" w:rsidDel="00907331">
          <w:rPr>
            <w:rStyle w:val="Hyperlink"/>
            <w:rPrChange w:id="787" w:author="John Benito" w:date="2010-07-21T13:47:00Z">
              <w:rPr>
                <w:rStyle w:val="Hyperlink"/>
              </w:rPr>
            </w:rPrChange>
          </w:rPr>
          <w:delText>7.12</w:delText>
        </w:r>
        <w:r w:rsidDel="00907331">
          <w:rPr>
            <w:b w:val="0"/>
            <w:bCs w:val="0"/>
            <w:lang w:bidi="ar-SA"/>
          </w:rPr>
          <w:tab/>
        </w:r>
        <w:r w:rsidRPr="00907331" w:rsidDel="00907331">
          <w:rPr>
            <w:rStyle w:val="Hyperlink"/>
            <w:rPrChange w:id="788" w:author="John Benito" w:date="2010-07-21T13:47:00Z">
              <w:rPr>
                <w:rStyle w:val="Hyperlink"/>
              </w:rPr>
            </w:rPrChange>
          </w:rPr>
          <w:delText>Discrepancy Information Leak  [XZL]</w:delText>
        </w:r>
        <w:r w:rsidDel="00907331">
          <w:rPr>
            <w:webHidden/>
          </w:rPr>
          <w:tab/>
          <w:delText>109</w:delText>
        </w:r>
      </w:del>
    </w:p>
    <w:p w:rsidR="00857779" w:rsidDel="00907331" w:rsidRDefault="00857779">
      <w:pPr>
        <w:pStyle w:val="TOC2"/>
        <w:rPr>
          <w:del w:id="789" w:author="John Benito" w:date="2010-07-21T13:47:00Z"/>
          <w:b w:val="0"/>
          <w:bCs w:val="0"/>
          <w:lang w:bidi="ar-SA"/>
        </w:rPr>
      </w:pPr>
      <w:del w:id="790" w:author="John Benito" w:date="2010-07-21T13:47:00Z">
        <w:r w:rsidRPr="00907331" w:rsidDel="00907331">
          <w:rPr>
            <w:rStyle w:val="Hyperlink"/>
            <w:rPrChange w:id="791" w:author="John Benito" w:date="2010-07-21T13:47:00Z">
              <w:rPr>
                <w:rStyle w:val="Hyperlink"/>
              </w:rPr>
            </w:rPrChange>
          </w:rPr>
          <w:delText>7.13</w:delText>
        </w:r>
        <w:r w:rsidDel="00907331">
          <w:rPr>
            <w:b w:val="0"/>
            <w:bCs w:val="0"/>
            <w:lang w:bidi="ar-SA"/>
          </w:rPr>
          <w:tab/>
        </w:r>
        <w:r w:rsidRPr="00907331" w:rsidDel="00907331">
          <w:rPr>
            <w:rStyle w:val="Hyperlink"/>
            <w:rPrChange w:id="792" w:author="John Benito" w:date="2010-07-21T13:47:00Z">
              <w:rPr>
                <w:rStyle w:val="Hyperlink"/>
              </w:rPr>
            </w:rPrChange>
          </w:rPr>
          <w:delText>Sensitive Information Uncleared Before Release [XZK]</w:delText>
        </w:r>
        <w:r w:rsidDel="00907331">
          <w:rPr>
            <w:webHidden/>
          </w:rPr>
          <w:tab/>
          <w:delText>110</w:delText>
        </w:r>
      </w:del>
    </w:p>
    <w:p w:rsidR="00857779" w:rsidDel="00907331" w:rsidRDefault="00857779">
      <w:pPr>
        <w:pStyle w:val="TOC2"/>
        <w:rPr>
          <w:del w:id="793" w:author="John Benito" w:date="2010-07-21T13:47:00Z"/>
          <w:b w:val="0"/>
          <w:bCs w:val="0"/>
          <w:lang w:bidi="ar-SA"/>
        </w:rPr>
      </w:pPr>
      <w:del w:id="794" w:author="John Benito" w:date="2010-07-21T13:47:00Z">
        <w:r w:rsidRPr="00907331" w:rsidDel="00907331">
          <w:rPr>
            <w:rStyle w:val="Hyperlink"/>
            <w:rPrChange w:id="795" w:author="John Benito" w:date="2010-07-21T13:47:00Z">
              <w:rPr>
                <w:rStyle w:val="Hyperlink"/>
              </w:rPr>
            </w:rPrChange>
          </w:rPr>
          <w:delText>7.14</w:delText>
        </w:r>
        <w:r w:rsidDel="00907331">
          <w:rPr>
            <w:b w:val="0"/>
            <w:bCs w:val="0"/>
            <w:lang w:bidi="ar-SA"/>
          </w:rPr>
          <w:tab/>
        </w:r>
        <w:r w:rsidRPr="00907331" w:rsidDel="00907331">
          <w:rPr>
            <w:rStyle w:val="Hyperlink"/>
            <w:rPrChange w:id="796" w:author="John Benito" w:date="2010-07-21T13:47:00Z">
              <w:rPr>
                <w:rStyle w:val="Hyperlink"/>
              </w:rPr>
            </w:rPrChange>
          </w:rPr>
          <w:delText>Path Traversal [EWR]</w:delText>
        </w:r>
        <w:r w:rsidDel="00907331">
          <w:rPr>
            <w:webHidden/>
          </w:rPr>
          <w:tab/>
          <w:delText>110</w:delText>
        </w:r>
      </w:del>
    </w:p>
    <w:p w:rsidR="00857779" w:rsidDel="00907331" w:rsidRDefault="00857779">
      <w:pPr>
        <w:pStyle w:val="TOC2"/>
        <w:rPr>
          <w:del w:id="797" w:author="John Benito" w:date="2010-07-21T13:47:00Z"/>
          <w:b w:val="0"/>
          <w:bCs w:val="0"/>
          <w:lang w:bidi="ar-SA"/>
        </w:rPr>
      </w:pPr>
      <w:del w:id="798" w:author="John Benito" w:date="2010-07-21T13:47:00Z">
        <w:r w:rsidRPr="00907331" w:rsidDel="00907331">
          <w:rPr>
            <w:rStyle w:val="Hyperlink"/>
            <w:rPrChange w:id="799" w:author="John Benito" w:date="2010-07-21T13:47:00Z">
              <w:rPr>
                <w:rStyle w:val="Hyperlink"/>
              </w:rPr>
            </w:rPrChange>
          </w:rPr>
          <w:delText>7.15</w:delText>
        </w:r>
        <w:r w:rsidDel="00907331">
          <w:rPr>
            <w:b w:val="0"/>
            <w:bCs w:val="0"/>
            <w:lang w:bidi="ar-SA"/>
          </w:rPr>
          <w:tab/>
        </w:r>
        <w:r w:rsidRPr="00907331" w:rsidDel="00907331">
          <w:rPr>
            <w:rStyle w:val="Hyperlink"/>
            <w:rPrChange w:id="800" w:author="John Benito" w:date="2010-07-21T13:47:00Z">
              <w:rPr>
                <w:rStyle w:val="Hyperlink"/>
              </w:rPr>
            </w:rPrChange>
          </w:rPr>
          <w:delText>Missing Required Cryptographic Step [XZS]</w:delText>
        </w:r>
        <w:r w:rsidDel="00907331">
          <w:rPr>
            <w:webHidden/>
          </w:rPr>
          <w:tab/>
          <w:delText>113</w:delText>
        </w:r>
      </w:del>
    </w:p>
    <w:p w:rsidR="00857779" w:rsidDel="00907331" w:rsidRDefault="00857779">
      <w:pPr>
        <w:pStyle w:val="TOC2"/>
        <w:rPr>
          <w:del w:id="801" w:author="John Benito" w:date="2010-07-21T13:47:00Z"/>
          <w:b w:val="0"/>
          <w:bCs w:val="0"/>
          <w:lang w:bidi="ar-SA"/>
        </w:rPr>
      </w:pPr>
      <w:del w:id="802" w:author="John Benito" w:date="2010-07-21T13:47:00Z">
        <w:r w:rsidRPr="00907331" w:rsidDel="00907331">
          <w:rPr>
            <w:rStyle w:val="Hyperlink"/>
            <w:rPrChange w:id="803" w:author="John Benito" w:date="2010-07-21T13:47:00Z">
              <w:rPr>
                <w:rStyle w:val="Hyperlink"/>
              </w:rPr>
            </w:rPrChange>
          </w:rPr>
          <w:delText>7.16</w:delText>
        </w:r>
        <w:r w:rsidDel="00907331">
          <w:rPr>
            <w:b w:val="0"/>
            <w:bCs w:val="0"/>
            <w:lang w:bidi="ar-SA"/>
          </w:rPr>
          <w:tab/>
        </w:r>
        <w:r w:rsidRPr="00907331" w:rsidDel="00907331">
          <w:rPr>
            <w:rStyle w:val="Hyperlink"/>
            <w:rPrChange w:id="804" w:author="John Benito" w:date="2010-07-21T13:47:00Z">
              <w:rPr>
                <w:rStyle w:val="Hyperlink"/>
              </w:rPr>
            </w:rPrChange>
          </w:rPr>
          <w:delText>Insufficiently Protected Credentials [XYM]</w:delText>
        </w:r>
        <w:r w:rsidDel="00907331">
          <w:rPr>
            <w:webHidden/>
          </w:rPr>
          <w:tab/>
          <w:delText>113</w:delText>
        </w:r>
      </w:del>
    </w:p>
    <w:p w:rsidR="00857779" w:rsidDel="00907331" w:rsidRDefault="00857779">
      <w:pPr>
        <w:pStyle w:val="TOC2"/>
        <w:rPr>
          <w:del w:id="805" w:author="John Benito" w:date="2010-07-21T13:47:00Z"/>
          <w:b w:val="0"/>
          <w:bCs w:val="0"/>
          <w:lang w:bidi="ar-SA"/>
        </w:rPr>
      </w:pPr>
      <w:del w:id="806" w:author="John Benito" w:date="2010-07-21T13:47:00Z">
        <w:r w:rsidRPr="00907331" w:rsidDel="00907331">
          <w:rPr>
            <w:rStyle w:val="Hyperlink"/>
            <w:rPrChange w:id="807" w:author="John Benito" w:date="2010-07-21T13:47:00Z">
              <w:rPr>
                <w:rStyle w:val="Hyperlink"/>
              </w:rPr>
            </w:rPrChange>
          </w:rPr>
          <w:delText>7.17</w:delText>
        </w:r>
        <w:r w:rsidDel="00907331">
          <w:rPr>
            <w:b w:val="0"/>
            <w:bCs w:val="0"/>
            <w:lang w:bidi="ar-SA"/>
          </w:rPr>
          <w:tab/>
        </w:r>
        <w:r w:rsidRPr="00907331" w:rsidDel="00907331">
          <w:rPr>
            <w:rStyle w:val="Hyperlink"/>
            <w:rPrChange w:id="808" w:author="John Benito" w:date="2010-07-21T13:47:00Z">
              <w:rPr>
                <w:rStyle w:val="Hyperlink"/>
              </w:rPr>
            </w:rPrChange>
          </w:rPr>
          <w:delText>Missing or Inconsistent Access Control [XZN]</w:delText>
        </w:r>
        <w:r w:rsidDel="00907331">
          <w:rPr>
            <w:webHidden/>
          </w:rPr>
          <w:tab/>
          <w:delText>114</w:delText>
        </w:r>
      </w:del>
    </w:p>
    <w:p w:rsidR="00857779" w:rsidDel="00907331" w:rsidRDefault="00857779">
      <w:pPr>
        <w:pStyle w:val="TOC2"/>
        <w:rPr>
          <w:del w:id="809" w:author="John Benito" w:date="2010-07-21T13:47:00Z"/>
          <w:b w:val="0"/>
          <w:bCs w:val="0"/>
          <w:lang w:bidi="ar-SA"/>
        </w:rPr>
      </w:pPr>
      <w:del w:id="810" w:author="John Benito" w:date="2010-07-21T13:47:00Z">
        <w:r w:rsidRPr="00907331" w:rsidDel="00907331">
          <w:rPr>
            <w:rStyle w:val="Hyperlink"/>
            <w:rPrChange w:id="811" w:author="John Benito" w:date="2010-07-21T13:47:00Z">
              <w:rPr>
                <w:rStyle w:val="Hyperlink"/>
              </w:rPr>
            </w:rPrChange>
          </w:rPr>
          <w:delText>7.18</w:delText>
        </w:r>
        <w:r w:rsidDel="00907331">
          <w:rPr>
            <w:b w:val="0"/>
            <w:bCs w:val="0"/>
            <w:lang w:bidi="ar-SA"/>
          </w:rPr>
          <w:tab/>
        </w:r>
        <w:r w:rsidRPr="00907331" w:rsidDel="00907331">
          <w:rPr>
            <w:rStyle w:val="Hyperlink"/>
            <w:rPrChange w:id="812" w:author="John Benito" w:date="2010-07-21T13:47:00Z">
              <w:rPr>
                <w:rStyle w:val="Hyperlink"/>
              </w:rPr>
            </w:rPrChange>
          </w:rPr>
          <w:delText>Authentication Logic Error [XZO]</w:delText>
        </w:r>
        <w:r w:rsidDel="00907331">
          <w:rPr>
            <w:webHidden/>
          </w:rPr>
          <w:tab/>
          <w:delText>115</w:delText>
        </w:r>
      </w:del>
    </w:p>
    <w:p w:rsidR="00857779" w:rsidDel="00907331" w:rsidRDefault="00857779">
      <w:pPr>
        <w:pStyle w:val="TOC2"/>
        <w:rPr>
          <w:del w:id="813" w:author="John Benito" w:date="2010-07-21T13:47:00Z"/>
          <w:b w:val="0"/>
          <w:bCs w:val="0"/>
          <w:lang w:bidi="ar-SA"/>
        </w:rPr>
      </w:pPr>
      <w:del w:id="814" w:author="John Benito" w:date="2010-07-21T13:47:00Z">
        <w:r w:rsidRPr="00907331" w:rsidDel="00907331">
          <w:rPr>
            <w:rStyle w:val="Hyperlink"/>
            <w:rPrChange w:id="815" w:author="John Benito" w:date="2010-07-21T13:47:00Z">
              <w:rPr>
                <w:rStyle w:val="Hyperlink"/>
              </w:rPr>
            </w:rPrChange>
          </w:rPr>
          <w:delText>7.19</w:delText>
        </w:r>
        <w:r w:rsidDel="00907331">
          <w:rPr>
            <w:b w:val="0"/>
            <w:bCs w:val="0"/>
            <w:lang w:bidi="ar-SA"/>
          </w:rPr>
          <w:tab/>
        </w:r>
        <w:r w:rsidRPr="00907331" w:rsidDel="00907331">
          <w:rPr>
            <w:rStyle w:val="Hyperlink"/>
            <w:rPrChange w:id="816" w:author="John Benito" w:date="2010-07-21T13:47:00Z">
              <w:rPr>
                <w:rStyle w:val="Hyperlink"/>
              </w:rPr>
            </w:rPrChange>
          </w:rPr>
          <w:delText>Hard-coded Password [XYP]</w:delText>
        </w:r>
        <w:r w:rsidDel="00907331">
          <w:rPr>
            <w:webHidden/>
          </w:rPr>
          <w:tab/>
          <w:delText>116</w:delText>
        </w:r>
      </w:del>
    </w:p>
    <w:p w:rsidR="00857779" w:rsidDel="00907331" w:rsidRDefault="00857779">
      <w:pPr>
        <w:pStyle w:val="TOC1"/>
        <w:rPr>
          <w:del w:id="817" w:author="John Benito" w:date="2010-07-21T13:47:00Z"/>
          <w:b w:val="0"/>
          <w:bCs w:val="0"/>
          <w:lang w:bidi="ar-SA"/>
        </w:rPr>
      </w:pPr>
      <w:del w:id="818" w:author="John Benito" w:date="2010-07-21T13:47:00Z">
        <w:r w:rsidRPr="00907331" w:rsidDel="00907331">
          <w:rPr>
            <w:rStyle w:val="Hyperlink"/>
            <w:rPrChange w:id="819" w:author="John Benito" w:date="2010-07-21T13:47:00Z">
              <w:rPr>
                <w:rStyle w:val="Hyperlink"/>
              </w:rPr>
            </w:rPrChange>
          </w:rPr>
          <w:delText>A.</w:delText>
        </w:r>
        <w:r w:rsidDel="00907331">
          <w:rPr>
            <w:b w:val="0"/>
            <w:bCs w:val="0"/>
            <w:lang w:bidi="ar-SA"/>
          </w:rPr>
          <w:tab/>
        </w:r>
        <w:r w:rsidRPr="00907331" w:rsidDel="00907331">
          <w:rPr>
            <w:rStyle w:val="Hyperlink"/>
            <w:rPrChange w:id="820" w:author="John Benito" w:date="2010-07-21T13:47:00Z">
              <w:rPr>
                <w:rStyle w:val="Hyperlink"/>
              </w:rPr>
            </w:rPrChange>
          </w:rPr>
          <w:delText>Guideline Selection Process</w:delText>
        </w:r>
        <w:r w:rsidDel="00907331">
          <w:rPr>
            <w:webHidden/>
          </w:rPr>
          <w:tab/>
          <w:delText>118</w:delText>
        </w:r>
      </w:del>
    </w:p>
    <w:p w:rsidR="00857779" w:rsidDel="00907331" w:rsidRDefault="00857779">
      <w:pPr>
        <w:pStyle w:val="TOC2"/>
        <w:rPr>
          <w:del w:id="821" w:author="John Benito" w:date="2010-07-21T13:47:00Z"/>
          <w:b w:val="0"/>
          <w:bCs w:val="0"/>
          <w:lang w:bidi="ar-SA"/>
        </w:rPr>
      </w:pPr>
      <w:del w:id="822" w:author="John Benito" w:date="2010-07-21T13:47:00Z">
        <w:r w:rsidRPr="00907331" w:rsidDel="00907331">
          <w:rPr>
            <w:rStyle w:val="Hyperlink"/>
            <w:rPrChange w:id="823" w:author="John Benito" w:date="2010-07-21T13:47:00Z">
              <w:rPr>
                <w:rStyle w:val="Hyperlink"/>
              </w:rPr>
            </w:rPrChange>
          </w:rPr>
          <w:delText>A.1</w:delText>
        </w:r>
        <w:r w:rsidDel="00907331">
          <w:rPr>
            <w:b w:val="0"/>
            <w:bCs w:val="0"/>
            <w:lang w:bidi="ar-SA"/>
          </w:rPr>
          <w:tab/>
        </w:r>
        <w:r w:rsidRPr="00907331" w:rsidDel="00907331">
          <w:rPr>
            <w:rStyle w:val="Hyperlink"/>
            <w:rPrChange w:id="824" w:author="John Benito" w:date="2010-07-21T13:47:00Z">
              <w:rPr>
                <w:rStyle w:val="Hyperlink"/>
              </w:rPr>
            </w:rPrChange>
          </w:rPr>
          <w:delText xml:space="preserve"> Cost/Benefit Analysis</w:delText>
        </w:r>
        <w:r w:rsidDel="00907331">
          <w:rPr>
            <w:webHidden/>
          </w:rPr>
          <w:tab/>
          <w:delText>118</w:delText>
        </w:r>
      </w:del>
    </w:p>
    <w:p w:rsidR="00857779" w:rsidDel="00907331" w:rsidRDefault="00857779">
      <w:pPr>
        <w:pStyle w:val="TOC2"/>
        <w:rPr>
          <w:del w:id="825" w:author="John Benito" w:date="2010-07-21T13:47:00Z"/>
          <w:b w:val="0"/>
          <w:bCs w:val="0"/>
          <w:lang w:bidi="ar-SA"/>
        </w:rPr>
      </w:pPr>
      <w:del w:id="826" w:author="John Benito" w:date="2010-07-21T13:47:00Z">
        <w:r w:rsidRPr="00907331" w:rsidDel="00907331">
          <w:rPr>
            <w:rStyle w:val="Hyperlink"/>
            <w:rPrChange w:id="827" w:author="John Benito" w:date="2010-07-21T13:47:00Z">
              <w:rPr>
                <w:rStyle w:val="Hyperlink"/>
              </w:rPr>
            </w:rPrChange>
          </w:rPr>
          <w:delText>A.2</w:delText>
        </w:r>
        <w:r w:rsidDel="00907331">
          <w:rPr>
            <w:b w:val="0"/>
            <w:bCs w:val="0"/>
            <w:lang w:bidi="ar-SA"/>
          </w:rPr>
          <w:tab/>
        </w:r>
        <w:r w:rsidRPr="00907331" w:rsidDel="00907331">
          <w:rPr>
            <w:rStyle w:val="Hyperlink"/>
            <w:rPrChange w:id="828" w:author="John Benito" w:date="2010-07-21T13:47:00Z">
              <w:rPr>
                <w:rStyle w:val="Hyperlink"/>
              </w:rPr>
            </w:rPrChange>
          </w:rPr>
          <w:delText xml:space="preserve"> Documenting of the selection process</w:delText>
        </w:r>
        <w:r w:rsidDel="00907331">
          <w:rPr>
            <w:webHidden/>
          </w:rPr>
          <w:tab/>
          <w:delText>118</w:delText>
        </w:r>
      </w:del>
    </w:p>
    <w:p w:rsidR="00857779" w:rsidDel="00907331" w:rsidRDefault="00857779">
      <w:pPr>
        <w:pStyle w:val="TOC1"/>
        <w:rPr>
          <w:del w:id="829" w:author="John Benito" w:date="2010-07-21T13:47:00Z"/>
          <w:b w:val="0"/>
          <w:bCs w:val="0"/>
          <w:lang w:bidi="ar-SA"/>
        </w:rPr>
      </w:pPr>
      <w:del w:id="830" w:author="John Benito" w:date="2010-07-21T13:47:00Z">
        <w:r w:rsidRPr="00907331" w:rsidDel="00907331">
          <w:rPr>
            <w:rStyle w:val="Hyperlink"/>
            <w:rPrChange w:id="831" w:author="John Benito" w:date="2010-07-21T13:47:00Z">
              <w:rPr>
                <w:rStyle w:val="Hyperlink"/>
              </w:rPr>
            </w:rPrChange>
          </w:rPr>
          <w:delText>B.</w:delText>
        </w:r>
        <w:r w:rsidDel="00907331">
          <w:rPr>
            <w:b w:val="0"/>
            <w:bCs w:val="0"/>
            <w:lang w:bidi="ar-SA"/>
          </w:rPr>
          <w:tab/>
        </w:r>
        <w:r w:rsidRPr="00907331" w:rsidDel="00907331">
          <w:rPr>
            <w:rStyle w:val="Hyperlink"/>
            <w:rPrChange w:id="832" w:author="John Benito" w:date="2010-07-21T13:47:00Z">
              <w:rPr>
                <w:rStyle w:val="Hyperlink"/>
              </w:rPr>
            </w:rPrChange>
          </w:rPr>
          <w:delText>Skeleton template for use in proposing programming language vulnerabilities</w:delText>
        </w:r>
        <w:r w:rsidDel="00907331">
          <w:rPr>
            <w:webHidden/>
          </w:rPr>
          <w:tab/>
          <w:delText>120</w:delText>
        </w:r>
      </w:del>
    </w:p>
    <w:p w:rsidR="00857779" w:rsidDel="00907331" w:rsidRDefault="00857779">
      <w:pPr>
        <w:pStyle w:val="TOC2"/>
        <w:rPr>
          <w:del w:id="833" w:author="John Benito" w:date="2010-07-21T13:47:00Z"/>
          <w:b w:val="0"/>
          <w:bCs w:val="0"/>
          <w:lang w:bidi="ar-SA"/>
        </w:rPr>
      </w:pPr>
      <w:del w:id="834" w:author="John Benito" w:date="2010-07-21T13:47:00Z">
        <w:r w:rsidRPr="00907331" w:rsidDel="00907331">
          <w:rPr>
            <w:rStyle w:val="Hyperlink"/>
            <w:rPrChange w:id="835" w:author="John Benito" w:date="2010-07-21T13:47:00Z">
              <w:rPr>
                <w:rStyle w:val="Hyperlink"/>
              </w:rPr>
            </w:rPrChange>
          </w:rPr>
          <w:delText>B.1</w:delText>
        </w:r>
        <w:r w:rsidDel="00907331">
          <w:rPr>
            <w:b w:val="0"/>
            <w:bCs w:val="0"/>
            <w:lang w:bidi="ar-SA"/>
          </w:rPr>
          <w:tab/>
        </w:r>
        <w:r w:rsidRPr="00907331" w:rsidDel="00907331">
          <w:rPr>
            <w:rStyle w:val="Hyperlink"/>
            <w:rPrChange w:id="836" w:author="John Benito" w:date="2010-07-21T13:47:00Z">
              <w:rPr>
                <w:rStyle w:val="Hyperlink"/>
              </w:rPr>
            </w:rPrChange>
          </w:rPr>
          <w:delText xml:space="preserve"> 6.&lt;</w:delText>
        </w:r>
        <w:r w:rsidRPr="00907331" w:rsidDel="00907331">
          <w:rPr>
            <w:rStyle w:val="Hyperlink"/>
            <w:i/>
            <w:iCs/>
            <w:rPrChange w:id="837" w:author="John Benito" w:date="2010-07-21T13:47:00Z">
              <w:rPr>
                <w:rStyle w:val="Hyperlink"/>
                <w:i/>
                <w:iCs/>
              </w:rPr>
            </w:rPrChange>
          </w:rPr>
          <w:delText>x</w:delText>
        </w:r>
        <w:r w:rsidRPr="00907331" w:rsidDel="00907331">
          <w:rPr>
            <w:rStyle w:val="Hyperlink"/>
            <w:rPrChange w:id="838" w:author="John Benito" w:date="2010-07-21T13:47:00Z">
              <w:rPr>
                <w:rStyle w:val="Hyperlink"/>
              </w:rPr>
            </w:rPrChange>
          </w:rPr>
          <w:delText>&gt; &lt;</w:delText>
        </w:r>
        <w:r w:rsidRPr="00907331" w:rsidDel="00907331">
          <w:rPr>
            <w:rStyle w:val="Hyperlink"/>
            <w:i/>
            <w:iCs/>
            <w:rPrChange w:id="839" w:author="John Benito" w:date="2010-07-21T13:47:00Z">
              <w:rPr>
                <w:rStyle w:val="Hyperlink"/>
                <w:i/>
                <w:iCs/>
              </w:rPr>
            </w:rPrChange>
          </w:rPr>
          <w:delText>short title</w:delText>
        </w:r>
        <w:r w:rsidRPr="00907331" w:rsidDel="00907331">
          <w:rPr>
            <w:rStyle w:val="Hyperlink"/>
            <w:rPrChange w:id="840" w:author="John Benito" w:date="2010-07-21T13:47:00Z">
              <w:rPr>
                <w:rStyle w:val="Hyperlink"/>
              </w:rPr>
            </w:rPrChange>
          </w:rPr>
          <w:delText>&gt; [&lt;</w:delText>
        </w:r>
        <w:r w:rsidRPr="00907331" w:rsidDel="00907331">
          <w:rPr>
            <w:rStyle w:val="Hyperlink"/>
            <w:i/>
            <w:iCs/>
            <w:rPrChange w:id="841" w:author="John Benito" w:date="2010-07-21T13:47:00Z">
              <w:rPr>
                <w:rStyle w:val="Hyperlink"/>
                <w:i/>
                <w:iCs/>
              </w:rPr>
            </w:rPrChange>
          </w:rPr>
          <w:delText>unique immutable identifier</w:delText>
        </w:r>
        <w:r w:rsidRPr="00907331" w:rsidDel="00907331">
          <w:rPr>
            <w:rStyle w:val="Hyperlink"/>
            <w:rPrChange w:id="842" w:author="John Benito" w:date="2010-07-21T13:47:00Z">
              <w:rPr>
                <w:rStyle w:val="Hyperlink"/>
              </w:rPr>
            </w:rPrChange>
          </w:rPr>
          <w:delText>&gt;]</w:delText>
        </w:r>
        <w:r w:rsidDel="00907331">
          <w:rPr>
            <w:webHidden/>
          </w:rPr>
          <w:tab/>
          <w:delText>120</w:delText>
        </w:r>
      </w:del>
    </w:p>
    <w:p w:rsidR="00857779" w:rsidDel="00907331" w:rsidRDefault="00857779">
      <w:pPr>
        <w:pStyle w:val="TOC1"/>
        <w:rPr>
          <w:del w:id="843" w:author="John Benito" w:date="2010-07-21T13:47:00Z"/>
          <w:b w:val="0"/>
          <w:bCs w:val="0"/>
          <w:lang w:bidi="ar-SA"/>
        </w:rPr>
      </w:pPr>
      <w:del w:id="844" w:author="John Benito" w:date="2010-07-21T13:47:00Z">
        <w:r w:rsidRPr="00907331" w:rsidDel="00907331">
          <w:rPr>
            <w:rStyle w:val="Hyperlink"/>
            <w:rPrChange w:id="845" w:author="John Benito" w:date="2010-07-21T13:47:00Z">
              <w:rPr>
                <w:rStyle w:val="Hyperlink"/>
              </w:rPr>
            </w:rPrChange>
          </w:rPr>
          <w:delText>C.</w:delText>
        </w:r>
        <w:r w:rsidDel="00907331">
          <w:rPr>
            <w:b w:val="0"/>
            <w:bCs w:val="0"/>
            <w:lang w:bidi="ar-SA"/>
          </w:rPr>
          <w:tab/>
        </w:r>
        <w:r w:rsidRPr="00907331" w:rsidDel="00907331">
          <w:rPr>
            <w:rStyle w:val="Hyperlink"/>
            <w:rPrChange w:id="846" w:author="John Benito" w:date="2010-07-21T13:47:00Z">
              <w:rPr>
                <w:rStyle w:val="Hyperlink"/>
              </w:rPr>
            </w:rPrChange>
          </w:rPr>
          <w:delText>Skeleton template for use in proposing application vulnerabilities</w:delText>
        </w:r>
        <w:r w:rsidDel="00907331">
          <w:rPr>
            <w:webHidden/>
          </w:rPr>
          <w:tab/>
          <w:delText>122</w:delText>
        </w:r>
      </w:del>
    </w:p>
    <w:p w:rsidR="00857779" w:rsidDel="00907331" w:rsidRDefault="00857779">
      <w:pPr>
        <w:pStyle w:val="TOC2"/>
        <w:rPr>
          <w:del w:id="847" w:author="John Benito" w:date="2010-07-21T13:47:00Z"/>
          <w:b w:val="0"/>
          <w:bCs w:val="0"/>
          <w:lang w:bidi="ar-SA"/>
        </w:rPr>
      </w:pPr>
      <w:del w:id="848" w:author="John Benito" w:date="2010-07-21T13:47:00Z">
        <w:r w:rsidRPr="00907331" w:rsidDel="00907331">
          <w:rPr>
            <w:rStyle w:val="Hyperlink"/>
            <w:rPrChange w:id="849" w:author="John Benito" w:date="2010-07-21T13:47:00Z">
              <w:rPr>
                <w:rStyle w:val="Hyperlink"/>
              </w:rPr>
            </w:rPrChange>
          </w:rPr>
          <w:delText>C.1</w:delText>
        </w:r>
        <w:r w:rsidDel="00907331">
          <w:rPr>
            <w:b w:val="0"/>
            <w:bCs w:val="0"/>
            <w:lang w:bidi="ar-SA"/>
          </w:rPr>
          <w:tab/>
        </w:r>
        <w:r w:rsidRPr="00907331" w:rsidDel="00907331">
          <w:rPr>
            <w:rStyle w:val="Hyperlink"/>
            <w:rPrChange w:id="850" w:author="John Benito" w:date="2010-07-21T13:47:00Z">
              <w:rPr>
                <w:rStyle w:val="Hyperlink"/>
              </w:rPr>
            </w:rPrChange>
          </w:rPr>
          <w:delText xml:space="preserve"> 7.&lt;</w:delText>
        </w:r>
        <w:r w:rsidRPr="00907331" w:rsidDel="00907331">
          <w:rPr>
            <w:rStyle w:val="Hyperlink"/>
            <w:i/>
            <w:iCs/>
            <w:rPrChange w:id="851" w:author="John Benito" w:date="2010-07-21T13:47:00Z">
              <w:rPr>
                <w:rStyle w:val="Hyperlink"/>
                <w:i/>
                <w:iCs/>
              </w:rPr>
            </w:rPrChange>
          </w:rPr>
          <w:delText>x</w:delText>
        </w:r>
        <w:r w:rsidRPr="00907331" w:rsidDel="00907331">
          <w:rPr>
            <w:rStyle w:val="Hyperlink"/>
            <w:rPrChange w:id="852" w:author="John Benito" w:date="2010-07-21T13:47:00Z">
              <w:rPr>
                <w:rStyle w:val="Hyperlink"/>
              </w:rPr>
            </w:rPrChange>
          </w:rPr>
          <w:delText>&gt; &lt;</w:delText>
        </w:r>
        <w:r w:rsidRPr="00907331" w:rsidDel="00907331">
          <w:rPr>
            <w:rStyle w:val="Hyperlink"/>
            <w:i/>
            <w:iCs/>
            <w:rPrChange w:id="853" w:author="John Benito" w:date="2010-07-21T13:47:00Z">
              <w:rPr>
                <w:rStyle w:val="Hyperlink"/>
                <w:i/>
                <w:iCs/>
              </w:rPr>
            </w:rPrChange>
          </w:rPr>
          <w:delText>short title</w:delText>
        </w:r>
        <w:r w:rsidRPr="00907331" w:rsidDel="00907331">
          <w:rPr>
            <w:rStyle w:val="Hyperlink"/>
            <w:rPrChange w:id="854" w:author="John Benito" w:date="2010-07-21T13:47:00Z">
              <w:rPr>
                <w:rStyle w:val="Hyperlink"/>
              </w:rPr>
            </w:rPrChange>
          </w:rPr>
          <w:delText>&gt; [&lt;</w:delText>
        </w:r>
        <w:r w:rsidRPr="00907331" w:rsidDel="00907331">
          <w:rPr>
            <w:rStyle w:val="Hyperlink"/>
            <w:i/>
            <w:iCs/>
            <w:rPrChange w:id="855" w:author="John Benito" w:date="2010-07-21T13:47:00Z">
              <w:rPr>
                <w:rStyle w:val="Hyperlink"/>
                <w:i/>
                <w:iCs/>
              </w:rPr>
            </w:rPrChange>
          </w:rPr>
          <w:delText>unique immutable identifier</w:delText>
        </w:r>
        <w:r w:rsidRPr="00907331" w:rsidDel="00907331">
          <w:rPr>
            <w:rStyle w:val="Hyperlink"/>
            <w:rPrChange w:id="856" w:author="John Benito" w:date="2010-07-21T13:47:00Z">
              <w:rPr>
                <w:rStyle w:val="Hyperlink"/>
              </w:rPr>
            </w:rPrChange>
          </w:rPr>
          <w:delText>&gt;]</w:delText>
        </w:r>
        <w:r w:rsidDel="00907331">
          <w:rPr>
            <w:webHidden/>
          </w:rPr>
          <w:tab/>
          <w:delText>122</w:delText>
        </w:r>
      </w:del>
    </w:p>
    <w:p w:rsidR="00857779" w:rsidDel="00907331" w:rsidRDefault="00857779">
      <w:pPr>
        <w:pStyle w:val="TOC1"/>
        <w:rPr>
          <w:del w:id="857" w:author="John Benito" w:date="2010-07-21T13:47:00Z"/>
          <w:b w:val="0"/>
          <w:bCs w:val="0"/>
          <w:lang w:bidi="ar-SA"/>
        </w:rPr>
      </w:pPr>
      <w:del w:id="858" w:author="John Benito" w:date="2010-07-21T13:47:00Z">
        <w:r w:rsidRPr="00907331" w:rsidDel="00907331">
          <w:rPr>
            <w:rStyle w:val="Hyperlink"/>
            <w:rPrChange w:id="859" w:author="John Benito" w:date="2010-07-21T13:47:00Z">
              <w:rPr>
                <w:rStyle w:val="Hyperlink"/>
              </w:rPr>
            </w:rPrChange>
          </w:rPr>
          <w:delText>Annex D (informative) Vulnerability Outline and List</w:delText>
        </w:r>
        <w:r w:rsidDel="00907331">
          <w:rPr>
            <w:webHidden/>
          </w:rPr>
          <w:tab/>
          <w:delText>123</w:delText>
        </w:r>
      </w:del>
    </w:p>
    <w:p w:rsidR="00857779" w:rsidDel="00907331" w:rsidRDefault="00857779">
      <w:pPr>
        <w:pStyle w:val="TOC2"/>
        <w:rPr>
          <w:del w:id="860" w:author="John Benito" w:date="2010-07-21T13:47:00Z"/>
          <w:b w:val="0"/>
          <w:bCs w:val="0"/>
          <w:lang w:bidi="ar-SA"/>
        </w:rPr>
      </w:pPr>
      <w:del w:id="861" w:author="John Benito" w:date="2010-07-21T13:47:00Z">
        <w:r w:rsidRPr="00907331" w:rsidDel="00907331">
          <w:rPr>
            <w:rStyle w:val="Hyperlink"/>
            <w:rPrChange w:id="862" w:author="John Benito" w:date="2010-07-21T13:47:00Z">
              <w:rPr>
                <w:rStyle w:val="Hyperlink"/>
              </w:rPr>
            </w:rPrChange>
          </w:rPr>
          <w:delText>D.1</w:delText>
        </w:r>
        <w:r w:rsidDel="00907331">
          <w:rPr>
            <w:b w:val="0"/>
            <w:bCs w:val="0"/>
            <w:lang w:bidi="ar-SA"/>
          </w:rPr>
          <w:tab/>
        </w:r>
        <w:r w:rsidRPr="00907331" w:rsidDel="00907331">
          <w:rPr>
            <w:rStyle w:val="Hyperlink"/>
            <w:rPrChange w:id="863" w:author="John Benito" w:date="2010-07-21T13:47:00Z">
              <w:rPr>
                <w:rStyle w:val="Hyperlink"/>
              </w:rPr>
            </w:rPrChange>
          </w:rPr>
          <w:delText xml:space="preserve"> Vulnerability Outline</w:delText>
        </w:r>
        <w:r w:rsidDel="00907331">
          <w:rPr>
            <w:webHidden/>
          </w:rPr>
          <w:tab/>
          <w:delText>123</w:delText>
        </w:r>
      </w:del>
    </w:p>
    <w:p w:rsidR="00857779" w:rsidDel="00907331" w:rsidRDefault="00857779">
      <w:pPr>
        <w:pStyle w:val="TOC2"/>
        <w:rPr>
          <w:del w:id="864" w:author="John Benito" w:date="2010-07-21T13:47:00Z"/>
          <w:b w:val="0"/>
          <w:bCs w:val="0"/>
          <w:lang w:bidi="ar-SA"/>
        </w:rPr>
      </w:pPr>
      <w:del w:id="865" w:author="John Benito" w:date="2010-07-21T13:47:00Z">
        <w:r w:rsidRPr="00907331" w:rsidDel="00907331">
          <w:rPr>
            <w:rStyle w:val="Hyperlink"/>
            <w:rPrChange w:id="866" w:author="John Benito" w:date="2010-07-21T13:47:00Z">
              <w:rPr>
                <w:rStyle w:val="Hyperlink"/>
              </w:rPr>
            </w:rPrChange>
          </w:rPr>
          <w:delText>D.2</w:delText>
        </w:r>
        <w:r w:rsidDel="00907331">
          <w:rPr>
            <w:b w:val="0"/>
            <w:bCs w:val="0"/>
            <w:lang w:bidi="ar-SA"/>
          </w:rPr>
          <w:tab/>
        </w:r>
        <w:r w:rsidRPr="00907331" w:rsidDel="00907331">
          <w:rPr>
            <w:rStyle w:val="Hyperlink"/>
            <w:rPrChange w:id="867" w:author="John Benito" w:date="2010-07-21T13:47:00Z">
              <w:rPr>
                <w:rStyle w:val="Hyperlink"/>
              </w:rPr>
            </w:rPrChange>
          </w:rPr>
          <w:delText xml:space="preserve"> Vulnerability List</w:delText>
        </w:r>
        <w:r w:rsidDel="00907331">
          <w:rPr>
            <w:webHidden/>
          </w:rPr>
          <w:tab/>
          <w:delText>125</w:delText>
        </w:r>
      </w:del>
    </w:p>
    <w:p w:rsidR="00857779" w:rsidDel="00907331" w:rsidRDefault="00857779">
      <w:pPr>
        <w:pStyle w:val="TOC1"/>
        <w:rPr>
          <w:del w:id="868" w:author="John Benito" w:date="2010-07-21T13:47:00Z"/>
          <w:b w:val="0"/>
          <w:bCs w:val="0"/>
          <w:lang w:bidi="ar-SA"/>
        </w:rPr>
      </w:pPr>
      <w:del w:id="869" w:author="John Benito" w:date="2010-07-21T13:47:00Z">
        <w:r w:rsidRPr="00907331" w:rsidDel="00907331">
          <w:rPr>
            <w:rStyle w:val="Hyperlink"/>
            <w:rPrChange w:id="870" w:author="John Benito" w:date="2010-07-21T13:47:00Z">
              <w:rPr>
                <w:rStyle w:val="Hyperlink"/>
              </w:rPr>
            </w:rPrChange>
          </w:rPr>
          <w:delText>E.</w:delText>
        </w:r>
        <w:r w:rsidDel="00907331">
          <w:rPr>
            <w:b w:val="0"/>
            <w:bCs w:val="0"/>
            <w:lang w:bidi="ar-SA"/>
          </w:rPr>
          <w:tab/>
        </w:r>
        <w:r w:rsidRPr="00907331" w:rsidDel="00907331">
          <w:rPr>
            <w:rStyle w:val="Hyperlink"/>
            <w:rPrChange w:id="871" w:author="John Benito" w:date="2010-07-21T13:47:00Z">
              <w:rPr>
                <w:rStyle w:val="Hyperlink"/>
              </w:rPr>
            </w:rPrChange>
          </w:rPr>
          <w:delText>Vulnerability descriptions for &lt;language&gt;</w:delText>
        </w:r>
        <w:r w:rsidDel="00907331">
          <w:rPr>
            <w:webHidden/>
          </w:rPr>
          <w:tab/>
          <w:delText>127</w:delText>
        </w:r>
      </w:del>
    </w:p>
    <w:p w:rsidR="00857779" w:rsidDel="00907331" w:rsidRDefault="00857779">
      <w:pPr>
        <w:pStyle w:val="TOC2"/>
        <w:rPr>
          <w:del w:id="872" w:author="John Benito" w:date="2010-07-21T13:47:00Z"/>
          <w:b w:val="0"/>
          <w:bCs w:val="0"/>
          <w:lang w:bidi="ar-SA"/>
        </w:rPr>
      </w:pPr>
      <w:del w:id="873" w:author="John Benito" w:date="2010-07-21T13:47:00Z">
        <w:r w:rsidRPr="00907331" w:rsidDel="00907331">
          <w:rPr>
            <w:rStyle w:val="Hyperlink"/>
            <w:rPrChange w:id="874" w:author="John Benito" w:date="2010-07-21T13:47:00Z">
              <w:rPr>
                <w:rStyle w:val="Hyperlink"/>
              </w:rPr>
            </w:rPrChange>
          </w:rPr>
          <w:delText>E.1</w:delText>
        </w:r>
        <w:r w:rsidDel="00907331">
          <w:rPr>
            <w:b w:val="0"/>
            <w:bCs w:val="0"/>
            <w:lang w:bidi="ar-SA"/>
          </w:rPr>
          <w:tab/>
        </w:r>
        <w:r w:rsidRPr="00907331" w:rsidDel="00907331">
          <w:rPr>
            <w:rStyle w:val="Hyperlink"/>
            <w:rPrChange w:id="875" w:author="John Benito" w:date="2010-07-21T13:47:00Z">
              <w:rPr>
                <w:rStyle w:val="Hyperlink"/>
              </w:rPr>
            </w:rPrChange>
          </w:rPr>
          <w:delText>&lt;language&gt;.1 Identification of standards</w:delText>
        </w:r>
        <w:r w:rsidDel="00907331">
          <w:rPr>
            <w:webHidden/>
          </w:rPr>
          <w:tab/>
          <w:delText>127</w:delText>
        </w:r>
      </w:del>
    </w:p>
    <w:p w:rsidR="00857779" w:rsidDel="00907331" w:rsidRDefault="00857779">
      <w:pPr>
        <w:pStyle w:val="TOC2"/>
        <w:rPr>
          <w:del w:id="876" w:author="John Benito" w:date="2010-07-21T13:47:00Z"/>
          <w:b w:val="0"/>
          <w:bCs w:val="0"/>
          <w:lang w:bidi="ar-SA"/>
        </w:rPr>
      </w:pPr>
      <w:del w:id="877" w:author="John Benito" w:date="2010-07-21T13:47:00Z">
        <w:r w:rsidRPr="00907331" w:rsidDel="00907331">
          <w:rPr>
            <w:rStyle w:val="Hyperlink"/>
            <w:rPrChange w:id="878" w:author="John Benito" w:date="2010-07-21T13:47:00Z">
              <w:rPr>
                <w:rStyle w:val="Hyperlink"/>
              </w:rPr>
            </w:rPrChange>
          </w:rPr>
          <w:delText>E.2</w:delText>
        </w:r>
        <w:r w:rsidDel="00907331">
          <w:rPr>
            <w:b w:val="0"/>
            <w:bCs w:val="0"/>
            <w:lang w:bidi="ar-SA"/>
          </w:rPr>
          <w:tab/>
        </w:r>
        <w:r w:rsidRPr="00907331" w:rsidDel="00907331">
          <w:rPr>
            <w:rStyle w:val="Hyperlink"/>
            <w:rPrChange w:id="879" w:author="John Benito" w:date="2010-07-21T13:47:00Z">
              <w:rPr>
                <w:rStyle w:val="Hyperlink"/>
              </w:rPr>
            </w:rPrChange>
          </w:rPr>
          <w:delText>&lt;language&gt;.2 General terminology and concepts</w:delText>
        </w:r>
        <w:r w:rsidDel="00907331">
          <w:rPr>
            <w:webHidden/>
          </w:rPr>
          <w:tab/>
          <w:delText>127</w:delText>
        </w:r>
      </w:del>
    </w:p>
    <w:p w:rsidR="00857779" w:rsidDel="00907331" w:rsidRDefault="00857779">
      <w:pPr>
        <w:pStyle w:val="TOC2"/>
        <w:rPr>
          <w:del w:id="880" w:author="John Benito" w:date="2010-07-21T13:47:00Z"/>
          <w:b w:val="0"/>
          <w:bCs w:val="0"/>
          <w:lang w:bidi="ar-SA"/>
        </w:rPr>
      </w:pPr>
      <w:del w:id="881" w:author="John Benito" w:date="2010-07-21T13:47:00Z">
        <w:r w:rsidRPr="00907331" w:rsidDel="00907331">
          <w:rPr>
            <w:rStyle w:val="Hyperlink"/>
            <w:rPrChange w:id="882" w:author="John Benito" w:date="2010-07-21T13:47:00Z">
              <w:rPr>
                <w:rStyle w:val="Hyperlink"/>
              </w:rPr>
            </w:rPrChange>
          </w:rPr>
          <w:delText>E.3</w:delText>
        </w:r>
        <w:r w:rsidDel="00907331">
          <w:rPr>
            <w:b w:val="0"/>
            <w:bCs w:val="0"/>
            <w:lang w:bidi="ar-SA"/>
          </w:rPr>
          <w:tab/>
        </w:r>
        <w:r w:rsidRPr="00907331" w:rsidDel="00907331">
          <w:rPr>
            <w:rStyle w:val="Hyperlink"/>
            <w:rPrChange w:id="883" w:author="John Benito" w:date="2010-07-21T13:47:00Z">
              <w:rPr>
                <w:rStyle w:val="Hyperlink"/>
              </w:rPr>
            </w:rPrChange>
          </w:rPr>
          <w:delText>&lt;language&gt;.&lt;x&gt; &lt;Vulnerability Name&gt; [&lt;3 letter tag&gt;]</w:delText>
        </w:r>
        <w:r w:rsidDel="00907331">
          <w:rPr>
            <w:webHidden/>
          </w:rPr>
          <w:tab/>
          <w:delText>127</w:delText>
        </w:r>
      </w:del>
    </w:p>
    <w:p w:rsidR="00857779" w:rsidDel="00907331" w:rsidRDefault="00857779">
      <w:pPr>
        <w:pStyle w:val="TOC1"/>
        <w:rPr>
          <w:del w:id="884" w:author="John Benito" w:date="2010-07-21T13:47:00Z"/>
          <w:b w:val="0"/>
          <w:bCs w:val="0"/>
          <w:lang w:bidi="ar-SA"/>
        </w:rPr>
      </w:pPr>
      <w:del w:id="885" w:author="John Benito" w:date="2010-07-21T13:47:00Z">
        <w:r w:rsidRPr="00907331" w:rsidDel="00907331">
          <w:rPr>
            <w:rStyle w:val="Hyperlink"/>
            <w:rPrChange w:id="886" w:author="John Benito" w:date="2010-07-21T13:47:00Z">
              <w:rPr>
                <w:rStyle w:val="Hyperlink"/>
              </w:rPr>
            </w:rPrChange>
          </w:rPr>
          <w:delText>Bibliography</w:delText>
        </w:r>
        <w:r w:rsidDel="00907331">
          <w:rPr>
            <w:webHidden/>
          </w:rPr>
          <w:tab/>
          <w:delText>129</w:delText>
        </w:r>
      </w:del>
    </w:p>
    <w:p w:rsidR="003738BC" w:rsidDel="00857779" w:rsidRDefault="005C74EC">
      <w:pPr>
        <w:pStyle w:val="TOC1"/>
        <w:rPr>
          <w:del w:id="887" w:author="John Benito" w:date="2010-07-16T13:51:00Z"/>
          <w:b w:val="0"/>
          <w:bCs w:val="0"/>
          <w:lang w:bidi="ar-SA"/>
        </w:rPr>
      </w:pPr>
      <w:del w:id="888" w:author="John Benito" w:date="2010-07-16T13:51:00Z">
        <w:r w:rsidRPr="005C74EC">
          <w:rPr>
            <w:rPrChange w:id="889" w:author="John Benito" w:date="2010-07-16T13:51:00Z">
              <w:rPr>
                <w:rStyle w:val="Hyperlink"/>
              </w:rPr>
            </w:rPrChange>
          </w:rPr>
          <w:delText>Foreword</w:delText>
        </w:r>
        <w:r w:rsidR="003738BC" w:rsidDel="00857779">
          <w:rPr>
            <w:webHidden/>
          </w:rPr>
          <w:tab/>
        </w:r>
      </w:del>
      <w:del w:id="890" w:author="John Benito" w:date="2010-07-13T09:03:00Z">
        <w:r w:rsidR="00651DA3" w:rsidDel="00FF003F">
          <w:rPr>
            <w:webHidden/>
          </w:rPr>
          <w:delText>viii</w:delText>
        </w:r>
      </w:del>
    </w:p>
    <w:p w:rsidR="003738BC" w:rsidDel="00857779" w:rsidRDefault="005C74EC">
      <w:pPr>
        <w:pStyle w:val="TOC1"/>
        <w:rPr>
          <w:del w:id="891" w:author="John Benito" w:date="2010-07-16T13:51:00Z"/>
          <w:b w:val="0"/>
          <w:bCs w:val="0"/>
          <w:lang w:bidi="ar-SA"/>
        </w:rPr>
      </w:pPr>
      <w:del w:id="892" w:author="John Benito" w:date="2010-07-16T13:51:00Z">
        <w:r w:rsidRPr="005C74EC">
          <w:rPr>
            <w:rPrChange w:id="893" w:author="John Benito" w:date="2010-07-16T13:51:00Z">
              <w:rPr>
                <w:rStyle w:val="Hyperlink"/>
              </w:rPr>
            </w:rPrChange>
          </w:rPr>
          <w:delText>Introduction</w:delText>
        </w:r>
        <w:r w:rsidR="003738BC" w:rsidDel="00857779">
          <w:rPr>
            <w:webHidden/>
          </w:rPr>
          <w:tab/>
        </w:r>
      </w:del>
      <w:del w:id="894" w:author="John Benito" w:date="2010-07-13T09:03:00Z">
        <w:r w:rsidR="00651DA3" w:rsidDel="00FF003F">
          <w:rPr>
            <w:webHidden/>
          </w:rPr>
          <w:delText>ix</w:delText>
        </w:r>
      </w:del>
    </w:p>
    <w:p w:rsidR="003738BC" w:rsidDel="00857779" w:rsidRDefault="005C74EC">
      <w:pPr>
        <w:pStyle w:val="TOC1"/>
        <w:rPr>
          <w:del w:id="895" w:author="John Benito" w:date="2010-07-16T13:51:00Z"/>
          <w:b w:val="0"/>
          <w:bCs w:val="0"/>
          <w:lang w:bidi="ar-SA"/>
        </w:rPr>
      </w:pPr>
      <w:del w:id="896" w:author="John Benito" w:date="2010-07-16T13:51:00Z">
        <w:r w:rsidRPr="005C74EC">
          <w:rPr>
            <w:rPrChange w:id="897" w:author="John Benito" w:date="2010-07-16T13:51:00Z">
              <w:rPr>
                <w:rStyle w:val="Hyperlink"/>
              </w:rPr>
            </w:rPrChange>
          </w:rPr>
          <w:delText>1</w:delText>
        </w:r>
        <w:r w:rsidR="003738BC" w:rsidDel="00857779">
          <w:rPr>
            <w:b w:val="0"/>
            <w:bCs w:val="0"/>
            <w:lang w:bidi="ar-SA"/>
          </w:rPr>
          <w:tab/>
        </w:r>
        <w:r w:rsidRPr="005C74EC">
          <w:rPr>
            <w:rPrChange w:id="898" w:author="John Benito" w:date="2010-07-16T13:51:00Z">
              <w:rPr>
                <w:rStyle w:val="Hyperlink"/>
              </w:rPr>
            </w:rPrChange>
          </w:rPr>
          <w:delText>Scope</w:delText>
        </w:r>
        <w:r w:rsidR="003738BC" w:rsidDel="00857779">
          <w:rPr>
            <w:webHidden/>
          </w:rPr>
          <w:tab/>
        </w:r>
      </w:del>
      <w:del w:id="899" w:author="John Benito" w:date="2010-07-13T09:03:00Z">
        <w:r w:rsidR="00651DA3" w:rsidDel="00FF003F">
          <w:rPr>
            <w:webHidden/>
          </w:rPr>
          <w:delText>1</w:delText>
        </w:r>
      </w:del>
    </w:p>
    <w:p w:rsidR="003738BC" w:rsidDel="00857779" w:rsidRDefault="005C74EC">
      <w:pPr>
        <w:pStyle w:val="TOC1"/>
        <w:rPr>
          <w:del w:id="900" w:author="John Benito" w:date="2010-07-16T13:51:00Z"/>
          <w:b w:val="0"/>
          <w:bCs w:val="0"/>
          <w:lang w:bidi="ar-SA"/>
        </w:rPr>
      </w:pPr>
      <w:del w:id="901" w:author="John Benito" w:date="2010-07-16T13:51:00Z">
        <w:r w:rsidRPr="005C74EC">
          <w:rPr>
            <w:rPrChange w:id="902" w:author="John Benito" w:date="2010-07-16T13:51:00Z">
              <w:rPr>
                <w:rStyle w:val="Hyperlink"/>
              </w:rPr>
            </w:rPrChange>
          </w:rPr>
          <w:delText>2.</w:delText>
        </w:r>
        <w:r w:rsidR="003738BC" w:rsidDel="00857779">
          <w:rPr>
            <w:b w:val="0"/>
            <w:bCs w:val="0"/>
            <w:lang w:bidi="ar-SA"/>
          </w:rPr>
          <w:tab/>
        </w:r>
        <w:r w:rsidRPr="005C74EC">
          <w:rPr>
            <w:rPrChange w:id="903" w:author="John Benito" w:date="2010-07-16T13:51:00Z">
              <w:rPr>
                <w:rStyle w:val="Hyperlink"/>
              </w:rPr>
            </w:rPrChange>
          </w:rPr>
          <w:delText>Normative references</w:delText>
        </w:r>
        <w:r w:rsidR="003738BC" w:rsidDel="00857779">
          <w:rPr>
            <w:webHidden/>
          </w:rPr>
          <w:tab/>
        </w:r>
      </w:del>
      <w:del w:id="904" w:author="John Benito" w:date="2010-07-13T09:03:00Z">
        <w:r w:rsidR="00651DA3" w:rsidDel="00FF003F">
          <w:rPr>
            <w:webHidden/>
          </w:rPr>
          <w:delText>1</w:delText>
        </w:r>
      </w:del>
    </w:p>
    <w:p w:rsidR="003738BC" w:rsidDel="00857779" w:rsidRDefault="005C74EC">
      <w:pPr>
        <w:pStyle w:val="TOC1"/>
        <w:rPr>
          <w:del w:id="905" w:author="John Benito" w:date="2010-07-16T13:51:00Z"/>
          <w:b w:val="0"/>
          <w:bCs w:val="0"/>
          <w:lang w:bidi="ar-SA"/>
        </w:rPr>
      </w:pPr>
      <w:del w:id="906" w:author="John Benito" w:date="2010-07-16T13:51:00Z">
        <w:r w:rsidRPr="005C74EC">
          <w:rPr>
            <w:rPrChange w:id="907" w:author="John Benito" w:date="2010-07-16T13:51:00Z">
              <w:rPr>
                <w:rStyle w:val="Hyperlink"/>
              </w:rPr>
            </w:rPrChange>
          </w:rPr>
          <w:delText>3</w:delText>
        </w:r>
        <w:r w:rsidR="003738BC" w:rsidDel="00857779">
          <w:rPr>
            <w:b w:val="0"/>
            <w:bCs w:val="0"/>
            <w:lang w:bidi="ar-SA"/>
          </w:rPr>
          <w:tab/>
        </w:r>
        <w:r w:rsidRPr="005C74EC">
          <w:rPr>
            <w:rPrChange w:id="908" w:author="John Benito" w:date="2010-07-16T13:51:00Z">
              <w:rPr>
                <w:rStyle w:val="Hyperlink"/>
              </w:rPr>
            </w:rPrChange>
          </w:rPr>
          <w:delText>Terms and definitions</w:delText>
        </w:r>
        <w:r w:rsidR="003738BC" w:rsidDel="00857779">
          <w:rPr>
            <w:webHidden/>
          </w:rPr>
          <w:tab/>
        </w:r>
      </w:del>
      <w:del w:id="909" w:author="John Benito" w:date="2010-07-13T09:03:00Z">
        <w:r w:rsidR="00651DA3" w:rsidDel="00FF003F">
          <w:rPr>
            <w:webHidden/>
          </w:rPr>
          <w:delText>1</w:delText>
        </w:r>
      </w:del>
    </w:p>
    <w:p w:rsidR="003738BC" w:rsidDel="00857779" w:rsidRDefault="005C74EC">
      <w:pPr>
        <w:pStyle w:val="TOC1"/>
        <w:rPr>
          <w:del w:id="910" w:author="John Benito" w:date="2010-07-16T13:51:00Z"/>
          <w:b w:val="0"/>
          <w:bCs w:val="0"/>
          <w:lang w:bidi="ar-SA"/>
        </w:rPr>
      </w:pPr>
      <w:del w:id="911" w:author="John Benito" w:date="2010-07-16T13:51:00Z">
        <w:r w:rsidRPr="005C74EC">
          <w:rPr>
            <w:rPrChange w:id="912" w:author="John Benito" w:date="2010-07-16T13:51:00Z">
              <w:rPr>
                <w:rStyle w:val="Hyperlink"/>
              </w:rPr>
            </w:rPrChange>
          </w:rPr>
          <w:delText>4.</w:delText>
        </w:r>
        <w:r w:rsidR="003738BC" w:rsidDel="00857779">
          <w:rPr>
            <w:b w:val="0"/>
            <w:bCs w:val="0"/>
            <w:lang w:bidi="ar-SA"/>
          </w:rPr>
          <w:tab/>
        </w:r>
        <w:r w:rsidRPr="005C74EC">
          <w:rPr>
            <w:rPrChange w:id="913" w:author="John Benito" w:date="2010-07-16T13:51:00Z">
              <w:rPr>
                <w:rStyle w:val="Hyperlink"/>
              </w:rPr>
            </w:rPrChange>
          </w:rPr>
          <w:delText>Basic Concepts</w:delText>
        </w:r>
        <w:r w:rsidR="003738BC" w:rsidDel="00857779">
          <w:rPr>
            <w:webHidden/>
          </w:rPr>
          <w:tab/>
        </w:r>
      </w:del>
      <w:del w:id="914" w:author="John Benito" w:date="2010-07-13T09:03:00Z">
        <w:r w:rsidR="00651DA3" w:rsidDel="00FF003F">
          <w:rPr>
            <w:webHidden/>
          </w:rPr>
          <w:delText>3</w:delText>
        </w:r>
      </w:del>
    </w:p>
    <w:p w:rsidR="003738BC" w:rsidDel="00857779" w:rsidRDefault="005C74EC">
      <w:pPr>
        <w:pStyle w:val="TOC2"/>
        <w:rPr>
          <w:del w:id="915" w:author="John Benito" w:date="2010-07-16T13:51:00Z"/>
          <w:b w:val="0"/>
          <w:bCs w:val="0"/>
          <w:lang w:bidi="ar-SA"/>
        </w:rPr>
      </w:pPr>
      <w:del w:id="916" w:author="John Benito" w:date="2010-07-16T13:51:00Z">
        <w:r w:rsidRPr="005C74EC">
          <w:rPr>
            <w:rPrChange w:id="917" w:author="John Benito" w:date="2010-07-16T13:51:00Z">
              <w:rPr>
                <w:rStyle w:val="Hyperlink"/>
              </w:rPr>
            </w:rPrChange>
          </w:rPr>
          <w:delText>4.1</w:delText>
        </w:r>
        <w:r w:rsidR="003738BC" w:rsidDel="00857779">
          <w:rPr>
            <w:b w:val="0"/>
            <w:bCs w:val="0"/>
            <w:lang w:bidi="ar-SA"/>
          </w:rPr>
          <w:tab/>
        </w:r>
        <w:r w:rsidRPr="005C74EC">
          <w:rPr>
            <w:rPrChange w:id="918" w:author="John Benito" w:date="2010-07-16T13:51:00Z">
              <w:rPr>
                <w:rStyle w:val="Hyperlink"/>
              </w:rPr>
            </w:rPrChange>
          </w:rPr>
          <w:delText>Not in Scope</w:delText>
        </w:r>
        <w:r w:rsidR="003738BC" w:rsidDel="00857779">
          <w:rPr>
            <w:webHidden/>
          </w:rPr>
          <w:tab/>
        </w:r>
      </w:del>
      <w:del w:id="919" w:author="John Benito" w:date="2010-07-13T09:03:00Z">
        <w:r w:rsidR="00651DA3" w:rsidDel="00FF003F">
          <w:rPr>
            <w:webHidden/>
          </w:rPr>
          <w:delText>3</w:delText>
        </w:r>
      </w:del>
    </w:p>
    <w:p w:rsidR="003738BC" w:rsidDel="00857779" w:rsidRDefault="005C74EC">
      <w:pPr>
        <w:pStyle w:val="TOC2"/>
        <w:rPr>
          <w:del w:id="920" w:author="John Benito" w:date="2010-07-16T13:51:00Z"/>
          <w:b w:val="0"/>
          <w:bCs w:val="0"/>
          <w:lang w:bidi="ar-SA"/>
        </w:rPr>
      </w:pPr>
      <w:del w:id="921" w:author="John Benito" w:date="2010-07-16T13:51:00Z">
        <w:r w:rsidRPr="005C74EC">
          <w:rPr>
            <w:rPrChange w:id="922" w:author="John Benito" w:date="2010-07-16T13:51:00Z">
              <w:rPr>
                <w:rStyle w:val="Hyperlink"/>
              </w:rPr>
            </w:rPrChange>
          </w:rPr>
          <w:delText>4.2</w:delText>
        </w:r>
        <w:r w:rsidR="003738BC" w:rsidDel="00857779">
          <w:rPr>
            <w:b w:val="0"/>
            <w:bCs w:val="0"/>
            <w:lang w:bidi="ar-SA"/>
          </w:rPr>
          <w:tab/>
        </w:r>
        <w:r w:rsidRPr="005C74EC">
          <w:rPr>
            <w:rPrChange w:id="923" w:author="John Benito" w:date="2010-07-16T13:51:00Z">
              <w:rPr>
                <w:rStyle w:val="Hyperlink"/>
              </w:rPr>
            </w:rPrChange>
          </w:rPr>
          <w:delText xml:space="preserve"> Approach</w:delText>
        </w:r>
        <w:r w:rsidR="003738BC" w:rsidDel="00857779">
          <w:rPr>
            <w:webHidden/>
          </w:rPr>
          <w:tab/>
        </w:r>
      </w:del>
      <w:del w:id="924" w:author="John Benito" w:date="2010-07-13T09:03:00Z">
        <w:r w:rsidR="00651DA3" w:rsidDel="00FF003F">
          <w:rPr>
            <w:webHidden/>
          </w:rPr>
          <w:delText>3</w:delText>
        </w:r>
      </w:del>
    </w:p>
    <w:p w:rsidR="003738BC" w:rsidDel="00857779" w:rsidRDefault="005C74EC">
      <w:pPr>
        <w:pStyle w:val="TOC2"/>
        <w:rPr>
          <w:del w:id="925" w:author="John Benito" w:date="2010-07-16T13:51:00Z"/>
          <w:b w:val="0"/>
          <w:bCs w:val="0"/>
          <w:lang w:bidi="ar-SA"/>
        </w:rPr>
      </w:pPr>
      <w:del w:id="926" w:author="John Benito" w:date="2010-07-16T13:51:00Z">
        <w:r w:rsidRPr="005C74EC">
          <w:rPr>
            <w:rPrChange w:id="927" w:author="John Benito" w:date="2010-07-16T13:51:00Z">
              <w:rPr>
                <w:rStyle w:val="Hyperlink"/>
              </w:rPr>
            </w:rPrChange>
          </w:rPr>
          <w:delText>4.3</w:delText>
        </w:r>
        <w:r w:rsidR="003738BC" w:rsidDel="00857779">
          <w:rPr>
            <w:b w:val="0"/>
            <w:bCs w:val="0"/>
            <w:lang w:bidi="ar-SA"/>
          </w:rPr>
          <w:tab/>
        </w:r>
        <w:r w:rsidRPr="005C74EC">
          <w:rPr>
            <w:rPrChange w:id="928" w:author="John Benito" w:date="2010-07-16T13:51:00Z">
              <w:rPr>
                <w:rStyle w:val="Hyperlink"/>
              </w:rPr>
            </w:rPrChange>
          </w:rPr>
          <w:delText>Intended Audience</w:delText>
        </w:r>
        <w:r w:rsidR="003738BC" w:rsidDel="00857779">
          <w:rPr>
            <w:webHidden/>
          </w:rPr>
          <w:tab/>
        </w:r>
      </w:del>
      <w:del w:id="929" w:author="John Benito" w:date="2010-07-13T09:03:00Z">
        <w:r w:rsidR="00651DA3" w:rsidDel="00FF003F">
          <w:rPr>
            <w:webHidden/>
          </w:rPr>
          <w:delText>4</w:delText>
        </w:r>
      </w:del>
    </w:p>
    <w:p w:rsidR="003738BC" w:rsidDel="00857779" w:rsidRDefault="005C74EC">
      <w:pPr>
        <w:pStyle w:val="TOC2"/>
        <w:rPr>
          <w:del w:id="930" w:author="John Benito" w:date="2010-07-16T13:51:00Z"/>
          <w:b w:val="0"/>
          <w:bCs w:val="0"/>
          <w:lang w:bidi="ar-SA"/>
        </w:rPr>
      </w:pPr>
      <w:del w:id="931" w:author="John Benito" w:date="2010-07-16T13:51:00Z">
        <w:r w:rsidRPr="005C74EC">
          <w:rPr>
            <w:rPrChange w:id="932" w:author="John Benito" w:date="2010-07-16T13:51:00Z">
              <w:rPr>
                <w:rStyle w:val="Hyperlink"/>
              </w:rPr>
            </w:rPrChange>
          </w:rPr>
          <w:delText>4.4</w:delText>
        </w:r>
        <w:r w:rsidR="003738BC" w:rsidDel="00857779">
          <w:rPr>
            <w:b w:val="0"/>
            <w:bCs w:val="0"/>
            <w:lang w:bidi="ar-SA"/>
          </w:rPr>
          <w:tab/>
        </w:r>
        <w:r w:rsidRPr="005C74EC">
          <w:rPr>
            <w:rPrChange w:id="933" w:author="John Benito" w:date="2010-07-16T13:51:00Z">
              <w:rPr>
                <w:rStyle w:val="Hyperlink"/>
              </w:rPr>
            </w:rPrChange>
          </w:rPr>
          <w:delText>How to Use This Document</w:delText>
        </w:r>
        <w:r w:rsidR="003738BC" w:rsidDel="00857779">
          <w:rPr>
            <w:webHidden/>
          </w:rPr>
          <w:tab/>
        </w:r>
      </w:del>
      <w:del w:id="934" w:author="John Benito" w:date="2010-07-13T09:03:00Z">
        <w:r w:rsidR="00FF003F" w:rsidDel="00FF003F">
          <w:rPr>
            <w:webHidden/>
          </w:rPr>
          <w:delText>5</w:delText>
        </w:r>
      </w:del>
    </w:p>
    <w:p w:rsidR="003738BC" w:rsidDel="00857779" w:rsidRDefault="005C74EC">
      <w:pPr>
        <w:pStyle w:val="TOC1"/>
        <w:rPr>
          <w:del w:id="935" w:author="John Benito" w:date="2010-07-16T13:51:00Z"/>
          <w:b w:val="0"/>
          <w:bCs w:val="0"/>
          <w:lang w:bidi="ar-SA"/>
        </w:rPr>
      </w:pPr>
      <w:del w:id="936" w:author="John Benito" w:date="2010-07-16T13:51:00Z">
        <w:r w:rsidRPr="005C74EC">
          <w:rPr>
            <w:rPrChange w:id="937" w:author="John Benito" w:date="2010-07-16T13:51:00Z">
              <w:rPr>
                <w:rStyle w:val="Hyperlink"/>
              </w:rPr>
            </w:rPrChange>
          </w:rPr>
          <w:delText>5</w:delText>
        </w:r>
        <w:r w:rsidR="003738BC" w:rsidDel="00857779">
          <w:rPr>
            <w:b w:val="0"/>
            <w:bCs w:val="0"/>
            <w:lang w:bidi="ar-SA"/>
          </w:rPr>
          <w:tab/>
        </w:r>
        <w:r w:rsidRPr="005C74EC">
          <w:rPr>
            <w:rPrChange w:id="938" w:author="John Benito" w:date="2010-07-16T13:51:00Z">
              <w:rPr>
                <w:rStyle w:val="Hyperlink"/>
              </w:rPr>
            </w:rPrChange>
          </w:rPr>
          <w:delText>Vulnerability issues</w:delText>
        </w:r>
        <w:r w:rsidR="003738BC" w:rsidDel="00857779">
          <w:rPr>
            <w:webHidden/>
          </w:rPr>
          <w:tab/>
        </w:r>
      </w:del>
      <w:del w:id="939" w:author="John Benito" w:date="2010-07-13T09:03:00Z">
        <w:r w:rsidR="00651DA3" w:rsidDel="00FF003F">
          <w:rPr>
            <w:webHidden/>
          </w:rPr>
          <w:delText>8</w:delText>
        </w:r>
      </w:del>
    </w:p>
    <w:p w:rsidR="003738BC" w:rsidDel="00857779" w:rsidRDefault="005C74EC">
      <w:pPr>
        <w:pStyle w:val="TOC2"/>
        <w:rPr>
          <w:del w:id="940" w:author="John Benito" w:date="2010-07-16T13:51:00Z"/>
          <w:b w:val="0"/>
          <w:bCs w:val="0"/>
          <w:lang w:bidi="ar-SA"/>
        </w:rPr>
      </w:pPr>
      <w:del w:id="941" w:author="John Benito" w:date="2010-07-16T13:51:00Z">
        <w:r w:rsidRPr="005C74EC">
          <w:rPr>
            <w:rStyle w:val="Hyperlink"/>
            <w:rPrChange w:id="942" w:author="John Benito" w:date="2010-07-16T13:51:00Z">
              <w:rPr>
                <w:rStyle w:val="Hyperlink"/>
              </w:rPr>
            </w:rPrChange>
          </w:rPr>
          <w:delText>5.1</w:delText>
        </w:r>
        <w:r w:rsidR="003738BC" w:rsidDel="00857779">
          <w:rPr>
            <w:b w:val="0"/>
            <w:bCs w:val="0"/>
            <w:lang w:bidi="ar-SA"/>
          </w:rPr>
          <w:tab/>
        </w:r>
        <w:r w:rsidRPr="005C74EC">
          <w:rPr>
            <w:rStyle w:val="Hyperlink"/>
            <w:rPrChange w:id="943" w:author="John Benito" w:date="2010-07-16T13:51:00Z">
              <w:rPr>
                <w:rStyle w:val="Hyperlink"/>
              </w:rPr>
            </w:rPrChange>
          </w:rPr>
          <w:delText xml:space="preserve"> Issues arising from incomplete or evolving language specifications</w:delText>
        </w:r>
        <w:r w:rsidR="003738BC" w:rsidDel="00857779">
          <w:rPr>
            <w:webHidden/>
          </w:rPr>
          <w:tab/>
        </w:r>
      </w:del>
      <w:del w:id="944" w:author="John Benito" w:date="2010-05-18T08:06:00Z">
        <w:r w:rsidR="003738BC" w:rsidDel="00E66116">
          <w:rPr>
            <w:webHidden/>
          </w:rPr>
          <w:delText>7</w:delText>
        </w:r>
      </w:del>
    </w:p>
    <w:p w:rsidR="003738BC" w:rsidDel="00857779" w:rsidRDefault="005C74EC">
      <w:pPr>
        <w:pStyle w:val="TOC2"/>
        <w:rPr>
          <w:del w:id="945" w:author="John Benito" w:date="2010-07-16T13:51:00Z"/>
          <w:b w:val="0"/>
          <w:bCs w:val="0"/>
          <w:lang w:bidi="ar-SA"/>
        </w:rPr>
      </w:pPr>
      <w:del w:id="946" w:author="John Benito" w:date="2010-07-16T13:51:00Z">
        <w:r w:rsidRPr="005C74EC">
          <w:rPr>
            <w:rStyle w:val="Hyperlink"/>
            <w:rPrChange w:id="947" w:author="John Benito" w:date="2010-07-16T13:51:00Z">
              <w:rPr>
                <w:rStyle w:val="Hyperlink"/>
              </w:rPr>
            </w:rPrChange>
          </w:rPr>
          <w:delText>5.2</w:delText>
        </w:r>
        <w:r w:rsidR="003738BC" w:rsidDel="00857779">
          <w:rPr>
            <w:b w:val="0"/>
            <w:bCs w:val="0"/>
            <w:lang w:bidi="ar-SA"/>
          </w:rPr>
          <w:tab/>
        </w:r>
        <w:r w:rsidRPr="005C74EC">
          <w:rPr>
            <w:rStyle w:val="Hyperlink"/>
            <w:rPrChange w:id="948" w:author="John Benito" w:date="2010-07-16T13:51:00Z">
              <w:rPr>
                <w:rStyle w:val="Hyperlink"/>
              </w:rPr>
            </w:rPrChange>
          </w:rPr>
          <w:delText xml:space="preserve"> Issues arising from human cognitive limitations</w:delText>
        </w:r>
        <w:r w:rsidR="003738BC" w:rsidDel="00857779">
          <w:rPr>
            <w:webHidden/>
          </w:rPr>
          <w:tab/>
        </w:r>
      </w:del>
      <w:del w:id="949" w:author="John Benito" w:date="2010-05-18T08:06:00Z">
        <w:r w:rsidR="003738BC" w:rsidDel="00E66116">
          <w:rPr>
            <w:webHidden/>
          </w:rPr>
          <w:delText>10</w:delText>
        </w:r>
      </w:del>
    </w:p>
    <w:p w:rsidR="003738BC" w:rsidDel="00857779" w:rsidRDefault="005C74EC">
      <w:pPr>
        <w:pStyle w:val="TOC2"/>
        <w:rPr>
          <w:del w:id="950" w:author="John Benito" w:date="2010-07-16T13:51:00Z"/>
          <w:b w:val="0"/>
          <w:bCs w:val="0"/>
          <w:lang w:bidi="ar-SA"/>
        </w:rPr>
      </w:pPr>
      <w:del w:id="951" w:author="John Benito" w:date="2010-07-16T13:51:00Z">
        <w:r w:rsidRPr="005C74EC">
          <w:rPr>
            <w:rStyle w:val="Hyperlink"/>
            <w:rPrChange w:id="952" w:author="John Benito" w:date="2010-07-16T13:51:00Z">
              <w:rPr>
                <w:rStyle w:val="Hyperlink"/>
              </w:rPr>
            </w:rPrChange>
          </w:rPr>
          <w:delText>5.3</w:delText>
        </w:r>
        <w:r w:rsidR="003738BC" w:rsidDel="00857779">
          <w:rPr>
            <w:b w:val="0"/>
            <w:bCs w:val="0"/>
            <w:lang w:bidi="ar-SA"/>
          </w:rPr>
          <w:tab/>
        </w:r>
        <w:r w:rsidRPr="005C74EC">
          <w:rPr>
            <w:rStyle w:val="Hyperlink"/>
            <w:rPrChange w:id="953" w:author="John Benito" w:date="2010-07-16T13:51:00Z">
              <w:rPr>
                <w:rStyle w:val="Hyperlink"/>
              </w:rPr>
            </w:rPrChange>
          </w:rPr>
          <w:delText xml:space="preserve"> Issues arising from a lack of predictable execution</w:delText>
        </w:r>
        <w:r w:rsidR="003738BC" w:rsidDel="00857779">
          <w:rPr>
            <w:webHidden/>
          </w:rPr>
          <w:tab/>
        </w:r>
      </w:del>
      <w:del w:id="954" w:author="John Benito" w:date="2010-05-18T08:06:00Z">
        <w:r w:rsidR="003738BC" w:rsidDel="00E66116">
          <w:rPr>
            <w:webHidden/>
          </w:rPr>
          <w:delText>11</w:delText>
        </w:r>
      </w:del>
    </w:p>
    <w:p w:rsidR="003738BC" w:rsidDel="00857779" w:rsidRDefault="005C74EC">
      <w:pPr>
        <w:pStyle w:val="TOC2"/>
        <w:rPr>
          <w:del w:id="955" w:author="John Benito" w:date="2010-07-16T13:51:00Z"/>
          <w:b w:val="0"/>
          <w:bCs w:val="0"/>
          <w:lang w:bidi="ar-SA"/>
        </w:rPr>
      </w:pPr>
      <w:del w:id="956" w:author="John Benito" w:date="2010-07-16T13:51:00Z">
        <w:r w:rsidRPr="005C74EC">
          <w:rPr>
            <w:rStyle w:val="Hyperlink"/>
            <w:rPrChange w:id="957" w:author="John Benito" w:date="2010-07-16T13:51:00Z">
              <w:rPr>
                <w:rStyle w:val="Hyperlink"/>
              </w:rPr>
            </w:rPrChange>
          </w:rPr>
          <w:delText>5.4</w:delText>
        </w:r>
        <w:r w:rsidR="003738BC" w:rsidDel="00857779">
          <w:rPr>
            <w:b w:val="0"/>
            <w:bCs w:val="0"/>
            <w:lang w:bidi="ar-SA"/>
          </w:rPr>
          <w:tab/>
        </w:r>
        <w:r w:rsidRPr="005C74EC">
          <w:rPr>
            <w:rStyle w:val="Hyperlink"/>
            <w:rPrChange w:id="958" w:author="John Benito" w:date="2010-07-16T13:51:00Z">
              <w:rPr>
                <w:rStyle w:val="Hyperlink"/>
              </w:rPr>
            </w:rPrChange>
          </w:rPr>
          <w:delText xml:space="preserve"> Issues arising from the lack of portability and interoperability</w:delText>
        </w:r>
        <w:r w:rsidR="003738BC" w:rsidDel="00857779">
          <w:rPr>
            <w:webHidden/>
          </w:rPr>
          <w:tab/>
        </w:r>
      </w:del>
      <w:del w:id="959" w:author="John Benito" w:date="2010-05-18T08:06:00Z">
        <w:r w:rsidR="003738BC" w:rsidDel="00E66116">
          <w:rPr>
            <w:webHidden/>
          </w:rPr>
          <w:delText>11</w:delText>
        </w:r>
      </w:del>
    </w:p>
    <w:p w:rsidR="003738BC" w:rsidDel="00857779" w:rsidRDefault="005C74EC">
      <w:pPr>
        <w:pStyle w:val="TOC2"/>
        <w:rPr>
          <w:del w:id="960" w:author="John Benito" w:date="2010-07-16T13:51:00Z"/>
          <w:b w:val="0"/>
          <w:bCs w:val="0"/>
          <w:lang w:bidi="ar-SA"/>
        </w:rPr>
      </w:pPr>
      <w:del w:id="961" w:author="John Benito" w:date="2010-07-16T13:51:00Z">
        <w:r w:rsidRPr="005C74EC">
          <w:rPr>
            <w:rStyle w:val="Hyperlink"/>
            <w:rPrChange w:id="962" w:author="John Benito" w:date="2010-07-16T13:51:00Z">
              <w:rPr>
                <w:rStyle w:val="Hyperlink"/>
              </w:rPr>
            </w:rPrChange>
          </w:rPr>
          <w:delText>5.5</w:delText>
        </w:r>
        <w:r w:rsidR="003738BC" w:rsidDel="00857779">
          <w:rPr>
            <w:b w:val="0"/>
            <w:bCs w:val="0"/>
            <w:lang w:bidi="ar-SA"/>
          </w:rPr>
          <w:tab/>
        </w:r>
        <w:r w:rsidRPr="005C74EC">
          <w:rPr>
            <w:rStyle w:val="Hyperlink"/>
            <w:rPrChange w:id="963" w:author="John Benito" w:date="2010-07-16T13:51:00Z">
              <w:rPr>
                <w:rStyle w:val="Hyperlink"/>
              </w:rPr>
            </w:rPrChange>
          </w:rPr>
          <w:delText xml:space="preserve"> Issues arising from inadequate language intrinsic support</w:delText>
        </w:r>
        <w:r w:rsidR="003738BC" w:rsidDel="00857779">
          <w:rPr>
            <w:webHidden/>
          </w:rPr>
          <w:tab/>
        </w:r>
      </w:del>
      <w:del w:id="964" w:author="John Benito" w:date="2010-05-18T08:06:00Z">
        <w:r w:rsidR="003738BC" w:rsidDel="00E66116">
          <w:rPr>
            <w:webHidden/>
          </w:rPr>
          <w:delText>12</w:delText>
        </w:r>
      </w:del>
    </w:p>
    <w:p w:rsidR="003738BC" w:rsidDel="00857779" w:rsidRDefault="005C74EC">
      <w:pPr>
        <w:pStyle w:val="TOC2"/>
        <w:rPr>
          <w:del w:id="965" w:author="John Benito" w:date="2010-07-16T13:51:00Z"/>
          <w:b w:val="0"/>
          <w:bCs w:val="0"/>
          <w:lang w:bidi="ar-SA"/>
        </w:rPr>
      </w:pPr>
      <w:del w:id="966" w:author="John Benito" w:date="2010-07-16T13:51:00Z">
        <w:r w:rsidRPr="005C74EC">
          <w:rPr>
            <w:rStyle w:val="Hyperlink"/>
            <w:rPrChange w:id="967" w:author="John Benito" w:date="2010-07-16T13:51:00Z">
              <w:rPr>
                <w:rStyle w:val="Hyperlink"/>
              </w:rPr>
            </w:rPrChange>
          </w:rPr>
          <w:delText>5.6</w:delText>
        </w:r>
        <w:r w:rsidR="003738BC" w:rsidDel="00857779">
          <w:rPr>
            <w:b w:val="0"/>
            <w:bCs w:val="0"/>
            <w:lang w:bidi="ar-SA"/>
          </w:rPr>
          <w:tab/>
        </w:r>
        <w:r w:rsidRPr="005C74EC">
          <w:rPr>
            <w:rStyle w:val="Hyperlink"/>
            <w:rPrChange w:id="968" w:author="John Benito" w:date="2010-07-16T13:51:00Z">
              <w:rPr>
                <w:rStyle w:val="Hyperlink"/>
              </w:rPr>
            </w:rPrChange>
          </w:rPr>
          <w:delText xml:space="preserve"> Issues arising from language features prone to erroneous use</w:delText>
        </w:r>
        <w:r w:rsidR="003738BC" w:rsidDel="00857779">
          <w:rPr>
            <w:webHidden/>
          </w:rPr>
          <w:tab/>
        </w:r>
      </w:del>
      <w:del w:id="969" w:author="John Benito" w:date="2010-05-18T08:06:00Z">
        <w:r w:rsidR="003738BC" w:rsidDel="00E66116">
          <w:rPr>
            <w:webHidden/>
          </w:rPr>
          <w:delText>12</w:delText>
        </w:r>
      </w:del>
    </w:p>
    <w:p w:rsidR="003738BC" w:rsidDel="00857779" w:rsidRDefault="005C74EC">
      <w:pPr>
        <w:pStyle w:val="TOC1"/>
        <w:rPr>
          <w:del w:id="970" w:author="John Benito" w:date="2010-07-16T13:51:00Z"/>
          <w:b w:val="0"/>
          <w:bCs w:val="0"/>
          <w:lang w:bidi="ar-SA"/>
        </w:rPr>
      </w:pPr>
      <w:del w:id="971" w:author="John Benito" w:date="2010-07-16T13:51:00Z">
        <w:r w:rsidRPr="005C74EC">
          <w:rPr>
            <w:rStyle w:val="Hyperlink"/>
            <w:rPrChange w:id="972" w:author="John Benito" w:date="2010-07-16T13:51:00Z">
              <w:rPr>
                <w:rStyle w:val="Hyperlink"/>
              </w:rPr>
            </w:rPrChange>
          </w:rPr>
          <w:delText>6.</w:delText>
        </w:r>
        <w:r w:rsidR="003738BC" w:rsidDel="00857779">
          <w:rPr>
            <w:b w:val="0"/>
            <w:bCs w:val="0"/>
            <w:lang w:bidi="ar-SA"/>
          </w:rPr>
          <w:tab/>
        </w:r>
        <w:r w:rsidRPr="005C74EC">
          <w:rPr>
            <w:rStyle w:val="Hyperlink"/>
            <w:rPrChange w:id="973" w:author="John Benito" w:date="2010-07-16T13:51:00Z">
              <w:rPr>
                <w:rStyle w:val="Hyperlink"/>
              </w:rPr>
            </w:rPrChange>
          </w:rPr>
          <w:delText>Programming Language Vulnerabilities</w:delText>
        </w:r>
        <w:r w:rsidR="003738BC" w:rsidDel="00857779">
          <w:rPr>
            <w:webHidden/>
          </w:rPr>
          <w:tab/>
        </w:r>
      </w:del>
      <w:del w:id="974" w:author="John Benito" w:date="2010-05-18T08:06:00Z">
        <w:r w:rsidR="003738BC" w:rsidDel="00E66116">
          <w:rPr>
            <w:webHidden/>
          </w:rPr>
          <w:delText>13</w:delText>
        </w:r>
      </w:del>
    </w:p>
    <w:p w:rsidR="003738BC" w:rsidDel="00857779" w:rsidRDefault="005C74EC">
      <w:pPr>
        <w:pStyle w:val="TOC2"/>
        <w:rPr>
          <w:del w:id="975" w:author="John Benito" w:date="2010-07-16T13:51:00Z"/>
          <w:b w:val="0"/>
          <w:bCs w:val="0"/>
          <w:lang w:bidi="ar-SA"/>
        </w:rPr>
      </w:pPr>
      <w:del w:id="976" w:author="John Benito" w:date="2010-07-16T13:51:00Z">
        <w:r w:rsidRPr="005C74EC">
          <w:rPr>
            <w:rStyle w:val="Hyperlink"/>
            <w:rPrChange w:id="977" w:author="John Benito" w:date="2010-07-16T13:51:00Z">
              <w:rPr>
                <w:rStyle w:val="Hyperlink"/>
              </w:rPr>
            </w:rPrChange>
          </w:rPr>
          <w:delText>6.1</w:delText>
        </w:r>
        <w:r w:rsidR="003738BC" w:rsidDel="00857779">
          <w:rPr>
            <w:b w:val="0"/>
            <w:bCs w:val="0"/>
            <w:lang w:bidi="ar-SA"/>
          </w:rPr>
          <w:tab/>
        </w:r>
        <w:r w:rsidRPr="005C74EC">
          <w:rPr>
            <w:rStyle w:val="Hyperlink"/>
            <w:rPrChange w:id="978" w:author="John Benito" w:date="2010-07-16T13:51:00Z">
              <w:rPr>
                <w:rStyle w:val="Hyperlink"/>
              </w:rPr>
            </w:rPrChange>
          </w:rPr>
          <w:delText xml:space="preserve"> General</w:delText>
        </w:r>
        <w:r w:rsidR="003738BC" w:rsidDel="00857779">
          <w:rPr>
            <w:webHidden/>
          </w:rPr>
          <w:tab/>
        </w:r>
      </w:del>
      <w:del w:id="979" w:author="John Benito" w:date="2010-05-18T08:06:00Z">
        <w:r w:rsidR="003738BC" w:rsidDel="00E66116">
          <w:rPr>
            <w:webHidden/>
          </w:rPr>
          <w:delText>13</w:delText>
        </w:r>
      </w:del>
    </w:p>
    <w:p w:rsidR="003738BC" w:rsidDel="00857779" w:rsidRDefault="005C74EC">
      <w:pPr>
        <w:pStyle w:val="TOC2"/>
        <w:rPr>
          <w:del w:id="980" w:author="John Benito" w:date="2010-07-16T13:51:00Z"/>
          <w:b w:val="0"/>
          <w:bCs w:val="0"/>
          <w:lang w:bidi="ar-SA"/>
        </w:rPr>
      </w:pPr>
      <w:del w:id="981" w:author="John Benito" w:date="2010-07-16T13:51:00Z">
        <w:r w:rsidRPr="005C74EC">
          <w:rPr>
            <w:rStyle w:val="Hyperlink"/>
            <w:rPrChange w:id="982" w:author="John Benito" w:date="2010-07-16T13:51:00Z">
              <w:rPr>
                <w:rStyle w:val="Hyperlink"/>
              </w:rPr>
            </w:rPrChange>
          </w:rPr>
          <w:delText>6.2</w:delText>
        </w:r>
        <w:r w:rsidR="003738BC" w:rsidDel="00857779">
          <w:rPr>
            <w:b w:val="0"/>
            <w:bCs w:val="0"/>
            <w:lang w:bidi="ar-SA"/>
          </w:rPr>
          <w:tab/>
        </w:r>
        <w:r w:rsidRPr="005C74EC">
          <w:rPr>
            <w:rStyle w:val="Hyperlink"/>
            <w:rPrChange w:id="983" w:author="John Benito" w:date="2010-07-16T13:51:00Z">
              <w:rPr>
                <w:rStyle w:val="Hyperlink"/>
              </w:rPr>
            </w:rPrChange>
          </w:rPr>
          <w:delText xml:space="preserve"> Obscure Language Features [BRS]</w:delText>
        </w:r>
        <w:r w:rsidR="003738BC" w:rsidDel="00857779">
          <w:rPr>
            <w:webHidden/>
          </w:rPr>
          <w:tab/>
        </w:r>
      </w:del>
      <w:del w:id="984" w:author="John Benito" w:date="2010-05-18T08:06:00Z">
        <w:r w:rsidR="003738BC" w:rsidDel="00E66116">
          <w:rPr>
            <w:webHidden/>
          </w:rPr>
          <w:delText>13</w:delText>
        </w:r>
      </w:del>
    </w:p>
    <w:p w:rsidR="003738BC" w:rsidDel="00857779" w:rsidRDefault="005C74EC">
      <w:pPr>
        <w:pStyle w:val="TOC2"/>
        <w:rPr>
          <w:del w:id="985" w:author="John Benito" w:date="2010-07-16T13:51:00Z"/>
          <w:b w:val="0"/>
          <w:bCs w:val="0"/>
          <w:lang w:bidi="ar-SA"/>
        </w:rPr>
      </w:pPr>
      <w:del w:id="986" w:author="John Benito" w:date="2010-07-16T13:51:00Z">
        <w:r w:rsidRPr="005C74EC">
          <w:rPr>
            <w:rStyle w:val="Hyperlink"/>
            <w:rPrChange w:id="987" w:author="John Benito" w:date="2010-07-16T13:51:00Z">
              <w:rPr>
                <w:rStyle w:val="Hyperlink"/>
              </w:rPr>
            </w:rPrChange>
          </w:rPr>
          <w:delText>6.3</w:delText>
        </w:r>
        <w:r w:rsidR="003738BC" w:rsidDel="00857779">
          <w:rPr>
            <w:b w:val="0"/>
            <w:bCs w:val="0"/>
            <w:lang w:bidi="ar-SA"/>
          </w:rPr>
          <w:tab/>
        </w:r>
        <w:r w:rsidRPr="005C74EC">
          <w:rPr>
            <w:rStyle w:val="Hyperlink"/>
            <w:rPrChange w:id="988" w:author="John Benito" w:date="2010-07-16T13:51:00Z">
              <w:rPr>
                <w:rStyle w:val="Hyperlink"/>
              </w:rPr>
            </w:rPrChange>
          </w:rPr>
          <w:delText xml:space="preserve"> Unspecified Behaviour [BQF]</w:delText>
        </w:r>
        <w:r w:rsidR="003738BC" w:rsidDel="00857779">
          <w:rPr>
            <w:webHidden/>
          </w:rPr>
          <w:tab/>
        </w:r>
      </w:del>
      <w:del w:id="989" w:author="John Benito" w:date="2010-05-18T08:06:00Z">
        <w:r w:rsidR="003738BC" w:rsidDel="00E66116">
          <w:rPr>
            <w:webHidden/>
          </w:rPr>
          <w:delText>14</w:delText>
        </w:r>
      </w:del>
    </w:p>
    <w:p w:rsidR="003738BC" w:rsidDel="00857779" w:rsidRDefault="005C74EC">
      <w:pPr>
        <w:pStyle w:val="TOC2"/>
        <w:rPr>
          <w:del w:id="990" w:author="John Benito" w:date="2010-07-16T13:51:00Z"/>
          <w:b w:val="0"/>
          <w:bCs w:val="0"/>
          <w:lang w:bidi="ar-SA"/>
        </w:rPr>
      </w:pPr>
      <w:del w:id="991" w:author="John Benito" w:date="2010-07-16T13:51:00Z">
        <w:r w:rsidRPr="005C74EC">
          <w:rPr>
            <w:rStyle w:val="Hyperlink"/>
            <w:rPrChange w:id="992" w:author="John Benito" w:date="2010-07-16T13:51:00Z">
              <w:rPr>
                <w:rStyle w:val="Hyperlink"/>
              </w:rPr>
            </w:rPrChange>
          </w:rPr>
          <w:delText>6.4</w:delText>
        </w:r>
        <w:r w:rsidR="003738BC" w:rsidDel="00857779">
          <w:rPr>
            <w:b w:val="0"/>
            <w:bCs w:val="0"/>
            <w:lang w:bidi="ar-SA"/>
          </w:rPr>
          <w:tab/>
        </w:r>
        <w:r w:rsidRPr="005C74EC">
          <w:rPr>
            <w:rStyle w:val="Hyperlink"/>
            <w:rPrChange w:id="993" w:author="John Benito" w:date="2010-07-16T13:51:00Z">
              <w:rPr>
                <w:rStyle w:val="Hyperlink"/>
              </w:rPr>
            </w:rPrChange>
          </w:rPr>
          <w:delText xml:space="preserve"> Undefined Behaviour [EWF]</w:delText>
        </w:r>
        <w:r w:rsidR="003738BC" w:rsidDel="00857779">
          <w:rPr>
            <w:webHidden/>
          </w:rPr>
          <w:tab/>
        </w:r>
      </w:del>
      <w:del w:id="994" w:author="John Benito" w:date="2010-05-18T08:06:00Z">
        <w:r w:rsidR="003738BC" w:rsidDel="00E66116">
          <w:rPr>
            <w:webHidden/>
          </w:rPr>
          <w:delText>16</w:delText>
        </w:r>
      </w:del>
    </w:p>
    <w:p w:rsidR="003738BC" w:rsidDel="00857779" w:rsidRDefault="005C74EC">
      <w:pPr>
        <w:pStyle w:val="TOC2"/>
        <w:rPr>
          <w:del w:id="995" w:author="John Benito" w:date="2010-07-16T13:51:00Z"/>
          <w:b w:val="0"/>
          <w:bCs w:val="0"/>
          <w:lang w:bidi="ar-SA"/>
        </w:rPr>
      </w:pPr>
      <w:del w:id="996" w:author="John Benito" w:date="2010-07-16T13:51:00Z">
        <w:r w:rsidRPr="005C74EC">
          <w:rPr>
            <w:rStyle w:val="Hyperlink"/>
            <w:rPrChange w:id="997" w:author="John Benito" w:date="2010-07-16T13:51:00Z">
              <w:rPr>
                <w:rStyle w:val="Hyperlink"/>
              </w:rPr>
            </w:rPrChange>
          </w:rPr>
          <w:delText>6.5</w:delText>
        </w:r>
        <w:r w:rsidR="003738BC" w:rsidDel="00857779">
          <w:rPr>
            <w:b w:val="0"/>
            <w:bCs w:val="0"/>
            <w:lang w:bidi="ar-SA"/>
          </w:rPr>
          <w:tab/>
        </w:r>
        <w:r w:rsidRPr="005C74EC">
          <w:rPr>
            <w:rStyle w:val="Hyperlink"/>
            <w:rPrChange w:id="998" w:author="John Benito" w:date="2010-07-16T13:51:00Z">
              <w:rPr>
                <w:rStyle w:val="Hyperlink"/>
              </w:rPr>
            </w:rPrChange>
          </w:rPr>
          <w:delText xml:space="preserve"> Implementation-defined Behaviour [FAB]</w:delText>
        </w:r>
        <w:r w:rsidR="003738BC" w:rsidDel="00857779">
          <w:rPr>
            <w:webHidden/>
          </w:rPr>
          <w:tab/>
        </w:r>
      </w:del>
      <w:del w:id="999" w:author="John Benito" w:date="2010-05-18T08:06:00Z">
        <w:r w:rsidR="003738BC" w:rsidDel="00E66116">
          <w:rPr>
            <w:webHidden/>
          </w:rPr>
          <w:delText>17</w:delText>
        </w:r>
      </w:del>
    </w:p>
    <w:p w:rsidR="003738BC" w:rsidDel="00857779" w:rsidRDefault="005C74EC">
      <w:pPr>
        <w:pStyle w:val="TOC2"/>
        <w:rPr>
          <w:del w:id="1000" w:author="John Benito" w:date="2010-07-16T13:51:00Z"/>
          <w:b w:val="0"/>
          <w:bCs w:val="0"/>
          <w:lang w:bidi="ar-SA"/>
        </w:rPr>
      </w:pPr>
      <w:del w:id="1001" w:author="John Benito" w:date="2010-07-16T13:51:00Z">
        <w:r w:rsidRPr="005C74EC">
          <w:rPr>
            <w:rStyle w:val="Hyperlink"/>
            <w:rPrChange w:id="1002" w:author="John Benito" w:date="2010-07-16T13:51:00Z">
              <w:rPr>
                <w:rStyle w:val="Hyperlink"/>
              </w:rPr>
            </w:rPrChange>
          </w:rPr>
          <w:delText>6.6</w:delText>
        </w:r>
        <w:r w:rsidR="003738BC" w:rsidDel="00857779">
          <w:rPr>
            <w:b w:val="0"/>
            <w:bCs w:val="0"/>
            <w:lang w:bidi="ar-SA"/>
          </w:rPr>
          <w:tab/>
        </w:r>
        <w:r w:rsidRPr="005C74EC">
          <w:rPr>
            <w:rStyle w:val="Hyperlink"/>
            <w:rPrChange w:id="1003" w:author="John Benito" w:date="2010-07-16T13:51:00Z">
              <w:rPr>
                <w:rStyle w:val="Hyperlink"/>
              </w:rPr>
            </w:rPrChange>
          </w:rPr>
          <w:delText xml:space="preserve"> Deprecated Language Features [MEM]</w:delText>
        </w:r>
        <w:r w:rsidR="003738BC" w:rsidDel="00857779">
          <w:rPr>
            <w:webHidden/>
          </w:rPr>
          <w:tab/>
        </w:r>
      </w:del>
      <w:del w:id="1004" w:author="John Benito" w:date="2010-05-18T08:06:00Z">
        <w:r w:rsidR="003738BC" w:rsidDel="00E66116">
          <w:rPr>
            <w:webHidden/>
          </w:rPr>
          <w:delText>19</w:delText>
        </w:r>
      </w:del>
    </w:p>
    <w:p w:rsidR="003738BC" w:rsidDel="00857779" w:rsidRDefault="005C74EC">
      <w:pPr>
        <w:pStyle w:val="TOC2"/>
        <w:rPr>
          <w:del w:id="1005" w:author="John Benito" w:date="2010-07-16T13:51:00Z"/>
          <w:b w:val="0"/>
          <w:bCs w:val="0"/>
          <w:lang w:bidi="ar-SA"/>
        </w:rPr>
      </w:pPr>
      <w:del w:id="1006" w:author="John Benito" w:date="2010-07-16T13:51:00Z">
        <w:r w:rsidRPr="005C74EC">
          <w:rPr>
            <w:rStyle w:val="Hyperlink"/>
            <w:rPrChange w:id="1007" w:author="John Benito" w:date="2010-07-16T13:51:00Z">
              <w:rPr>
                <w:rStyle w:val="Hyperlink"/>
              </w:rPr>
            </w:rPrChange>
          </w:rPr>
          <w:delText>6.7</w:delText>
        </w:r>
        <w:r w:rsidR="003738BC" w:rsidDel="00857779">
          <w:rPr>
            <w:b w:val="0"/>
            <w:bCs w:val="0"/>
            <w:lang w:bidi="ar-SA"/>
          </w:rPr>
          <w:tab/>
        </w:r>
        <w:r w:rsidRPr="005C74EC">
          <w:rPr>
            <w:rStyle w:val="Hyperlink"/>
            <w:rPrChange w:id="1008" w:author="John Benito" w:date="2010-07-16T13:51:00Z">
              <w:rPr>
                <w:rStyle w:val="Hyperlink"/>
              </w:rPr>
            </w:rPrChange>
          </w:rPr>
          <w:delText xml:space="preserve"> Pre-processor Directives [NMP]</w:delText>
        </w:r>
        <w:r w:rsidR="003738BC" w:rsidDel="00857779">
          <w:rPr>
            <w:webHidden/>
          </w:rPr>
          <w:tab/>
        </w:r>
      </w:del>
      <w:del w:id="1009" w:author="John Benito" w:date="2010-05-18T08:06:00Z">
        <w:r w:rsidR="003738BC" w:rsidDel="00E66116">
          <w:rPr>
            <w:webHidden/>
          </w:rPr>
          <w:delText>20</w:delText>
        </w:r>
      </w:del>
    </w:p>
    <w:p w:rsidR="003738BC" w:rsidDel="00857779" w:rsidRDefault="005C74EC">
      <w:pPr>
        <w:pStyle w:val="TOC2"/>
        <w:rPr>
          <w:del w:id="1010" w:author="John Benito" w:date="2010-07-16T13:51:00Z"/>
          <w:b w:val="0"/>
          <w:bCs w:val="0"/>
          <w:lang w:bidi="ar-SA"/>
        </w:rPr>
      </w:pPr>
      <w:del w:id="1011" w:author="John Benito" w:date="2010-07-16T13:51:00Z">
        <w:r w:rsidRPr="005C74EC">
          <w:rPr>
            <w:rStyle w:val="Hyperlink"/>
            <w:rPrChange w:id="1012" w:author="John Benito" w:date="2010-07-16T13:51:00Z">
              <w:rPr>
                <w:rStyle w:val="Hyperlink"/>
              </w:rPr>
            </w:rPrChange>
          </w:rPr>
          <w:delText>6.8</w:delText>
        </w:r>
        <w:r w:rsidR="003738BC" w:rsidDel="00857779">
          <w:rPr>
            <w:b w:val="0"/>
            <w:bCs w:val="0"/>
            <w:lang w:bidi="ar-SA"/>
          </w:rPr>
          <w:tab/>
        </w:r>
        <w:r w:rsidRPr="005C74EC">
          <w:rPr>
            <w:rStyle w:val="Hyperlink"/>
            <w:rPrChange w:id="1013" w:author="John Benito" w:date="2010-07-16T13:51:00Z">
              <w:rPr>
                <w:rStyle w:val="Hyperlink"/>
              </w:rPr>
            </w:rPrChange>
          </w:rPr>
          <w:delText xml:space="preserve"> Choice of Clear Names [NAI]</w:delText>
        </w:r>
        <w:r w:rsidR="003738BC" w:rsidDel="00857779">
          <w:rPr>
            <w:webHidden/>
          </w:rPr>
          <w:tab/>
        </w:r>
      </w:del>
      <w:del w:id="1014" w:author="John Benito" w:date="2010-05-18T08:06:00Z">
        <w:r w:rsidR="003738BC" w:rsidDel="00E66116">
          <w:rPr>
            <w:webHidden/>
          </w:rPr>
          <w:delText>22</w:delText>
        </w:r>
      </w:del>
    </w:p>
    <w:p w:rsidR="003738BC" w:rsidDel="00857779" w:rsidRDefault="005C74EC">
      <w:pPr>
        <w:pStyle w:val="TOC2"/>
        <w:rPr>
          <w:del w:id="1015" w:author="John Benito" w:date="2010-07-16T13:51:00Z"/>
          <w:b w:val="0"/>
          <w:bCs w:val="0"/>
          <w:lang w:bidi="ar-SA"/>
        </w:rPr>
      </w:pPr>
      <w:del w:id="1016" w:author="John Benito" w:date="2010-07-16T13:51:00Z">
        <w:r w:rsidRPr="005C74EC">
          <w:rPr>
            <w:rStyle w:val="Hyperlink"/>
            <w:rPrChange w:id="1017" w:author="John Benito" w:date="2010-07-16T13:51:00Z">
              <w:rPr>
                <w:rStyle w:val="Hyperlink"/>
              </w:rPr>
            </w:rPrChange>
          </w:rPr>
          <w:delText>6.9</w:delText>
        </w:r>
        <w:r w:rsidR="003738BC" w:rsidDel="00857779">
          <w:rPr>
            <w:b w:val="0"/>
            <w:bCs w:val="0"/>
            <w:lang w:bidi="ar-SA"/>
          </w:rPr>
          <w:tab/>
        </w:r>
        <w:r w:rsidRPr="005C74EC">
          <w:rPr>
            <w:rStyle w:val="Hyperlink"/>
            <w:rPrChange w:id="1018" w:author="John Benito" w:date="2010-07-16T13:51:00Z">
              <w:rPr>
                <w:rStyle w:val="Hyperlink"/>
              </w:rPr>
            </w:rPrChange>
          </w:rPr>
          <w:delText xml:space="preserve"> Choice of Filenames and other External Identifiers [AJN]</w:delText>
        </w:r>
        <w:r w:rsidR="003738BC" w:rsidDel="00857779">
          <w:rPr>
            <w:webHidden/>
          </w:rPr>
          <w:tab/>
        </w:r>
      </w:del>
      <w:del w:id="1019" w:author="John Benito" w:date="2010-05-18T08:06:00Z">
        <w:r w:rsidR="003738BC" w:rsidDel="00E66116">
          <w:rPr>
            <w:webHidden/>
          </w:rPr>
          <w:delText>24</w:delText>
        </w:r>
      </w:del>
    </w:p>
    <w:p w:rsidR="003738BC" w:rsidDel="00857779" w:rsidRDefault="005C74EC">
      <w:pPr>
        <w:pStyle w:val="TOC2"/>
        <w:rPr>
          <w:del w:id="1020" w:author="John Benito" w:date="2010-07-16T13:51:00Z"/>
          <w:b w:val="0"/>
          <w:bCs w:val="0"/>
          <w:lang w:bidi="ar-SA"/>
        </w:rPr>
      </w:pPr>
      <w:del w:id="1021" w:author="John Benito" w:date="2010-07-16T13:51:00Z">
        <w:r w:rsidRPr="005C74EC">
          <w:rPr>
            <w:rStyle w:val="Hyperlink"/>
            <w:rPrChange w:id="1022" w:author="John Benito" w:date="2010-07-16T13:51:00Z">
              <w:rPr>
                <w:rStyle w:val="Hyperlink"/>
              </w:rPr>
            </w:rPrChange>
          </w:rPr>
          <w:delText>6.10</w:delText>
        </w:r>
        <w:r w:rsidR="003738BC" w:rsidDel="00857779">
          <w:rPr>
            <w:b w:val="0"/>
            <w:bCs w:val="0"/>
            <w:lang w:bidi="ar-SA"/>
          </w:rPr>
          <w:tab/>
        </w:r>
        <w:r w:rsidRPr="005C74EC">
          <w:rPr>
            <w:rStyle w:val="Hyperlink"/>
            <w:rPrChange w:id="1023" w:author="John Benito" w:date="2010-07-16T13:51:00Z">
              <w:rPr>
                <w:rStyle w:val="Hyperlink"/>
              </w:rPr>
            </w:rPrChange>
          </w:rPr>
          <w:delText>Unused Variable  [XYR]</w:delText>
        </w:r>
        <w:r w:rsidR="003738BC" w:rsidDel="00857779">
          <w:rPr>
            <w:webHidden/>
          </w:rPr>
          <w:tab/>
        </w:r>
      </w:del>
      <w:del w:id="1024" w:author="John Benito" w:date="2010-05-18T08:06:00Z">
        <w:r w:rsidR="003738BC" w:rsidDel="00E66116">
          <w:rPr>
            <w:webHidden/>
          </w:rPr>
          <w:delText>25</w:delText>
        </w:r>
      </w:del>
    </w:p>
    <w:p w:rsidR="003738BC" w:rsidDel="00857779" w:rsidRDefault="005C74EC">
      <w:pPr>
        <w:pStyle w:val="TOC2"/>
        <w:rPr>
          <w:del w:id="1025" w:author="John Benito" w:date="2010-07-16T13:51:00Z"/>
          <w:b w:val="0"/>
          <w:bCs w:val="0"/>
          <w:lang w:bidi="ar-SA"/>
        </w:rPr>
      </w:pPr>
      <w:del w:id="1026" w:author="John Benito" w:date="2010-07-16T13:51:00Z">
        <w:r w:rsidRPr="005C74EC">
          <w:rPr>
            <w:rStyle w:val="Hyperlink"/>
            <w:rPrChange w:id="1027" w:author="John Benito" w:date="2010-07-16T13:51:00Z">
              <w:rPr>
                <w:rStyle w:val="Hyperlink"/>
              </w:rPr>
            </w:rPrChange>
          </w:rPr>
          <w:delText>6.11</w:delText>
        </w:r>
        <w:r w:rsidR="003738BC" w:rsidDel="00857779">
          <w:rPr>
            <w:b w:val="0"/>
            <w:bCs w:val="0"/>
            <w:lang w:bidi="ar-SA"/>
          </w:rPr>
          <w:tab/>
        </w:r>
        <w:r w:rsidRPr="005C74EC">
          <w:rPr>
            <w:rStyle w:val="Hyperlink"/>
            <w:rPrChange w:id="1028" w:author="John Benito" w:date="2010-07-16T13:51:00Z">
              <w:rPr>
                <w:rStyle w:val="Hyperlink"/>
              </w:rPr>
            </w:rPrChange>
          </w:rPr>
          <w:delText>Identifier Name Reuse [YOW]</w:delText>
        </w:r>
        <w:r w:rsidR="003738BC" w:rsidDel="00857779">
          <w:rPr>
            <w:webHidden/>
          </w:rPr>
          <w:tab/>
        </w:r>
      </w:del>
      <w:del w:id="1029" w:author="John Benito" w:date="2010-05-18T08:06:00Z">
        <w:r w:rsidR="003738BC" w:rsidDel="00E66116">
          <w:rPr>
            <w:webHidden/>
          </w:rPr>
          <w:delText>26</w:delText>
        </w:r>
      </w:del>
    </w:p>
    <w:p w:rsidR="003738BC" w:rsidDel="00857779" w:rsidRDefault="005C74EC">
      <w:pPr>
        <w:pStyle w:val="TOC2"/>
        <w:rPr>
          <w:del w:id="1030" w:author="John Benito" w:date="2010-07-16T13:51:00Z"/>
          <w:b w:val="0"/>
          <w:bCs w:val="0"/>
          <w:lang w:bidi="ar-SA"/>
        </w:rPr>
      </w:pPr>
      <w:del w:id="1031" w:author="John Benito" w:date="2010-07-16T13:51:00Z">
        <w:r w:rsidRPr="005C74EC">
          <w:rPr>
            <w:rStyle w:val="Hyperlink"/>
            <w:rPrChange w:id="1032" w:author="John Benito" w:date="2010-07-16T13:51:00Z">
              <w:rPr>
                <w:rStyle w:val="Hyperlink"/>
              </w:rPr>
            </w:rPrChange>
          </w:rPr>
          <w:delText>6.12</w:delText>
        </w:r>
        <w:r w:rsidR="003738BC" w:rsidDel="00857779">
          <w:rPr>
            <w:b w:val="0"/>
            <w:bCs w:val="0"/>
            <w:lang w:bidi="ar-SA"/>
          </w:rPr>
          <w:tab/>
        </w:r>
        <w:r w:rsidRPr="005C74EC">
          <w:rPr>
            <w:rStyle w:val="Hyperlink"/>
            <w:rPrChange w:id="1033" w:author="John Benito" w:date="2010-07-16T13:51:00Z">
              <w:rPr>
                <w:rStyle w:val="Hyperlink"/>
              </w:rPr>
            </w:rPrChange>
          </w:rPr>
          <w:delText>Namespace Issues [BJL]</w:delText>
        </w:r>
        <w:r w:rsidR="003738BC" w:rsidDel="00857779">
          <w:rPr>
            <w:webHidden/>
          </w:rPr>
          <w:tab/>
        </w:r>
      </w:del>
      <w:del w:id="1034" w:author="John Benito" w:date="2010-05-18T08:06:00Z">
        <w:r w:rsidR="003738BC" w:rsidDel="00E66116">
          <w:rPr>
            <w:webHidden/>
          </w:rPr>
          <w:delText>29</w:delText>
        </w:r>
      </w:del>
    </w:p>
    <w:p w:rsidR="003738BC" w:rsidDel="00857779" w:rsidRDefault="005C74EC">
      <w:pPr>
        <w:pStyle w:val="TOC2"/>
        <w:rPr>
          <w:del w:id="1035" w:author="John Benito" w:date="2010-07-16T13:51:00Z"/>
          <w:b w:val="0"/>
          <w:bCs w:val="0"/>
          <w:lang w:bidi="ar-SA"/>
        </w:rPr>
      </w:pPr>
      <w:del w:id="1036" w:author="John Benito" w:date="2010-07-16T13:51:00Z">
        <w:r w:rsidRPr="005C74EC">
          <w:rPr>
            <w:rStyle w:val="Hyperlink"/>
            <w:rPrChange w:id="1037" w:author="John Benito" w:date="2010-07-16T13:51:00Z">
              <w:rPr>
                <w:rStyle w:val="Hyperlink"/>
              </w:rPr>
            </w:rPrChange>
          </w:rPr>
          <w:delText>6.13</w:delText>
        </w:r>
        <w:r w:rsidR="003738BC" w:rsidDel="00857779">
          <w:rPr>
            <w:b w:val="0"/>
            <w:bCs w:val="0"/>
            <w:lang w:bidi="ar-SA"/>
          </w:rPr>
          <w:tab/>
        </w:r>
        <w:r w:rsidRPr="005C74EC">
          <w:rPr>
            <w:rStyle w:val="Hyperlink"/>
            <w:rPrChange w:id="1038" w:author="John Benito" w:date="2010-07-16T13:51:00Z">
              <w:rPr>
                <w:rStyle w:val="Hyperlink"/>
              </w:rPr>
            </w:rPrChange>
          </w:rPr>
          <w:delText>Type System [IHN]</w:delText>
        </w:r>
        <w:r w:rsidR="003738BC" w:rsidDel="00857779">
          <w:rPr>
            <w:webHidden/>
          </w:rPr>
          <w:tab/>
        </w:r>
      </w:del>
      <w:del w:id="1039" w:author="John Benito" w:date="2010-05-18T08:06:00Z">
        <w:r w:rsidR="003738BC" w:rsidDel="00E66116">
          <w:rPr>
            <w:webHidden/>
          </w:rPr>
          <w:delText>30</w:delText>
        </w:r>
      </w:del>
    </w:p>
    <w:p w:rsidR="003738BC" w:rsidDel="00857779" w:rsidRDefault="005C74EC">
      <w:pPr>
        <w:pStyle w:val="TOC2"/>
        <w:rPr>
          <w:del w:id="1040" w:author="John Benito" w:date="2010-07-16T13:51:00Z"/>
          <w:b w:val="0"/>
          <w:bCs w:val="0"/>
          <w:lang w:bidi="ar-SA"/>
        </w:rPr>
      </w:pPr>
      <w:del w:id="1041" w:author="John Benito" w:date="2010-07-16T13:51:00Z">
        <w:r w:rsidRPr="005C74EC">
          <w:rPr>
            <w:rStyle w:val="Hyperlink"/>
            <w:rPrChange w:id="1042" w:author="John Benito" w:date="2010-07-16T13:51:00Z">
              <w:rPr>
                <w:rStyle w:val="Hyperlink"/>
              </w:rPr>
            </w:rPrChange>
          </w:rPr>
          <w:delText>6.14</w:delText>
        </w:r>
        <w:r w:rsidR="003738BC" w:rsidDel="00857779">
          <w:rPr>
            <w:b w:val="0"/>
            <w:bCs w:val="0"/>
            <w:lang w:bidi="ar-SA"/>
          </w:rPr>
          <w:tab/>
        </w:r>
        <w:r w:rsidRPr="005C74EC">
          <w:rPr>
            <w:rStyle w:val="Hyperlink"/>
            <w:rPrChange w:id="1043" w:author="John Benito" w:date="2010-07-16T13:51:00Z">
              <w:rPr>
                <w:rStyle w:val="Hyperlink"/>
              </w:rPr>
            </w:rPrChange>
          </w:rPr>
          <w:delText>Bit Representations [STR]</w:delText>
        </w:r>
        <w:r w:rsidR="003738BC" w:rsidDel="00857779">
          <w:rPr>
            <w:webHidden/>
          </w:rPr>
          <w:tab/>
        </w:r>
      </w:del>
      <w:del w:id="1044" w:author="John Benito" w:date="2010-05-18T08:06:00Z">
        <w:r w:rsidR="003738BC" w:rsidDel="00E66116">
          <w:rPr>
            <w:webHidden/>
          </w:rPr>
          <w:delText>33</w:delText>
        </w:r>
      </w:del>
    </w:p>
    <w:p w:rsidR="003738BC" w:rsidDel="00857779" w:rsidRDefault="005C74EC">
      <w:pPr>
        <w:pStyle w:val="TOC2"/>
        <w:rPr>
          <w:del w:id="1045" w:author="John Benito" w:date="2010-07-16T13:51:00Z"/>
          <w:b w:val="0"/>
          <w:bCs w:val="0"/>
          <w:lang w:bidi="ar-SA"/>
        </w:rPr>
      </w:pPr>
      <w:del w:id="1046" w:author="John Benito" w:date="2010-07-16T13:51:00Z">
        <w:r w:rsidRPr="005C74EC">
          <w:rPr>
            <w:rStyle w:val="Hyperlink"/>
            <w:rPrChange w:id="1047" w:author="John Benito" w:date="2010-07-16T13:51:00Z">
              <w:rPr>
                <w:rStyle w:val="Hyperlink"/>
              </w:rPr>
            </w:rPrChange>
          </w:rPr>
          <w:delText>6.15</w:delText>
        </w:r>
        <w:r w:rsidR="003738BC" w:rsidDel="00857779">
          <w:rPr>
            <w:b w:val="0"/>
            <w:bCs w:val="0"/>
            <w:lang w:bidi="ar-SA"/>
          </w:rPr>
          <w:tab/>
        </w:r>
        <w:r w:rsidRPr="005C74EC">
          <w:rPr>
            <w:rStyle w:val="Hyperlink"/>
            <w:rPrChange w:id="1048" w:author="John Benito" w:date="2010-07-16T13:51:00Z">
              <w:rPr>
                <w:rStyle w:val="Hyperlink"/>
              </w:rPr>
            </w:rPrChange>
          </w:rPr>
          <w:delText>Floating-point Arithmetic [PLF]</w:delText>
        </w:r>
        <w:r w:rsidR="003738BC" w:rsidDel="00857779">
          <w:rPr>
            <w:webHidden/>
          </w:rPr>
          <w:tab/>
        </w:r>
      </w:del>
      <w:del w:id="1049" w:author="John Benito" w:date="2010-05-18T08:06:00Z">
        <w:r w:rsidR="003738BC" w:rsidDel="00E66116">
          <w:rPr>
            <w:webHidden/>
          </w:rPr>
          <w:delText>34</w:delText>
        </w:r>
      </w:del>
    </w:p>
    <w:p w:rsidR="003738BC" w:rsidDel="00857779" w:rsidRDefault="005C74EC">
      <w:pPr>
        <w:pStyle w:val="TOC2"/>
        <w:rPr>
          <w:del w:id="1050" w:author="John Benito" w:date="2010-07-16T13:51:00Z"/>
          <w:b w:val="0"/>
          <w:bCs w:val="0"/>
          <w:lang w:bidi="ar-SA"/>
        </w:rPr>
      </w:pPr>
      <w:del w:id="1051" w:author="John Benito" w:date="2010-07-16T13:51:00Z">
        <w:r w:rsidRPr="005C74EC">
          <w:rPr>
            <w:rStyle w:val="Hyperlink"/>
            <w:rPrChange w:id="1052" w:author="John Benito" w:date="2010-07-16T13:51:00Z">
              <w:rPr>
                <w:rStyle w:val="Hyperlink"/>
              </w:rPr>
            </w:rPrChange>
          </w:rPr>
          <w:delText>6.16</w:delText>
        </w:r>
        <w:r w:rsidR="003738BC" w:rsidDel="00857779">
          <w:rPr>
            <w:b w:val="0"/>
            <w:bCs w:val="0"/>
            <w:lang w:bidi="ar-SA"/>
          </w:rPr>
          <w:tab/>
        </w:r>
        <w:r w:rsidRPr="005C74EC">
          <w:rPr>
            <w:rStyle w:val="Hyperlink"/>
            <w:rPrChange w:id="1053" w:author="John Benito" w:date="2010-07-16T13:51:00Z">
              <w:rPr>
                <w:rStyle w:val="Hyperlink"/>
              </w:rPr>
            </w:rPrChange>
          </w:rPr>
          <w:delText>Enumerator Issues [CCB]</w:delText>
        </w:r>
        <w:r w:rsidR="003738BC" w:rsidDel="00857779">
          <w:rPr>
            <w:webHidden/>
          </w:rPr>
          <w:tab/>
        </w:r>
      </w:del>
      <w:del w:id="1054" w:author="John Benito" w:date="2010-05-18T08:06:00Z">
        <w:r w:rsidR="003738BC" w:rsidDel="00E66116">
          <w:rPr>
            <w:webHidden/>
          </w:rPr>
          <w:delText>36</w:delText>
        </w:r>
      </w:del>
    </w:p>
    <w:p w:rsidR="003738BC" w:rsidDel="00857779" w:rsidRDefault="005C74EC">
      <w:pPr>
        <w:pStyle w:val="TOC2"/>
        <w:rPr>
          <w:del w:id="1055" w:author="John Benito" w:date="2010-07-16T13:51:00Z"/>
          <w:b w:val="0"/>
          <w:bCs w:val="0"/>
          <w:lang w:bidi="ar-SA"/>
        </w:rPr>
      </w:pPr>
      <w:del w:id="1056" w:author="John Benito" w:date="2010-07-16T13:51:00Z">
        <w:r w:rsidRPr="005C74EC">
          <w:rPr>
            <w:rStyle w:val="Hyperlink"/>
            <w:rPrChange w:id="1057" w:author="John Benito" w:date="2010-07-16T13:51:00Z">
              <w:rPr>
                <w:rStyle w:val="Hyperlink"/>
              </w:rPr>
            </w:rPrChange>
          </w:rPr>
          <w:delText>6.17</w:delText>
        </w:r>
        <w:r w:rsidR="003738BC" w:rsidDel="00857779">
          <w:rPr>
            <w:b w:val="0"/>
            <w:bCs w:val="0"/>
            <w:lang w:bidi="ar-SA"/>
          </w:rPr>
          <w:tab/>
        </w:r>
        <w:r w:rsidRPr="005C74EC">
          <w:rPr>
            <w:rStyle w:val="Hyperlink"/>
            <w:rPrChange w:id="1058" w:author="John Benito" w:date="2010-07-16T13:51:00Z">
              <w:rPr>
                <w:rStyle w:val="Hyperlink"/>
              </w:rPr>
            </w:rPrChange>
          </w:rPr>
          <w:delText>Numeric Conversion Errors [FLC]</w:delText>
        </w:r>
        <w:r w:rsidR="003738BC" w:rsidDel="00857779">
          <w:rPr>
            <w:webHidden/>
          </w:rPr>
          <w:tab/>
        </w:r>
      </w:del>
      <w:del w:id="1059" w:author="John Benito" w:date="2010-05-18T08:06:00Z">
        <w:r w:rsidR="003738BC" w:rsidDel="00E66116">
          <w:rPr>
            <w:webHidden/>
          </w:rPr>
          <w:delText>38</w:delText>
        </w:r>
      </w:del>
    </w:p>
    <w:p w:rsidR="003738BC" w:rsidDel="00857779" w:rsidRDefault="005C74EC">
      <w:pPr>
        <w:pStyle w:val="TOC2"/>
        <w:rPr>
          <w:del w:id="1060" w:author="John Benito" w:date="2010-07-16T13:51:00Z"/>
          <w:b w:val="0"/>
          <w:bCs w:val="0"/>
          <w:lang w:bidi="ar-SA"/>
        </w:rPr>
      </w:pPr>
      <w:del w:id="1061" w:author="John Benito" w:date="2010-07-16T13:51:00Z">
        <w:r w:rsidRPr="005C74EC">
          <w:rPr>
            <w:rStyle w:val="Hyperlink"/>
            <w:rFonts w:cs="Arial-BoldMT"/>
            <w:rPrChange w:id="1062" w:author="John Benito" w:date="2010-07-16T13:51:00Z">
              <w:rPr>
                <w:rStyle w:val="Hyperlink"/>
                <w:rFonts w:cs="Arial-BoldMT"/>
              </w:rPr>
            </w:rPrChange>
          </w:rPr>
          <w:delText>6.18</w:delText>
        </w:r>
        <w:r w:rsidR="003738BC" w:rsidDel="00857779">
          <w:rPr>
            <w:b w:val="0"/>
            <w:bCs w:val="0"/>
            <w:lang w:bidi="ar-SA"/>
          </w:rPr>
          <w:tab/>
        </w:r>
        <w:r w:rsidRPr="005C74EC">
          <w:rPr>
            <w:rStyle w:val="Hyperlink"/>
            <w:rFonts w:cs="Arial-BoldMT"/>
            <w:rPrChange w:id="1063" w:author="John Benito" w:date="2010-07-16T13:51:00Z">
              <w:rPr>
                <w:rStyle w:val="Hyperlink"/>
                <w:rFonts w:cs="Arial-BoldMT"/>
              </w:rPr>
            </w:rPrChange>
          </w:rPr>
          <w:delText>String Termination [CJM]</w:delText>
        </w:r>
        <w:r w:rsidR="003738BC" w:rsidDel="00857779">
          <w:rPr>
            <w:webHidden/>
          </w:rPr>
          <w:tab/>
        </w:r>
      </w:del>
      <w:del w:id="1064" w:author="John Benito" w:date="2010-05-18T08:06:00Z">
        <w:r w:rsidR="003738BC" w:rsidDel="00E66116">
          <w:rPr>
            <w:webHidden/>
          </w:rPr>
          <w:delText>41</w:delText>
        </w:r>
      </w:del>
    </w:p>
    <w:p w:rsidR="003738BC" w:rsidDel="00857779" w:rsidRDefault="005C74EC">
      <w:pPr>
        <w:pStyle w:val="TOC2"/>
        <w:rPr>
          <w:del w:id="1065" w:author="John Benito" w:date="2010-07-16T13:51:00Z"/>
          <w:b w:val="0"/>
          <w:bCs w:val="0"/>
          <w:lang w:bidi="ar-SA"/>
        </w:rPr>
      </w:pPr>
      <w:del w:id="1066" w:author="John Benito" w:date="2010-07-16T13:51:00Z">
        <w:r w:rsidRPr="005C74EC">
          <w:rPr>
            <w:rStyle w:val="Hyperlink"/>
            <w:rPrChange w:id="1067" w:author="John Benito" w:date="2010-07-16T13:51:00Z">
              <w:rPr>
                <w:rStyle w:val="Hyperlink"/>
              </w:rPr>
            </w:rPrChange>
          </w:rPr>
          <w:delText>6.19</w:delText>
        </w:r>
        <w:r w:rsidR="003738BC" w:rsidDel="00857779">
          <w:rPr>
            <w:b w:val="0"/>
            <w:bCs w:val="0"/>
            <w:lang w:bidi="ar-SA"/>
          </w:rPr>
          <w:tab/>
        </w:r>
        <w:r w:rsidRPr="005C74EC">
          <w:rPr>
            <w:rStyle w:val="Hyperlink"/>
            <w:rPrChange w:id="1068" w:author="John Benito" w:date="2010-07-16T13:51:00Z">
              <w:rPr>
                <w:rStyle w:val="Hyperlink"/>
              </w:rPr>
            </w:rPrChange>
          </w:rPr>
          <w:delText>Boundary Beginning Violation  [XYX]</w:delText>
        </w:r>
        <w:r w:rsidR="003738BC" w:rsidDel="00857779">
          <w:rPr>
            <w:webHidden/>
          </w:rPr>
          <w:tab/>
        </w:r>
      </w:del>
      <w:del w:id="1069" w:author="John Benito" w:date="2010-05-18T08:06:00Z">
        <w:r w:rsidR="003738BC" w:rsidDel="00E66116">
          <w:rPr>
            <w:webHidden/>
          </w:rPr>
          <w:delText>41</w:delText>
        </w:r>
      </w:del>
    </w:p>
    <w:p w:rsidR="003738BC" w:rsidDel="00857779" w:rsidRDefault="005C74EC">
      <w:pPr>
        <w:pStyle w:val="TOC2"/>
        <w:rPr>
          <w:del w:id="1070" w:author="John Benito" w:date="2010-07-16T13:51:00Z"/>
          <w:b w:val="0"/>
          <w:bCs w:val="0"/>
          <w:lang w:bidi="ar-SA"/>
        </w:rPr>
      </w:pPr>
      <w:del w:id="1071" w:author="John Benito" w:date="2010-07-16T13:51:00Z">
        <w:r w:rsidRPr="005C74EC">
          <w:rPr>
            <w:rStyle w:val="Hyperlink"/>
            <w:rPrChange w:id="1072" w:author="John Benito" w:date="2010-07-16T13:51:00Z">
              <w:rPr>
                <w:rStyle w:val="Hyperlink"/>
              </w:rPr>
            </w:rPrChange>
          </w:rPr>
          <w:delText>6.20</w:delText>
        </w:r>
        <w:r w:rsidR="003738BC" w:rsidDel="00857779">
          <w:rPr>
            <w:b w:val="0"/>
            <w:bCs w:val="0"/>
            <w:lang w:bidi="ar-SA"/>
          </w:rPr>
          <w:tab/>
        </w:r>
        <w:r w:rsidRPr="005C74EC">
          <w:rPr>
            <w:rStyle w:val="Hyperlink"/>
            <w:rPrChange w:id="1073" w:author="John Benito" w:date="2010-07-16T13:51:00Z">
              <w:rPr>
                <w:rStyle w:val="Hyperlink"/>
              </w:rPr>
            </w:rPrChange>
          </w:rPr>
          <w:delText>Unchecked Array Indexing  [XYZ]</w:delText>
        </w:r>
        <w:r w:rsidR="003738BC" w:rsidDel="00857779">
          <w:rPr>
            <w:webHidden/>
          </w:rPr>
          <w:tab/>
        </w:r>
      </w:del>
      <w:del w:id="1074" w:author="John Benito" w:date="2010-05-18T08:06:00Z">
        <w:r w:rsidR="003738BC" w:rsidDel="00E66116">
          <w:rPr>
            <w:webHidden/>
          </w:rPr>
          <w:delText>43</w:delText>
        </w:r>
      </w:del>
    </w:p>
    <w:p w:rsidR="003738BC" w:rsidDel="00857779" w:rsidRDefault="005C74EC">
      <w:pPr>
        <w:pStyle w:val="TOC2"/>
        <w:rPr>
          <w:del w:id="1075" w:author="John Benito" w:date="2010-07-16T13:51:00Z"/>
          <w:b w:val="0"/>
          <w:bCs w:val="0"/>
          <w:lang w:bidi="ar-SA"/>
        </w:rPr>
      </w:pPr>
      <w:del w:id="1076" w:author="John Benito" w:date="2010-07-16T13:51:00Z">
        <w:r w:rsidRPr="005C74EC">
          <w:rPr>
            <w:rStyle w:val="Hyperlink"/>
            <w:rPrChange w:id="1077" w:author="John Benito" w:date="2010-07-16T13:51:00Z">
              <w:rPr>
                <w:rStyle w:val="Hyperlink"/>
              </w:rPr>
            </w:rPrChange>
          </w:rPr>
          <w:delText>6.21</w:delText>
        </w:r>
        <w:r w:rsidR="003738BC" w:rsidDel="00857779">
          <w:rPr>
            <w:b w:val="0"/>
            <w:bCs w:val="0"/>
            <w:lang w:bidi="ar-SA"/>
          </w:rPr>
          <w:tab/>
        </w:r>
        <w:r w:rsidRPr="005C74EC">
          <w:rPr>
            <w:rStyle w:val="Hyperlink"/>
            <w:rPrChange w:id="1078" w:author="John Benito" w:date="2010-07-16T13:51:00Z">
              <w:rPr>
                <w:rStyle w:val="Hyperlink"/>
              </w:rPr>
            </w:rPrChange>
          </w:rPr>
          <w:delText>Unchecked Array Copying [XYW]</w:delText>
        </w:r>
        <w:r w:rsidR="003738BC" w:rsidDel="00857779">
          <w:rPr>
            <w:webHidden/>
          </w:rPr>
          <w:tab/>
        </w:r>
      </w:del>
      <w:del w:id="1079" w:author="John Benito" w:date="2010-05-18T08:06:00Z">
        <w:r w:rsidR="003738BC" w:rsidDel="00E66116">
          <w:rPr>
            <w:webHidden/>
          </w:rPr>
          <w:delText>45</w:delText>
        </w:r>
      </w:del>
    </w:p>
    <w:p w:rsidR="003738BC" w:rsidDel="00857779" w:rsidRDefault="005C74EC">
      <w:pPr>
        <w:pStyle w:val="TOC2"/>
        <w:rPr>
          <w:del w:id="1080" w:author="John Benito" w:date="2010-07-16T13:51:00Z"/>
          <w:b w:val="0"/>
          <w:bCs w:val="0"/>
          <w:lang w:bidi="ar-SA"/>
        </w:rPr>
      </w:pPr>
      <w:del w:id="1081" w:author="John Benito" w:date="2010-07-16T13:51:00Z">
        <w:r w:rsidRPr="005C74EC">
          <w:rPr>
            <w:rStyle w:val="Hyperlink"/>
            <w:rPrChange w:id="1082" w:author="John Benito" w:date="2010-07-16T13:51:00Z">
              <w:rPr>
                <w:rStyle w:val="Hyperlink"/>
              </w:rPr>
            </w:rPrChange>
          </w:rPr>
          <w:delText>6.22</w:delText>
        </w:r>
        <w:r w:rsidR="003738BC" w:rsidDel="00857779">
          <w:rPr>
            <w:b w:val="0"/>
            <w:bCs w:val="0"/>
            <w:lang w:bidi="ar-SA"/>
          </w:rPr>
          <w:tab/>
        </w:r>
        <w:r w:rsidRPr="005C74EC">
          <w:rPr>
            <w:rStyle w:val="Hyperlink"/>
            <w:rPrChange w:id="1083" w:author="John Benito" w:date="2010-07-16T13:51:00Z">
              <w:rPr>
                <w:rStyle w:val="Hyperlink"/>
              </w:rPr>
            </w:rPrChange>
          </w:rPr>
          <w:delText>Buffer Overflow [XZB]</w:delText>
        </w:r>
        <w:r w:rsidR="003738BC" w:rsidDel="00857779">
          <w:rPr>
            <w:webHidden/>
          </w:rPr>
          <w:tab/>
        </w:r>
      </w:del>
      <w:del w:id="1084" w:author="John Benito" w:date="2010-05-18T08:06:00Z">
        <w:r w:rsidR="003738BC" w:rsidDel="00E66116">
          <w:rPr>
            <w:webHidden/>
          </w:rPr>
          <w:delText>46</w:delText>
        </w:r>
      </w:del>
    </w:p>
    <w:p w:rsidR="003738BC" w:rsidDel="00857779" w:rsidRDefault="005C74EC">
      <w:pPr>
        <w:pStyle w:val="TOC2"/>
        <w:rPr>
          <w:del w:id="1085" w:author="John Benito" w:date="2010-07-16T13:51:00Z"/>
          <w:b w:val="0"/>
          <w:bCs w:val="0"/>
          <w:lang w:bidi="ar-SA"/>
        </w:rPr>
      </w:pPr>
      <w:del w:id="1086" w:author="John Benito" w:date="2010-07-16T13:51:00Z">
        <w:r w:rsidRPr="005C74EC">
          <w:rPr>
            <w:rStyle w:val="Hyperlink"/>
            <w:rPrChange w:id="1087" w:author="John Benito" w:date="2010-07-16T13:51:00Z">
              <w:rPr>
                <w:rStyle w:val="Hyperlink"/>
              </w:rPr>
            </w:rPrChange>
          </w:rPr>
          <w:delText>6.23</w:delText>
        </w:r>
        <w:r w:rsidR="003738BC" w:rsidDel="00857779">
          <w:rPr>
            <w:b w:val="0"/>
            <w:bCs w:val="0"/>
            <w:lang w:bidi="ar-SA"/>
          </w:rPr>
          <w:tab/>
        </w:r>
        <w:r w:rsidRPr="005C74EC">
          <w:rPr>
            <w:rStyle w:val="Hyperlink"/>
            <w:rPrChange w:id="1088" w:author="John Benito" w:date="2010-07-16T13:51:00Z">
              <w:rPr>
                <w:rStyle w:val="Hyperlink"/>
              </w:rPr>
            </w:rPrChange>
          </w:rPr>
          <w:delText>Pointer Casting and Pointer Type Changes [HFC]</w:delText>
        </w:r>
        <w:r w:rsidR="003738BC" w:rsidDel="00857779">
          <w:rPr>
            <w:webHidden/>
          </w:rPr>
          <w:tab/>
        </w:r>
      </w:del>
      <w:del w:id="1089" w:author="John Benito" w:date="2010-05-18T08:06:00Z">
        <w:r w:rsidR="003738BC" w:rsidDel="00E66116">
          <w:rPr>
            <w:webHidden/>
          </w:rPr>
          <w:delText>47</w:delText>
        </w:r>
      </w:del>
    </w:p>
    <w:p w:rsidR="003738BC" w:rsidDel="00857779" w:rsidRDefault="005C74EC">
      <w:pPr>
        <w:pStyle w:val="TOC2"/>
        <w:rPr>
          <w:del w:id="1090" w:author="John Benito" w:date="2010-07-16T13:51:00Z"/>
          <w:b w:val="0"/>
          <w:bCs w:val="0"/>
          <w:lang w:bidi="ar-SA"/>
        </w:rPr>
      </w:pPr>
      <w:del w:id="1091" w:author="John Benito" w:date="2010-07-16T13:51:00Z">
        <w:r w:rsidRPr="005C74EC">
          <w:rPr>
            <w:rStyle w:val="Hyperlink"/>
            <w:rPrChange w:id="1092" w:author="John Benito" w:date="2010-07-16T13:51:00Z">
              <w:rPr>
                <w:rStyle w:val="Hyperlink"/>
              </w:rPr>
            </w:rPrChange>
          </w:rPr>
          <w:delText>6.24</w:delText>
        </w:r>
        <w:r w:rsidR="003738BC" w:rsidDel="00857779">
          <w:rPr>
            <w:b w:val="0"/>
            <w:bCs w:val="0"/>
            <w:lang w:bidi="ar-SA"/>
          </w:rPr>
          <w:tab/>
        </w:r>
        <w:r w:rsidRPr="005C74EC">
          <w:rPr>
            <w:rStyle w:val="Hyperlink"/>
            <w:rPrChange w:id="1093" w:author="John Benito" w:date="2010-07-16T13:51:00Z">
              <w:rPr>
                <w:rStyle w:val="Hyperlink"/>
              </w:rPr>
            </w:rPrChange>
          </w:rPr>
          <w:delText>Pointer Arithmetic [RVG]</w:delText>
        </w:r>
        <w:r w:rsidR="003738BC" w:rsidDel="00857779">
          <w:rPr>
            <w:webHidden/>
          </w:rPr>
          <w:tab/>
        </w:r>
      </w:del>
      <w:del w:id="1094" w:author="John Benito" w:date="2010-05-18T08:06:00Z">
        <w:r w:rsidR="003738BC" w:rsidDel="00E66116">
          <w:rPr>
            <w:webHidden/>
          </w:rPr>
          <w:delText>48</w:delText>
        </w:r>
      </w:del>
    </w:p>
    <w:p w:rsidR="003738BC" w:rsidDel="00857779" w:rsidRDefault="005C74EC">
      <w:pPr>
        <w:pStyle w:val="TOC2"/>
        <w:rPr>
          <w:del w:id="1095" w:author="John Benito" w:date="2010-07-16T13:51:00Z"/>
          <w:b w:val="0"/>
          <w:bCs w:val="0"/>
          <w:lang w:bidi="ar-SA"/>
        </w:rPr>
      </w:pPr>
      <w:del w:id="1096" w:author="John Benito" w:date="2010-07-16T13:51:00Z">
        <w:r w:rsidRPr="005C74EC">
          <w:rPr>
            <w:rStyle w:val="Hyperlink"/>
            <w:rPrChange w:id="1097" w:author="John Benito" w:date="2010-07-16T13:51:00Z">
              <w:rPr>
                <w:rStyle w:val="Hyperlink"/>
              </w:rPr>
            </w:rPrChange>
          </w:rPr>
          <w:delText>6.25</w:delText>
        </w:r>
        <w:r w:rsidR="003738BC" w:rsidDel="00857779">
          <w:rPr>
            <w:b w:val="0"/>
            <w:bCs w:val="0"/>
            <w:lang w:bidi="ar-SA"/>
          </w:rPr>
          <w:tab/>
        </w:r>
        <w:r w:rsidRPr="005C74EC">
          <w:rPr>
            <w:rStyle w:val="Hyperlink"/>
            <w:rPrChange w:id="1098" w:author="John Benito" w:date="2010-07-16T13:51:00Z">
              <w:rPr>
                <w:rStyle w:val="Hyperlink"/>
              </w:rPr>
            </w:rPrChange>
          </w:rPr>
          <w:delText>Null Pointer Dereference [XYH]</w:delText>
        </w:r>
        <w:r w:rsidR="003738BC" w:rsidDel="00857779">
          <w:rPr>
            <w:webHidden/>
          </w:rPr>
          <w:tab/>
        </w:r>
      </w:del>
      <w:del w:id="1099" w:author="John Benito" w:date="2010-05-18T08:06:00Z">
        <w:r w:rsidR="003738BC" w:rsidDel="00E66116">
          <w:rPr>
            <w:webHidden/>
          </w:rPr>
          <w:delText>49</w:delText>
        </w:r>
      </w:del>
    </w:p>
    <w:p w:rsidR="003738BC" w:rsidDel="00857779" w:rsidRDefault="005C74EC">
      <w:pPr>
        <w:pStyle w:val="TOC2"/>
        <w:rPr>
          <w:del w:id="1100" w:author="John Benito" w:date="2010-07-16T13:51:00Z"/>
          <w:b w:val="0"/>
          <w:bCs w:val="0"/>
          <w:lang w:bidi="ar-SA"/>
        </w:rPr>
      </w:pPr>
      <w:del w:id="1101" w:author="John Benito" w:date="2010-07-16T13:51:00Z">
        <w:r w:rsidRPr="005C74EC">
          <w:rPr>
            <w:rStyle w:val="Hyperlink"/>
            <w:rPrChange w:id="1102" w:author="John Benito" w:date="2010-07-16T13:51:00Z">
              <w:rPr>
                <w:rStyle w:val="Hyperlink"/>
              </w:rPr>
            </w:rPrChange>
          </w:rPr>
          <w:delText>6.26</w:delText>
        </w:r>
        <w:r w:rsidR="003738BC" w:rsidDel="00857779">
          <w:rPr>
            <w:b w:val="0"/>
            <w:bCs w:val="0"/>
            <w:lang w:bidi="ar-SA"/>
          </w:rPr>
          <w:tab/>
        </w:r>
        <w:r w:rsidRPr="005C74EC">
          <w:rPr>
            <w:rStyle w:val="Hyperlink"/>
            <w:rPrChange w:id="1103" w:author="John Benito" w:date="2010-07-16T13:51:00Z">
              <w:rPr>
                <w:rStyle w:val="Hyperlink"/>
              </w:rPr>
            </w:rPrChange>
          </w:rPr>
          <w:delText>Dangling Reference to Heap [XYK]</w:delText>
        </w:r>
        <w:r w:rsidR="003738BC" w:rsidDel="00857779">
          <w:rPr>
            <w:webHidden/>
          </w:rPr>
          <w:tab/>
        </w:r>
      </w:del>
      <w:del w:id="1104" w:author="John Benito" w:date="2010-05-18T08:06:00Z">
        <w:r w:rsidR="003738BC" w:rsidDel="00E66116">
          <w:rPr>
            <w:webHidden/>
          </w:rPr>
          <w:delText>50</w:delText>
        </w:r>
      </w:del>
    </w:p>
    <w:p w:rsidR="003738BC" w:rsidDel="00857779" w:rsidRDefault="005C74EC">
      <w:pPr>
        <w:pStyle w:val="TOC2"/>
        <w:rPr>
          <w:del w:id="1105" w:author="John Benito" w:date="2010-07-16T13:51:00Z"/>
          <w:b w:val="0"/>
          <w:bCs w:val="0"/>
          <w:lang w:bidi="ar-SA"/>
        </w:rPr>
      </w:pPr>
      <w:del w:id="1106" w:author="John Benito" w:date="2010-07-16T13:51:00Z">
        <w:r w:rsidRPr="005C74EC">
          <w:rPr>
            <w:rStyle w:val="Hyperlink"/>
            <w:rPrChange w:id="1107" w:author="John Benito" w:date="2010-07-16T13:51:00Z">
              <w:rPr>
                <w:rStyle w:val="Hyperlink"/>
              </w:rPr>
            </w:rPrChange>
          </w:rPr>
          <w:delText>6.27</w:delText>
        </w:r>
        <w:r w:rsidR="003738BC" w:rsidDel="00857779">
          <w:rPr>
            <w:b w:val="0"/>
            <w:bCs w:val="0"/>
            <w:lang w:bidi="ar-SA"/>
          </w:rPr>
          <w:tab/>
        </w:r>
        <w:r w:rsidRPr="005C74EC">
          <w:rPr>
            <w:rStyle w:val="Hyperlink"/>
            <w:rPrChange w:id="1108" w:author="John Benito" w:date="2010-07-16T13:51:00Z">
              <w:rPr>
                <w:rStyle w:val="Hyperlink"/>
              </w:rPr>
            </w:rPrChange>
          </w:rPr>
          <w:delText>Templates and Generics [SYM]</w:delText>
        </w:r>
        <w:r w:rsidR="003738BC" w:rsidDel="00857779">
          <w:rPr>
            <w:webHidden/>
          </w:rPr>
          <w:tab/>
        </w:r>
      </w:del>
      <w:del w:id="1109" w:author="John Benito" w:date="2010-05-18T08:06:00Z">
        <w:r w:rsidR="003738BC" w:rsidDel="00E66116">
          <w:rPr>
            <w:webHidden/>
          </w:rPr>
          <w:delText>52</w:delText>
        </w:r>
      </w:del>
    </w:p>
    <w:p w:rsidR="003738BC" w:rsidDel="00857779" w:rsidRDefault="005C74EC">
      <w:pPr>
        <w:pStyle w:val="TOC2"/>
        <w:rPr>
          <w:del w:id="1110" w:author="John Benito" w:date="2010-07-16T13:51:00Z"/>
          <w:b w:val="0"/>
          <w:bCs w:val="0"/>
          <w:lang w:bidi="ar-SA"/>
        </w:rPr>
      </w:pPr>
      <w:del w:id="1111" w:author="John Benito" w:date="2010-07-16T13:51:00Z">
        <w:r w:rsidRPr="005C74EC">
          <w:rPr>
            <w:rStyle w:val="Hyperlink"/>
            <w:rPrChange w:id="1112" w:author="John Benito" w:date="2010-07-16T13:51:00Z">
              <w:rPr>
                <w:rStyle w:val="Hyperlink"/>
              </w:rPr>
            </w:rPrChange>
          </w:rPr>
          <w:delText>6.28</w:delText>
        </w:r>
        <w:r w:rsidR="003738BC" w:rsidDel="00857779">
          <w:rPr>
            <w:b w:val="0"/>
            <w:bCs w:val="0"/>
            <w:lang w:bidi="ar-SA"/>
          </w:rPr>
          <w:tab/>
        </w:r>
        <w:r w:rsidRPr="005C74EC">
          <w:rPr>
            <w:rStyle w:val="Hyperlink"/>
            <w:rPrChange w:id="1113" w:author="John Benito" w:date="2010-07-16T13:51:00Z">
              <w:rPr>
                <w:rStyle w:val="Hyperlink"/>
              </w:rPr>
            </w:rPrChange>
          </w:rPr>
          <w:delText>Inheritance [RIP]</w:delText>
        </w:r>
        <w:r w:rsidR="003738BC" w:rsidDel="00857779">
          <w:rPr>
            <w:webHidden/>
          </w:rPr>
          <w:tab/>
        </w:r>
      </w:del>
      <w:del w:id="1114" w:author="John Benito" w:date="2010-05-18T08:06:00Z">
        <w:r w:rsidR="003738BC" w:rsidDel="00E66116">
          <w:rPr>
            <w:webHidden/>
          </w:rPr>
          <w:delText>54</w:delText>
        </w:r>
      </w:del>
    </w:p>
    <w:p w:rsidR="003738BC" w:rsidDel="00857779" w:rsidRDefault="005C74EC">
      <w:pPr>
        <w:pStyle w:val="TOC2"/>
        <w:rPr>
          <w:del w:id="1115" w:author="John Benito" w:date="2010-07-16T13:51:00Z"/>
          <w:b w:val="0"/>
          <w:bCs w:val="0"/>
          <w:lang w:bidi="ar-SA"/>
        </w:rPr>
      </w:pPr>
      <w:del w:id="1116" w:author="John Benito" w:date="2010-07-16T13:51:00Z">
        <w:r w:rsidRPr="005C74EC">
          <w:rPr>
            <w:rStyle w:val="Hyperlink"/>
            <w:rPrChange w:id="1117" w:author="John Benito" w:date="2010-07-16T13:51:00Z">
              <w:rPr>
                <w:rStyle w:val="Hyperlink"/>
              </w:rPr>
            </w:rPrChange>
          </w:rPr>
          <w:delText>6.29</w:delText>
        </w:r>
        <w:r w:rsidR="003738BC" w:rsidDel="00857779">
          <w:rPr>
            <w:b w:val="0"/>
            <w:bCs w:val="0"/>
            <w:lang w:bidi="ar-SA"/>
          </w:rPr>
          <w:tab/>
        </w:r>
        <w:r w:rsidRPr="005C74EC">
          <w:rPr>
            <w:rStyle w:val="Hyperlink"/>
            <w:rPrChange w:id="1118" w:author="John Benito" w:date="2010-07-16T13:51:00Z">
              <w:rPr>
                <w:rStyle w:val="Hyperlink"/>
              </w:rPr>
            </w:rPrChange>
          </w:rPr>
          <w:delText>Initialization of Variables [LAV]</w:delText>
        </w:r>
        <w:r w:rsidR="003738BC" w:rsidDel="00857779">
          <w:rPr>
            <w:webHidden/>
          </w:rPr>
          <w:tab/>
        </w:r>
      </w:del>
      <w:del w:id="1119" w:author="John Benito" w:date="2010-05-18T08:06:00Z">
        <w:r w:rsidR="003738BC" w:rsidDel="00E66116">
          <w:rPr>
            <w:webHidden/>
          </w:rPr>
          <w:delText>55</w:delText>
        </w:r>
      </w:del>
    </w:p>
    <w:p w:rsidR="003738BC" w:rsidDel="00857779" w:rsidRDefault="005C74EC">
      <w:pPr>
        <w:pStyle w:val="TOC2"/>
        <w:rPr>
          <w:del w:id="1120" w:author="John Benito" w:date="2010-07-16T13:51:00Z"/>
          <w:b w:val="0"/>
          <w:bCs w:val="0"/>
          <w:lang w:bidi="ar-SA"/>
        </w:rPr>
      </w:pPr>
      <w:del w:id="1121" w:author="John Benito" w:date="2010-07-16T13:51:00Z">
        <w:r w:rsidRPr="005C74EC">
          <w:rPr>
            <w:rStyle w:val="Hyperlink"/>
            <w:rPrChange w:id="1122" w:author="John Benito" w:date="2010-07-16T13:51:00Z">
              <w:rPr>
                <w:rStyle w:val="Hyperlink"/>
              </w:rPr>
            </w:rPrChange>
          </w:rPr>
          <w:delText>6.30</w:delText>
        </w:r>
        <w:r w:rsidR="003738BC" w:rsidDel="00857779">
          <w:rPr>
            <w:b w:val="0"/>
            <w:bCs w:val="0"/>
            <w:lang w:bidi="ar-SA"/>
          </w:rPr>
          <w:tab/>
        </w:r>
        <w:r w:rsidRPr="005C74EC">
          <w:rPr>
            <w:rStyle w:val="Hyperlink"/>
            <w:rPrChange w:id="1123" w:author="John Benito" w:date="2010-07-16T13:51:00Z">
              <w:rPr>
                <w:rStyle w:val="Hyperlink"/>
              </w:rPr>
            </w:rPrChange>
          </w:rPr>
          <w:delText>Wrap-around Error [XYY]</w:delText>
        </w:r>
        <w:r w:rsidR="003738BC" w:rsidDel="00857779">
          <w:rPr>
            <w:webHidden/>
          </w:rPr>
          <w:tab/>
        </w:r>
      </w:del>
      <w:del w:id="1124" w:author="John Benito" w:date="2010-05-18T08:06:00Z">
        <w:r w:rsidR="003738BC" w:rsidDel="00E66116">
          <w:rPr>
            <w:webHidden/>
          </w:rPr>
          <w:delText>58</w:delText>
        </w:r>
      </w:del>
    </w:p>
    <w:p w:rsidR="003738BC" w:rsidDel="00857779" w:rsidRDefault="005C74EC">
      <w:pPr>
        <w:pStyle w:val="TOC2"/>
        <w:rPr>
          <w:del w:id="1125" w:author="John Benito" w:date="2010-07-16T13:51:00Z"/>
          <w:b w:val="0"/>
          <w:bCs w:val="0"/>
          <w:lang w:bidi="ar-SA"/>
        </w:rPr>
      </w:pPr>
      <w:del w:id="1126" w:author="John Benito" w:date="2010-07-16T13:51:00Z">
        <w:r w:rsidRPr="005C74EC">
          <w:rPr>
            <w:rStyle w:val="Hyperlink"/>
            <w:rPrChange w:id="1127" w:author="John Benito" w:date="2010-07-16T13:51:00Z">
              <w:rPr>
                <w:rStyle w:val="Hyperlink"/>
              </w:rPr>
            </w:rPrChange>
          </w:rPr>
          <w:delText>6.31</w:delText>
        </w:r>
        <w:r w:rsidR="003738BC" w:rsidDel="00857779">
          <w:rPr>
            <w:b w:val="0"/>
            <w:bCs w:val="0"/>
            <w:lang w:bidi="ar-SA"/>
          </w:rPr>
          <w:tab/>
        </w:r>
        <w:r w:rsidRPr="005C74EC">
          <w:rPr>
            <w:rStyle w:val="Hyperlink"/>
            <w:rPrChange w:id="1128" w:author="John Benito" w:date="2010-07-16T13:51:00Z">
              <w:rPr>
                <w:rStyle w:val="Hyperlink"/>
              </w:rPr>
            </w:rPrChange>
          </w:rPr>
          <w:delText>Sign Extension Error [XZI]</w:delText>
        </w:r>
        <w:r w:rsidR="003738BC" w:rsidDel="00857779">
          <w:rPr>
            <w:webHidden/>
          </w:rPr>
          <w:tab/>
        </w:r>
      </w:del>
      <w:del w:id="1129" w:author="John Benito" w:date="2010-05-18T08:06:00Z">
        <w:r w:rsidR="003738BC" w:rsidDel="00E66116">
          <w:rPr>
            <w:webHidden/>
          </w:rPr>
          <w:delText>59</w:delText>
        </w:r>
      </w:del>
    </w:p>
    <w:p w:rsidR="003738BC" w:rsidDel="00857779" w:rsidRDefault="005C74EC">
      <w:pPr>
        <w:pStyle w:val="TOC2"/>
        <w:rPr>
          <w:del w:id="1130" w:author="John Benito" w:date="2010-07-16T13:51:00Z"/>
          <w:b w:val="0"/>
          <w:bCs w:val="0"/>
          <w:lang w:bidi="ar-SA"/>
        </w:rPr>
      </w:pPr>
      <w:del w:id="1131" w:author="John Benito" w:date="2010-07-16T13:51:00Z">
        <w:r w:rsidRPr="005C74EC">
          <w:rPr>
            <w:rStyle w:val="Hyperlink"/>
            <w:rPrChange w:id="1132" w:author="John Benito" w:date="2010-07-16T13:51:00Z">
              <w:rPr>
                <w:rStyle w:val="Hyperlink"/>
              </w:rPr>
            </w:rPrChange>
          </w:rPr>
          <w:delText>6.32</w:delText>
        </w:r>
        <w:r w:rsidR="003738BC" w:rsidDel="00857779">
          <w:rPr>
            <w:b w:val="0"/>
            <w:bCs w:val="0"/>
            <w:lang w:bidi="ar-SA"/>
          </w:rPr>
          <w:tab/>
        </w:r>
        <w:r w:rsidRPr="005C74EC">
          <w:rPr>
            <w:rStyle w:val="Hyperlink"/>
            <w:rPrChange w:id="1133" w:author="John Benito" w:date="2010-07-16T13:51:00Z">
              <w:rPr>
                <w:rStyle w:val="Hyperlink"/>
              </w:rPr>
            </w:rPrChange>
          </w:rPr>
          <w:delText>Operator Precedence/Order of Evaluation [JCW]</w:delText>
        </w:r>
        <w:r w:rsidR="003738BC" w:rsidDel="00857779">
          <w:rPr>
            <w:webHidden/>
          </w:rPr>
          <w:tab/>
        </w:r>
      </w:del>
      <w:del w:id="1134" w:author="John Benito" w:date="2010-05-18T08:06:00Z">
        <w:r w:rsidR="003738BC" w:rsidDel="00E66116">
          <w:rPr>
            <w:webHidden/>
          </w:rPr>
          <w:delText>60</w:delText>
        </w:r>
      </w:del>
    </w:p>
    <w:p w:rsidR="003738BC" w:rsidDel="00857779" w:rsidRDefault="005C74EC">
      <w:pPr>
        <w:pStyle w:val="TOC2"/>
        <w:rPr>
          <w:del w:id="1135" w:author="John Benito" w:date="2010-07-16T13:51:00Z"/>
          <w:b w:val="0"/>
          <w:bCs w:val="0"/>
          <w:lang w:bidi="ar-SA"/>
        </w:rPr>
      </w:pPr>
      <w:del w:id="1136" w:author="John Benito" w:date="2010-07-16T13:51:00Z">
        <w:r w:rsidRPr="005C74EC">
          <w:rPr>
            <w:rStyle w:val="Hyperlink"/>
            <w:rPrChange w:id="1137" w:author="John Benito" w:date="2010-07-16T13:51:00Z">
              <w:rPr>
                <w:rStyle w:val="Hyperlink"/>
              </w:rPr>
            </w:rPrChange>
          </w:rPr>
          <w:delText>6.33</w:delText>
        </w:r>
        <w:r w:rsidR="003738BC" w:rsidDel="00857779">
          <w:rPr>
            <w:b w:val="0"/>
            <w:bCs w:val="0"/>
            <w:lang w:bidi="ar-SA"/>
          </w:rPr>
          <w:tab/>
        </w:r>
        <w:r w:rsidRPr="005C74EC">
          <w:rPr>
            <w:rStyle w:val="Hyperlink"/>
            <w:rPrChange w:id="1138" w:author="John Benito" w:date="2010-07-16T13:51:00Z">
              <w:rPr>
                <w:rStyle w:val="Hyperlink"/>
              </w:rPr>
            </w:rPrChange>
          </w:rPr>
          <w:delText>Side-effects and Order of Evaluation [SAM]</w:delText>
        </w:r>
        <w:r w:rsidR="003738BC" w:rsidDel="00857779">
          <w:rPr>
            <w:webHidden/>
          </w:rPr>
          <w:tab/>
        </w:r>
      </w:del>
      <w:del w:id="1139" w:author="John Benito" w:date="2010-05-18T08:06:00Z">
        <w:r w:rsidR="003738BC" w:rsidDel="00E66116">
          <w:rPr>
            <w:webHidden/>
          </w:rPr>
          <w:delText>61</w:delText>
        </w:r>
      </w:del>
    </w:p>
    <w:p w:rsidR="003738BC" w:rsidDel="00857779" w:rsidRDefault="005C74EC">
      <w:pPr>
        <w:pStyle w:val="TOC2"/>
        <w:rPr>
          <w:del w:id="1140" w:author="John Benito" w:date="2010-07-16T13:51:00Z"/>
          <w:b w:val="0"/>
          <w:bCs w:val="0"/>
          <w:lang w:bidi="ar-SA"/>
        </w:rPr>
      </w:pPr>
      <w:del w:id="1141" w:author="John Benito" w:date="2010-07-16T13:51:00Z">
        <w:r w:rsidRPr="005C74EC">
          <w:rPr>
            <w:rStyle w:val="Hyperlink"/>
            <w:rPrChange w:id="1142" w:author="John Benito" w:date="2010-07-16T13:51:00Z">
              <w:rPr>
                <w:rStyle w:val="Hyperlink"/>
              </w:rPr>
            </w:rPrChange>
          </w:rPr>
          <w:delText>6.34</w:delText>
        </w:r>
        <w:r w:rsidR="003738BC" w:rsidDel="00857779">
          <w:rPr>
            <w:b w:val="0"/>
            <w:bCs w:val="0"/>
            <w:lang w:bidi="ar-SA"/>
          </w:rPr>
          <w:tab/>
        </w:r>
        <w:r w:rsidRPr="005C74EC">
          <w:rPr>
            <w:rStyle w:val="Hyperlink"/>
            <w:rPrChange w:id="1143" w:author="John Benito" w:date="2010-07-16T13:51:00Z">
              <w:rPr>
                <w:rStyle w:val="Hyperlink"/>
              </w:rPr>
            </w:rPrChange>
          </w:rPr>
          <w:delText>Likely Incorrect Expression [KOA]</w:delText>
        </w:r>
        <w:r w:rsidR="003738BC" w:rsidDel="00857779">
          <w:rPr>
            <w:webHidden/>
          </w:rPr>
          <w:tab/>
        </w:r>
      </w:del>
      <w:del w:id="1144" w:author="John Benito" w:date="2010-05-18T08:06:00Z">
        <w:r w:rsidR="003738BC" w:rsidDel="00E66116">
          <w:rPr>
            <w:webHidden/>
          </w:rPr>
          <w:delText>63</w:delText>
        </w:r>
      </w:del>
    </w:p>
    <w:p w:rsidR="003738BC" w:rsidDel="00857779" w:rsidRDefault="005C74EC">
      <w:pPr>
        <w:pStyle w:val="TOC2"/>
        <w:rPr>
          <w:del w:id="1145" w:author="John Benito" w:date="2010-07-16T13:51:00Z"/>
          <w:b w:val="0"/>
          <w:bCs w:val="0"/>
          <w:lang w:bidi="ar-SA"/>
        </w:rPr>
      </w:pPr>
      <w:del w:id="1146" w:author="John Benito" w:date="2010-07-16T13:51:00Z">
        <w:r w:rsidRPr="005C74EC">
          <w:rPr>
            <w:rStyle w:val="Hyperlink"/>
            <w:rPrChange w:id="1147" w:author="John Benito" w:date="2010-07-16T13:51:00Z">
              <w:rPr>
                <w:rStyle w:val="Hyperlink"/>
              </w:rPr>
            </w:rPrChange>
          </w:rPr>
          <w:delText>6.35</w:delText>
        </w:r>
        <w:r w:rsidR="003738BC" w:rsidDel="00857779">
          <w:rPr>
            <w:b w:val="0"/>
            <w:bCs w:val="0"/>
            <w:lang w:bidi="ar-SA"/>
          </w:rPr>
          <w:tab/>
        </w:r>
        <w:r w:rsidRPr="005C74EC">
          <w:rPr>
            <w:rStyle w:val="Hyperlink"/>
            <w:rPrChange w:id="1148" w:author="John Benito" w:date="2010-07-16T13:51:00Z">
              <w:rPr>
                <w:rStyle w:val="Hyperlink"/>
              </w:rPr>
            </w:rPrChange>
          </w:rPr>
          <w:delText>Dead and Deactivated Code [XYQ]</w:delText>
        </w:r>
        <w:r w:rsidR="003738BC" w:rsidDel="00857779">
          <w:rPr>
            <w:webHidden/>
          </w:rPr>
          <w:tab/>
        </w:r>
      </w:del>
      <w:del w:id="1149" w:author="John Benito" w:date="2010-05-18T08:06:00Z">
        <w:r w:rsidR="003738BC" w:rsidDel="00E66116">
          <w:rPr>
            <w:webHidden/>
          </w:rPr>
          <w:delText>64</w:delText>
        </w:r>
      </w:del>
    </w:p>
    <w:p w:rsidR="003738BC" w:rsidDel="00857779" w:rsidRDefault="005C74EC">
      <w:pPr>
        <w:pStyle w:val="TOC2"/>
        <w:rPr>
          <w:del w:id="1150" w:author="John Benito" w:date="2010-07-16T13:51:00Z"/>
          <w:b w:val="0"/>
          <w:bCs w:val="0"/>
          <w:lang w:bidi="ar-SA"/>
        </w:rPr>
      </w:pPr>
      <w:del w:id="1151" w:author="John Benito" w:date="2010-07-16T13:51:00Z">
        <w:r w:rsidRPr="005C74EC">
          <w:rPr>
            <w:rStyle w:val="Hyperlink"/>
            <w:rPrChange w:id="1152" w:author="John Benito" w:date="2010-07-16T13:51:00Z">
              <w:rPr>
                <w:rStyle w:val="Hyperlink"/>
              </w:rPr>
            </w:rPrChange>
          </w:rPr>
          <w:delText>6.36</w:delText>
        </w:r>
        <w:r w:rsidR="003738BC" w:rsidDel="00857779">
          <w:rPr>
            <w:b w:val="0"/>
            <w:bCs w:val="0"/>
            <w:lang w:bidi="ar-SA"/>
          </w:rPr>
          <w:tab/>
        </w:r>
        <w:r w:rsidRPr="005C74EC">
          <w:rPr>
            <w:rStyle w:val="Hyperlink"/>
            <w:rPrChange w:id="1153" w:author="John Benito" w:date="2010-07-16T13:51:00Z">
              <w:rPr>
                <w:rStyle w:val="Hyperlink"/>
              </w:rPr>
            </w:rPrChange>
          </w:rPr>
          <w:delText>Switch Statements and Static Analysis [CLL]</w:delText>
        </w:r>
        <w:r w:rsidR="003738BC" w:rsidDel="00857779">
          <w:rPr>
            <w:webHidden/>
          </w:rPr>
          <w:tab/>
        </w:r>
      </w:del>
      <w:del w:id="1154" w:author="John Benito" w:date="2010-05-18T08:06:00Z">
        <w:r w:rsidR="003738BC" w:rsidDel="00E66116">
          <w:rPr>
            <w:webHidden/>
          </w:rPr>
          <w:delText>66</w:delText>
        </w:r>
      </w:del>
    </w:p>
    <w:p w:rsidR="003738BC" w:rsidDel="00857779" w:rsidRDefault="005C74EC">
      <w:pPr>
        <w:pStyle w:val="TOC2"/>
        <w:rPr>
          <w:del w:id="1155" w:author="John Benito" w:date="2010-07-16T13:51:00Z"/>
          <w:b w:val="0"/>
          <w:bCs w:val="0"/>
          <w:lang w:bidi="ar-SA"/>
        </w:rPr>
      </w:pPr>
      <w:del w:id="1156" w:author="John Benito" w:date="2010-07-16T13:51:00Z">
        <w:r w:rsidRPr="005C74EC">
          <w:rPr>
            <w:rStyle w:val="Hyperlink"/>
            <w:rPrChange w:id="1157" w:author="John Benito" w:date="2010-07-16T13:51:00Z">
              <w:rPr>
                <w:rStyle w:val="Hyperlink"/>
              </w:rPr>
            </w:rPrChange>
          </w:rPr>
          <w:delText>6.37</w:delText>
        </w:r>
        <w:r w:rsidR="003738BC" w:rsidDel="00857779">
          <w:rPr>
            <w:b w:val="0"/>
            <w:bCs w:val="0"/>
            <w:lang w:bidi="ar-SA"/>
          </w:rPr>
          <w:tab/>
        </w:r>
        <w:r w:rsidRPr="005C74EC">
          <w:rPr>
            <w:rStyle w:val="Hyperlink"/>
            <w:rPrChange w:id="1158" w:author="John Benito" w:date="2010-07-16T13:51:00Z">
              <w:rPr>
                <w:rStyle w:val="Hyperlink"/>
              </w:rPr>
            </w:rPrChange>
          </w:rPr>
          <w:delText>Demarcation of Control Flow [EOJ]</w:delText>
        </w:r>
        <w:r w:rsidR="003738BC" w:rsidDel="00857779">
          <w:rPr>
            <w:webHidden/>
          </w:rPr>
          <w:tab/>
        </w:r>
      </w:del>
      <w:del w:id="1159" w:author="John Benito" w:date="2010-05-18T08:06:00Z">
        <w:r w:rsidR="003738BC" w:rsidDel="00E66116">
          <w:rPr>
            <w:webHidden/>
          </w:rPr>
          <w:delText>67</w:delText>
        </w:r>
      </w:del>
    </w:p>
    <w:p w:rsidR="003738BC" w:rsidDel="00857779" w:rsidRDefault="005C74EC">
      <w:pPr>
        <w:pStyle w:val="TOC2"/>
        <w:rPr>
          <w:del w:id="1160" w:author="John Benito" w:date="2010-07-16T13:51:00Z"/>
          <w:b w:val="0"/>
          <w:bCs w:val="0"/>
          <w:lang w:bidi="ar-SA"/>
        </w:rPr>
      </w:pPr>
      <w:del w:id="1161" w:author="John Benito" w:date="2010-07-16T13:51:00Z">
        <w:r w:rsidRPr="005C74EC">
          <w:rPr>
            <w:rStyle w:val="Hyperlink"/>
            <w:rPrChange w:id="1162" w:author="John Benito" w:date="2010-07-16T13:51:00Z">
              <w:rPr>
                <w:rStyle w:val="Hyperlink"/>
              </w:rPr>
            </w:rPrChange>
          </w:rPr>
          <w:delText>6.38</w:delText>
        </w:r>
        <w:r w:rsidR="003738BC" w:rsidDel="00857779">
          <w:rPr>
            <w:b w:val="0"/>
            <w:bCs w:val="0"/>
            <w:lang w:bidi="ar-SA"/>
          </w:rPr>
          <w:tab/>
        </w:r>
        <w:r w:rsidRPr="005C74EC">
          <w:rPr>
            <w:rStyle w:val="Hyperlink"/>
            <w:rPrChange w:id="1163" w:author="John Benito" w:date="2010-07-16T13:51:00Z">
              <w:rPr>
                <w:rStyle w:val="Hyperlink"/>
              </w:rPr>
            </w:rPrChange>
          </w:rPr>
          <w:delText>Loop Control Variables [TEX]</w:delText>
        </w:r>
        <w:r w:rsidR="003738BC" w:rsidDel="00857779">
          <w:rPr>
            <w:webHidden/>
          </w:rPr>
          <w:tab/>
        </w:r>
      </w:del>
      <w:del w:id="1164" w:author="John Benito" w:date="2010-05-18T08:06:00Z">
        <w:r w:rsidR="003738BC" w:rsidDel="00E66116">
          <w:rPr>
            <w:webHidden/>
          </w:rPr>
          <w:delText>69</w:delText>
        </w:r>
      </w:del>
    </w:p>
    <w:p w:rsidR="003738BC" w:rsidDel="00857779" w:rsidRDefault="005C74EC">
      <w:pPr>
        <w:pStyle w:val="TOC2"/>
        <w:rPr>
          <w:del w:id="1165" w:author="John Benito" w:date="2010-07-16T13:51:00Z"/>
          <w:b w:val="0"/>
          <w:bCs w:val="0"/>
          <w:lang w:bidi="ar-SA"/>
        </w:rPr>
      </w:pPr>
      <w:del w:id="1166" w:author="John Benito" w:date="2010-07-16T13:51:00Z">
        <w:r w:rsidRPr="005C74EC">
          <w:rPr>
            <w:rStyle w:val="Hyperlink"/>
            <w:rPrChange w:id="1167" w:author="John Benito" w:date="2010-07-16T13:51:00Z">
              <w:rPr>
                <w:rStyle w:val="Hyperlink"/>
              </w:rPr>
            </w:rPrChange>
          </w:rPr>
          <w:delText>6.39</w:delText>
        </w:r>
        <w:r w:rsidR="003738BC" w:rsidDel="00857779">
          <w:rPr>
            <w:b w:val="0"/>
            <w:bCs w:val="0"/>
            <w:lang w:bidi="ar-SA"/>
          </w:rPr>
          <w:tab/>
        </w:r>
        <w:r w:rsidRPr="005C74EC">
          <w:rPr>
            <w:rStyle w:val="Hyperlink"/>
            <w:rPrChange w:id="1168" w:author="John Benito" w:date="2010-07-16T13:51:00Z">
              <w:rPr>
                <w:rStyle w:val="Hyperlink"/>
              </w:rPr>
            </w:rPrChange>
          </w:rPr>
          <w:delText>Off-by-one Error  [XZH]</w:delText>
        </w:r>
        <w:r w:rsidR="003738BC" w:rsidDel="00857779">
          <w:rPr>
            <w:webHidden/>
          </w:rPr>
          <w:tab/>
        </w:r>
      </w:del>
      <w:del w:id="1169" w:author="John Benito" w:date="2010-05-18T08:06:00Z">
        <w:r w:rsidR="003738BC" w:rsidDel="00E66116">
          <w:rPr>
            <w:webHidden/>
          </w:rPr>
          <w:delText>70</w:delText>
        </w:r>
      </w:del>
    </w:p>
    <w:p w:rsidR="003738BC" w:rsidDel="00857779" w:rsidRDefault="005C74EC">
      <w:pPr>
        <w:pStyle w:val="TOC2"/>
        <w:rPr>
          <w:del w:id="1170" w:author="John Benito" w:date="2010-07-16T13:51:00Z"/>
          <w:b w:val="0"/>
          <w:bCs w:val="0"/>
          <w:lang w:bidi="ar-SA"/>
        </w:rPr>
      </w:pPr>
      <w:del w:id="1171" w:author="John Benito" w:date="2010-07-16T13:51:00Z">
        <w:r w:rsidRPr="005C74EC">
          <w:rPr>
            <w:rStyle w:val="Hyperlink"/>
            <w:rPrChange w:id="1172" w:author="John Benito" w:date="2010-07-16T13:51:00Z">
              <w:rPr>
                <w:rStyle w:val="Hyperlink"/>
              </w:rPr>
            </w:rPrChange>
          </w:rPr>
          <w:delText>6.40</w:delText>
        </w:r>
        <w:r w:rsidR="003738BC" w:rsidDel="00857779">
          <w:rPr>
            <w:b w:val="0"/>
            <w:bCs w:val="0"/>
            <w:lang w:bidi="ar-SA"/>
          </w:rPr>
          <w:tab/>
        </w:r>
        <w:r w:rsidRPr="005C74EC">
          <w:rPr>
            <w:rStyle w:val="Hyperlink"/>
            <w:rPrChange w:id="1173" w:author="John Benito" w:date="2010-07-16T13:51:00Z">
              <w:rPr>
                <w:rStyle w:val="Hyperlink"/>
              </w:rPr>
            </w:rPrChange>
          </w:rPr>
          <w:delText>Structured Programming [EWD]</w:delText>
        </w:r>
        <w:r w:rsidR="003738BC" w:rsidDel="00857779">
          <w:rPr>
            <w:webHidden/>
          </w:rPr>
          <w:tab/>
        </w:r>
      </w:del>
      <w:del w:id="1174" w:author="John Benito" w:date="2010-05-18T08:06:00Z">
        <w:r w:rsidR="003738BC" w:rsidDel="00E66116">
          <w:rPr>
            <w:webHidden/>
          </w:rPr>
          <w:delText>71</w:delText>
        </w:r>
      </w:del>
    </w:p>
    <w:p w:rsidR="003738BC" w:rsidDel="00857779" w:rsidRDefault="005C74EC">
      <w:pPr>
        <w:pStyle w:val="TOC2"/>
        <w:rPr>
          <w:del w:id="1175" w:author="John Benito" w:date="2010-07-16T13:51:00Z"/>
          <w:b w:val="0"/>
          <w:bCs w:val="0"/>
          <w:lang w:bidi="ar-SA"/>
        </w:rPr>
      </w:pPr>
      <w:del w:id="1176" w:author="John Benito" w:date="2010-07-16T13:51:00Z">
        <w:r w:rsidRPr="005C74EC">
          <w:rPr>
            <w:rStyle w:val="Hyperlink"/>
            <w:rPrChange w:id="1177" w:author="John Benito" w:date="2010-07-16T13:51:00Z">
              <w:rPr>
                <w:rStyle w:val="Hyperlink"/>
              </w:rPr>
            </w:rPrChange>
          </w:rPr>
          <w:delText>6.41</w:delText>
        </w:r>
        <w:r w:rsidR="003738BC" w:rsidDel="00857779">
          <w:rPr>
            <w:b w:val="0"/>
            <w:bCs w:val="0"/>
            <w:lang w:bidi="ar-SA"/>
          </w:rPr>
          <w:tab/>
        </w:r>
        <w:r w:rsidRPr="005C74EC">
          <w:rPr>
            <w:rStyle w:val="Hyperlink"/>
            <w:rPrChange w:id="1178" w:author="John Benito" w:date="2010-07-16T13:51:00Z">
              <w:rPr>
                <w:rStyle w:val="Hyperlink"/>
              </w:rPr>
            </w:rPrChange>
          </w:rPr>
          <w:delText>Passing Parameters and Return Values [CSJ]</w:delText>
        </w:r>
        <w:r w:rsidR="003738BC" w:rsidDel="00857779">
          <w:rPr>
            <w:webHidden/>
          </w:rPr>
          <w:tab/>
        </w:r>
      </w:del>
      <w:del w:id="1179" w:author="John Benito" w:date="2010-05-18T08:06:00Z">
        <w:r w:rsidR="003738BC" w:rsidDel="00E66116">
          <w:rPr>
            <w:webHidden/>
          </w:rPr>
          <w:delText>72</w:delText>
        </w:r>
      </w:del>
    </w:p>
    <w:p w:rsidR="003738BC" w:rsidDel="00857779" w:rsidRDefault="005C74EC">
      <w:pPr>
        <w:pStyle w:val="TOC2"/>
        <w:rPr>
          <w:del w:id="1180" w:author="John Benito" w:date="2010-07-16T13:51:00Z"/>
          <w:b w:val="0"/>
          <w:bCs w:val="0"/>
          <w:lang w:bidi="ar-SA"/>
        </w:rPr>
      </w:pPr>
      <w:del w:id="1181" w:author="John Benito" w:date="2010-07-16T13:51:00Z">
        <w:r w:rsidRPr="005C74EC">
          <w:rPr>
            <w:rStyle w:val="Hyperlink"/>
            <w:rPrChange w:id="1182" w:author="John Benito" w:date="2010-07-16T13:51:00Z">
              <w:rPr>
                <w:rStyle w:val="Hyperlink"/>
              </w:rPr>
            </w:rPrChange>
          </w:rPr>
          <w:delText>6.42</w:delText>
        </w:r>
        <w:r w:rsidR="003738BC" w:rsidDel="00857779">
          <w:rPr>
            <w:b w:val="0"/>
            <w:bCs w:val="0"/>
            <w:lang w:bidi="ar-SA"/>
          </w:rPr>
          <w:tab/>
        </w:r>
        <w:r w:rsidRPr="005C74EC">
          <w:rPr>
            <w:rStyle w:val="Hyperlink"/>
            <w:rPrChange w:id="1183" w:author="John Benito" w:date="2010-07-16T13:51:00Z">
              <w:rPr>
                <w:rStyle w:val="Hyperlink"/>
              </w:rPr>
            </w:rPrChange>
          </w:rPr>
          <w:delText>Dangling References to Stack Frames  [DCM]</w:delText>
        </w:r>
        <w:r w:rsidR="003738BC" w:rsidDel="00857779">
          <w:rPr>
            <w:webHidden/>
          </w:rPr>
          <w:tab/>
        </w:r>
      </w:del>
      <w:del w:id="1184" w:author="John Benito" w:date="2010-05-18T08:06:00Z">
        <w:r w:rsidR="003738BC" w:rsidDel="00E66116">
          <w:rPr>
            <w:webHidden/>
          </w:rPr>
          <w:delText>75</w:delText>
        </w:r>
      </w:del>
    </w:p>
    <w:p w:rsidR="003738BC" w:rsidDel="00857779" w:rsidRDefault="005C74EC">
      <w:pPr>
        <w:pStyle w:val="TOC2"/>
        <w:rPr>
          <w:del w:id="1185" w:author="John Benito" w:date="2010-07-16T13:51:00Z"/>
          <w:b w:val="0"/>
          <w:bCs w:val="0"/>
          <w:lang w:bidi="ar-SA"/>
        </w:rPr>
      </w:pPr>
      <w:del w:id="1186" w:author="John Benito" w:date="2010-07-16T13:51:00Z">
        <w:r w:rsidRPr="005C74EC">
          <w:rPr>
            <w:rStyle w:val="Hyperlink"/>
            <w:rPrChange w:id="1187" w:author="John Benito" w:date="2010-07-16T13:51:00Z">
              <w:rPr>
                <w:rStyle w:val="Hyperlink"/>
              </w:rPr>
            </w:rPrChange>
          </w:rPr>
          <w:delText>6.43</w:delText>
        </w:r>
        <w:r w:rsidR="003738BC" w:rsidDel="00857779">
          <w:rPr>
            <w:b w:val="0"/>
            <w:bCs w:val="0"/>
            <w:lang w:bidi="ar-SA"/>
          </w:rPr>
          <w:tab/>
        </w:r>
        <w:r w:rsidRPr="005C74EC">
          <w:rPr>
            <w:rStyle w:val="Hyperlink"/>
            <w:rPrChange w:id="1188" w:author="John Benito" w:date="2010-07-16T13:51:00Z">
              <w:rPr>
                <w:rStyle w:val="Hyperlink"/>
              </w:rPr>
            </w:rPrChange>
          </w:rPr>
          <w:delText>Subprogram Signature Mismatch [OTR]</w:delText>
        </w:r>
        <w:r w:rsidR="003738BC" w:rsidDel="00857779">
          <w:rPr>
            <w:webHidden/>
          </w:rPr>
          <w:tab/>
        </w:r>
      </w:del>
      <w:del w:id="1189" w:author="John Benito" w:date="2010-05-18T08:06:00Z">
        <w:r w:rsidR="003738BC" w:rsidDel="00E66116">
          <w:rPr>
            <w:webHidden/>
          </w:rPr>
          <w:delText>77</w:delText>
        </w:r>
      </w:del>
    </w:p>
    <w:p w:rsidR="003738BC" w:rsidDel="00857779" w:rsidRDefault="005C74EC">
      <w:pPr>
        <w:pStyle w:val="TOC2"/>
        <w:rPr>
          <w:del w:id="1190" w:author="John Benito" w:date="2010-07-16T13:51:00Z"/>
          <w:b w:val="0"/>
          <w:bCs w:val="0"/>
          <w:lang w:bidi="ar-SA"/>
        </w:rPr>
      </w:pPr>
      <w:del w:id="1191" w:author="John Benito" w:date="2010-07-16T13:51:00Z">
        <w:r w:rsidRPr="005C74EC">
          <w:rPr>
            <w:rStyle w:val="Hyperlink"/>
            <w:rPrChange w:id="1192" w:author="John Benito" w:date="2010-07-16T13:51:00Z">
              <w:rPr>
                <w:rStyle w:val="Hyperlink"/>
              </w:rPr>
            </w:rPrChange>
          </w:rPr>
          <w:delText>6.44</w:delText>
        </w:r>
        <w:r w:rsidR="003738BC" w:rsidDel="00857779">
          <w:rPr>
            <w:b w:val="0"/>
            <w:bCs w:val="0"/>
            <w:lang w:bidi="ar-SA"/>
          </w:rPr>
          <w:tab/>
        </w:r>
        <w:r w:rsidRPr="005C74EC">
          <w:rPr>
            <w:rStyle w:val="Hyperlink"/>
            <w:rPrChange w:id="1193" w:author="John Benito" w:date="2010-07-16T13:51:00Z">
              <w:rPr>
                <w:rStyle w:val="Hyperlink"/>
              </w:rPr>
            </w:rPrChange>
          </w:rPr>
          <w:delText>Recursion [GDL]</w:delText>
        </w:r>
        <w:r w:rsidR="003738BC" w:rsidDel="00857779">
          <w:rPr>
            <w:webHidden/>
          </w:rPr>
          <w:tab/>
        </w:r>
      </w:del>
      <w:del w:id="1194" w:author="John Benito" w:date="2010-05-18T08:06:00Z">
        <w:r w:rsidR="003738BC" w:rsidDel="00E66116">
          <w:rPr>
            <w:webHidden/>
          </w:rPr>
          <w:delText>78</w:delText>
        </w:r>
      </w:del>
    </w:p>
    <w:p w:rsidR="003738BC" w:rsidDel="00857779" w:rsidRDefault="005C74EC">
      <w:pPr>
        <w:pStyle w:val="TOC2"/>
        <w:rPr>
          <w:del w:id="1195" w:author="John Benito" w:date="2010-07-16T13:51:00Z"/>
          <w:b w:val="0"/>
          <w:bCs w:val="0"/>
          <w:lang w:bidi="ar-SA"/>
        </w:rPr>
      </w:pPr>
      <w:del w:id="1196" w:author="John Benito" w:date="2010-07-16T13:51:00Z">
        <w:r w:rsidRPr="005C74EC">
          <w:rPr>
            <w:rStyle w:val="Hyperlink"/>
            <w:rPrChange w:id="1197" w:author="John Benito" w:date="2010-07-16T13:51:00Z">
              <w:rPr>
                <w:rStyle w:val="Hyperlink"/>
              </w:rPr>
            </w:rPrChange>
          </w:rPr>
          <w:delText>6.45</w:delText>
        </w:r>
        <w:r w:rsidR="003738BC" w:rsidDel="00857779">
          <w:rPr>
            <w:b w:val="0"/>
            <w:bCs w:val="0"/>
            <w:lang w:bidi="ar-SA"/>
          </w:rPr>
          <w:tab/>
        </w:r>
        <w:r w:rsidRPr="005C74EC">
          <w:rPr>
            <w:rStyle w:val="Hyperlink"/>
            <w:rPrChange w:id="1198" w:author="John Benito" w:date="2010-07-16T13:51:00Z">
              <w:rPr>
                <w:rStyle w:val="Hyperlink"/>
              </w:rPr>
            </w:rPrChange>
          </w:rPr>
          <w:delText>Returning Error Status [NZN]</w:delText>
        </w:r>
        <w:r w:rsidR="003738BC" w:rsidDel="00857779">
          <w:rPr>
            <w:webHidden/>
          </w:rPr>
          <w:tab/>
        </w:r>
      </w:del>
      <w:del w:id="1199" w:author="John Benito" w:date="2010-05-18T08:06:00Z">
        <w:r w:rsidR="003738BC" w:rsidDel="00E66116">
          <w:rPr>
            <w:webHidden/>
          </w:rPr>
          <w:delText>80</w:delText>
        </w:r>
      </w:del>
    </w:p>
    <w:p w:rsidR="003738BC" w:rsidDel="00857779" w:rsidRDefault="005C74EC">
      <w:pPr>
        <w:pStyle w:val="TOC2"/>
        <w:rPr>
          <w:del w:id="1200" w:author="John Benito" w:date="2010-07-16T13:51:00Z"/>
          <w:b w:val="0"/>
          <w:bCs w:val="0"/>
          <w:lang w:bidi="ar-SA"/>
        </w:rPr>
      </w:pPr>
      <w:del w:id="1201" w:author="John Benito" w:date="2010-07-16T13:51:00Z">
        <w:r w:rsidRPr="005C74EC">
          <w:rPr>
            <w:rStyle w:val="Hyperlink"/>
            <w:rPrChange w:id="1202" w:author="John Benito" w:date="2010-07-16T13:51:00Z">
              <w:rPr>
                <w:rStyle w:val="Hyperlink"/>
              </w:rPr>
            </w:rPrChange>
          </w:rPr>
          <w:delText>6.46</w:delText>
        </w:r>
        <w:r w:rsidR="003738BC" w:rsidDel="00857779">
          <w:rPr>
            <w:b w:val="0"/>
            <w:bCs w:val="0"/>
            <w:lang w:bidi="ar-SA"/>
          </w:rPr>
          <w:tab/>
        </w:r>
        <w:r w:rsidRPr="005C74EC">
          <w:rPr>
            <w:rStyle w:val="Hyperlink"/>
            <w:rPrChange w:id="1203" w:author="John Benito" w:date="2010-07-16T13:51:00Z">
              <w:rPr>
                <w:rStyle w:val="Hyperlink"/>
              </w:rPr>
            </w:rPrChange>
          </w:rPr>
          <w:delText>Termination Strategy [REU]</w:delText>
        </w:r>
        <w:r w:rsidR="003738BC" w:rsidDel="00857779">
          <w:rPr>
            <w:webHidden/>
          </w:rPr>
          <w:tab/>
        </w:r>
      </w:del>
      <w:del w:id="1204" w:author="John Benito" w:date="2010-05-18T08:06:00Z">
        <w:r w:rsidR="003738BC" w:rsidDel="00E66116">
          <w:rPr>
            <w:webHidden/>
          </w:rPr>
          <w:delText>82</w:delText>
        </w:r>
      </w:del>
    </w:p>
    <w:p w:rsidR="003738BC" w:rsidDel="00857779" w:rsidRDefault="005C74EC">
      <w:pPr>
        <w:pStyle w:val="TOC2"/>
        <w:rPr>
          <w:del w:id="1205" w:author="John Benito" w:date="2010-07-16T13:51:00Z"/>
          <w:b w:val="0"/>
          <w:bCs w:val="0"/>
          <w:lang w:bidi="ar-SA"/>
        </w:rPr>
      </w:pPr>
      <w:del w:id="1206" w:author="John Benito" w:date="2010-07-16T13:51:00Z">
        <w:r w:rsidRPr="005C74EC">
          <w:rPr>
            <w:rStyle w:val="Hyperlink"/>
            <w:rPrChange w:id="1207" w:author="John Benito" w:date="2010-07-16T13:51:00Z">
              <w:rPr>
                <w:rStyle w:val="Hyperlink"/>
              </w:rPr>
            </w:rPrChange>
          </w:rPr>
          <w:delText>6.47</w:delText>
        </w:r>
        <w:r w:rsidR="003738BC" w:rsidDel="00857779">
          <w:rPr>
            <w:b w:val="0"/>
            <w:bCs w:val="0"/>
            <w:lang w:bidi="ar-SA"/>
          </w:rPr>
          <w:tab/>
        </w:r>
        <w:r w:rsidRPr="005C74EC">
          <w:rPr>
            <w:rStyle w:val="Hyperlink"/>
            <w:rPrChange w:id="1208" w:author="John Benito" w:date="2010-07-16T13:51:00Z">
              <w:rPr>
                <w:rStyle w:val="Hyperlink"/>
              </w:rPr>
            </w:rPrChange>
          </w:rPr>
          <w:delText>Extra Intrinsics [LRM]</w:delText>
        </w:r>
        <w:r w:rsidR="003738BC" w:rsidDel="00857779">
          <w:rPr>
            <w:webHidden/>
          </w:rPr>
          <w:tab/>
        </w:r>
      </w:del>
      <w:del w:id="1209" w:author="John Benito" w:date="2010-05-18T08:06:00Z">
        <w:r w:rsidR="003738BC" w:rsidDel="00E66116">
          <w:rPr>
            <w:webHidden/>
          </w:rPr>
          <w:delText>84</w:delText>
        </w:r>
      </w:del>
    </w:p>
    <w:p w:rsidR="003738BC" w:rsidDel="00857779" w:rsidRDefault="005C74EC">
      <w:pPr>
        <w:pStyle w:val="TOC2"/>
        <w:rPr>
          <w:del w:id="1210" w:author="John Benito" w:date="2010-07-16T13:51:00Z"/>
          <w:b w:val="0"/>
          <w:bCs w:val="0"/>
          <w:lang w:bidi="ar-SA"/>
        </w:rPr>
      </w:pPr>
      <w:del w:id="1211" w:author="John Benito" w:date="2010-07-16T13:51:00Z">
        <w:r w:rsidRPr="005C74EC">
          <w:rPr>
            <w:rStyle w:val="Hyperlink"/>
            <w:rPrChange w:id="1212" w:author="John Benito" w:date="2010-07-16T13:51:00Z">
              <w:rPr>
                <w:rStyle w:val="Hyperlink"/>
              </w:rPr>
            </w:rPrChange>
          </w:rPr>
          <w:delText>6.48</w:delText>
        </w:r>
        <w:r w:rsidR="003738BC" w:rsidDel="00857779">
          <w:rPr>
            <w:b w:val="0"/>
            <w:bCs w:val="0"/>
            <w:lang w:bidi="ar-SA"/>
          </w:rPr>
          <w:tab/>
        </w:r>
        <w:r w:rsidRPr="005C74EC">
          <w:rPr>
            <w:rStyle w:val="Hyperlink"/>
            <w:rPrChange w:id="1213" w:author="John Benito" w:date="2010-07-16T13:51:00Z">
              <w:rPr>
                <w:rStyle w:val="Hyperlink"/>
              </w:rPr>
            </w:rPrChange>
          </w:rPr>
          <w:delText>Type-breaking Reinterpretation of Data [AMV]</w:delText>
        </w:r>
        <w:r w:rsidR="003738BC" w:rsidDel="00857779">
          <w:rPr>
            <w:webHidden/>
          </w:rPr>
          <w:tab/>
        </w:r>
      </w:del>
      <w:del w:id="1214" w:author="John Benito" w:date="2010-05-18T08:06:00Z">
        <w:r w:rsidR="003738BC" w:rsidDel="00E66116">
          <w:rPr>
            <w:webHidden/>
          </w:rPr>
          <w:delText>85</w:delText>
        </w:r>
      </w:del>
    </w:p>
    <w:p w:rsidR="003738BC" w:rsidDel="00857779" w:rsidRDefault="005C74EC">
      <w:pPr>
        <w:pStyle w:val="TOC2"/>
        <w:rPr>
          <w:del w:id="1215" w:author="John Benito" w:date="2010-07-16T13:51:00Z"/>
          <w:b w:val="0"/>
          <w:bCs w:val="0"/>
          <w:lang w:bidi="ar-SA"/>
        </w:rPr>
      </w:pPr>
      <w:del w:id="1216" w:author="John Benito" w:date="2010-07-16T13:51:00Z">
        <w:r w:rsidRPr="005C74EC">
          <w:rPr>
            <w:rStyle w:val="Hyperlink"/>
            <w:rPrChange w:id="1217" w:author="John Benito" w:date="2010-07-16T13:51:00Z">
              <w:rPr>
                <w:rStyle w:val="Hyperlink"/>
              </w:rPr>
            </w:rPrChange>
          </w:rPr>
          <w:delText>6.49</w:delText>
        </w:r>
        <w:r w:rsidR="003738BC" w:rsidDel="00857779">
          <w:rPr>
            <w:b w:val="0"/>
            <w:bCs w:val="0"/>
            <w:lang w:bidi="ar-SA"/>
          </w:rPr>
          <w:tab/>
        </w:r>
        <w:r w:rsidRPr="005C74EC">
          <w:rPr>
            <w:rStyle w:val="Hyperlink"/>
            <w:rPrChange w:id="1218" w:author="John Benito" w:date="2010-07-16T13:51:00Z">
              <w:rPr>
                <w:rStyle w:val="Hyperlink"/>
              </w:rPr>
            </w:rPrChange>
          </w:rPr>
          <w:delText>Memory Leak [XYL]</w:delText>
        </w:r>
        <w:r w:rsidR="003738BC" w:rsidDel="00857779">
          <w:rPr>
            <w:webHidden/>
          </w:rPr>
          <w:tab/>
        </w:r>
      </w:del>
      <w:del w:id="1219" w:author="John Benito" w:date="2010-05-18T08:06:00Z">
        <w:r w:rsidR="003738BC" w:rsidDel="00E66116">
          <w:rPr>
            <w:webHidden/>
          </w:rPr>
          <w:delText>87</w:delText>
        </w:r>
      </w:del>
    </w:p>
    <w:p w:rsidR="003738BC" w:rsidDel="00857779" w:rsidRDefault="005C74EC">
      <w:pPr>
        <w:pStyle w:val="TOC2"/>
        <w:rPr>
          <w:del w:id="1220" w:author="John Benito" w:date="2010-07-16T13:51:00Z"/>
          <w:b w:val="0"/>
          <w:bCs w:val="0"/>
          <w:lang w:bidi="ar-SA"/>
        </w:rPr>
      </w:pPr>
      <w:del w:id="1221" w:author="John Benito" w:date="2010-07-16T13:51:00Z">
        <w:r w:rsidRPr="005C74EC">
          <w:rPr>
            <w:rStyle w:val="Hyperlink"/>
            <w:rPrChange w:id="1222" w:author="John Benito" w:date="2010-07-16T13:51:00Z">
              <w:rPr>
                <w:rStyle w:val="Hyperlink"/>
              </w:rPr>
            </w:rPrChange>
          </w:rPr>
          <w:delText>6.50</w:delText>
        </w:r>
        <w:r w:rsidR="003738BC" w:rsidDel="00857779">
          <w:rPr>
            <w:b w:val="0"/>
            <w:bCs w:val="0"/>
            <w:lang w:bidi="ar-SA"/>
          </w:rPr>
          <w:tab/>
        </w:r>
        <w:r w:rsidRPr="005C74EC">
          <w:rPr>
            <w:rStyle w:val="Hyperlink"/>
            <w:rPrChange w:id="1223" w:author="John Benito" w:date="2010-07-16T13:51:00Z">
              <w:rPr>
                <w:rStyle w:val="Hyperlink"/>
              </w:rPr>
            </w:rPrChange>
          </w:rPr>
          <w:delText>Argument Passing to Library Functions [TRJ]</w:delText>
        </w:r>
        <w:r w:rsidR="003738BC" w:rsidDel="00857779">
          <w:rPr>
            <w:webHidden/>
          </w:rPr>
          <w:tab/>
        </w:r>
      </w:del>
      <w:del w:id="1224" w:author="John Benito" w:date="2010-05-18T08:06:00Z">
        <w:r w:rsidR="003738BC" w:rsidDel="00E66116">
          <w:rPr>
            <w:webHidden/>
          </w:rPr>
          <w:delText>88</w:delText>
        </w:r>
      </w:del>
    </w:p>
    <w:p w:rsidR="003738BC" w:rsidDel="00857779" w:rsidRDefault="005C74EC">
      <w:pPr>
        <w:pStyle w:val="TOC2"/>
        <w:rPr>
          <w:del w:id="1225" w:author="John Benito" w:date="2010-07-16T13:51:00Z"/>
          <w:b w:val="0"/>
          <w:bCs w:val="0"/>
          <w:lang w:bidi="ar-SA"/>
        </w:rPr>
      </w:pPr>
      <w:del w:id="1226" w:author="John Benito" w:date="2010-07-16T13:51:00Z">
        <w:r w:rsidRPr="005C74EC">
          <w:rPr>
            <w:rStyle w:val="Hyperlink"/>
            <w:rPrChange w:id="1227" w:author="John Benito" w:date="2010-07-16T13:51:00Z">
              <w:rPr>
                <w:rStyle w:val="Hyperlink"/>
              </w:rPr>
            </w:rPrChange>
          </w:rPr>
          <w:delText>6.51</w:delText>
        </w:r>
        <w:r w:rsidR="003738BC" w:rsidDel="00857779">
          <w:rPr>
            <w:b w:val="0"/>
            <w:bCs w:val="0"/>
            <w:lang w:bidi="ar-SA"/>
          </w:rPr>
          <w:tab/>
        </w:r>
        <w:r w:rsidRPr="005C74EC">
          <w:rPr>
            <w:rStyle w:val="Hyperlink"/>
            <w:rPrChange w:id="1228" w:author="John Benito" w:date="2010-07-16T13:51:00Z">
              <w:rPr>
                <w:rStyle w:val="Hyperlink"/>
              </w:rPr>
            </w:rPrChange>
          </w:rPr>
          <w:delText>Dynamically-linked Code and Self-modifying Code [NYY]</w:delText>
        </w:r>
        <w:r w:rsidR="003738BC" w:rsidDel="00857779">
          <w:rPr>
            <w:webHidden/>
          </w:rPr>
          <w:tab/>
        </w:r>
      </w:del>
      <w:del w:id="1229" w:author="John Benito" w:date="2010-05-18T08:06:00Z">
        <w:r w:rsidR="003738BC" w:rsidDel="00E66116">
          <w:rPr>
            <w:webHidden/>
          </w:rPr>
          <w:delText>89</w:delText>
        </w:r>
      </w:del>
    </w:p>
    <w:p w:rsidR="003738BC" w:rsidDel="00857779" w:rsidRDefault="005C74EC">
      <w:pPr>
        <w:pStyle w:val="TOC2"/>
        <w:rPr>
          <w:del w:id="1230" w:author="John Benito" w:date="2010-07-16T13:51:00Z"/>
          <w:b w:val="0"/>
          <w:bCs w:val="0"/>
          <w:lang w:bidi="ar-SA"/>
        </w:rPr>
      </w:pPr>
      <w:del w:id="1231" w:author="John Benito" w:date="2010-07-16T13:51:00Z">
        <w:r w:rsidRPr="005C74EC">
          <w:rPr>
            <w:rStyle w:val="Hyperlink"/>
            <w:rPrChange w:id="1232" w:author="John Benito" w:date="2010-07-16T13:51:00Z">
              <w:rPr>
                <w:rStyle w:val="Hyperlink"/>
              </w:rPr>
            </w:rPrChange>
          </w:rPr>
          <w:delText>6.52</w:delText>
        </w:r>
        <w:r w:rsidR="003738BC" w:rsidDel="00857779">
          <w:rPr>
            <w:b w:val="0"/>
            <w:bCs w:val="0"/>
            <w:lang w:bidi="ar-SA"/>
          </w:rPr>
          <w:tab/>
        </w:r>
        <w:r w:rsidRPr="005C74EC">
          <w:rPr>
            <w:rStyle w:val="Hyperlink"/>
            <w:rPrChange w:id="1233" w:author="John Benito" w:date="2010-07-16T13:51:00Z">
              <w:rPr>
                <w:rStyle w:val="Hyperlink"/>
              </w:rPr>
            </w:rPrChange>
          </w:rPr>
          <w:delText>Library Signature [NSQ]</w:delText>
        </w:r>
        <w:r w:rsidR="003738BC" w:rsidDel="00857779">
          <w:rPr>
            <w:webHidden/>
          </w:rPr>
          <w:tab/>
        </w:r>
      </w:del>
      <w:del w:id="1234" w:author="John Benito" w:date="2010-05-18T08:06:00Z">
        <w:r w:rsidR="003738BC" w:rsidDel="00E66116">
          <w:rPr>
            <w:webHidden/>
          </w:rPr>
          <w:delText>90</w:delText>
        </w:r>
      </w:del>
    </w:p>
    <w:p w:rsidR="003738BC" w:rsidDel="00857779" w:rsidRDefault="005C74EC">
      <w:pPr>
        <w:pStyle w:val="TOC2"/>
        <w:rPr>
          <w:del w:id="1235" w:author="John Benito" w:date="2010-07-16T13:51:00Z"/>
          <w:b w:val="0"/>
          <w:bCs w:val="0"/>
          <w:lang w:bidi="ar-SA"/>
        </w:rPr>
      </w:pPr>
      <w:del w:id="1236" w:author="John Benito" w:date="2010-07-16T13:51:00Z">
        <w:r w:rsidRPr="005C74EC">
          <w:rPr>
            <w:rStyle w:val="Hyperlink"/>
            <w:rPrChange w:id="1237" w:author="John Benito" w:date="2010-07-16T13:51:00Z">
              <w:rPr>
                <w:rStyle w:val="Hyperlink"/>
              </w:rPr>
            </w:rPrChange>
          </w:rPr>
          <w:delText>6.53</w:delText>
        </w:r>
        <w:r w:rsidR="003738BC" w:rsidDel="00857779">
          <w:rPr>
            <w:b w:val="0"/>
            <w:bCs w:val="0"/>
            <w:lang w:bidi="ar-SA"/>
          </w:rPr>
          <w:tab/>
        </w:r>
        <w:r w:rsidRPr="005C74EC">
          <w:rPr>
            <w:rStyle w:val="Hyperlink"/>
            <w:rPrChange w:id="1238" w:author="John Benito" w:date="2010-07-16T13:51:00Z">
              <w:rPr>
                <w:rStyle w:val="Hyperlink"/>
              </w:rPr>
            </w:rPrChange>
          </w:rPr>
          <w:delText>Unanticipated Exceptions from Library Routines [HJW]</w:delText>
        </w:r>
        <w:r w:rsidR="003738BC" w:rsidDel="00857779">
          <w:rPr>
            <w:webHidden/>
          </w:rPr>
          <w:tab/>
        </w:r>
      </w:del>
      <w:del w:id="1239" w:author="John Benito" w:date="2010-05-18T08:06:00Z">
        <w:r w:rsidR="003738BC" w:rsidDel="00E66116">
          <w:rPr>
            <w:webHidden/>
          </w:rPr>
          <w:delText>92</w:delText>
        </w:r>
      </w:del>
    </w:p>
    <w:p w:rsidR="003738BC" w:rsidDel="00857779" w:rsidRDefault="005C74EC">
      <w:pPr>
        <w:pStyle w:val="TOC1"/>
        <w:rPr>
          <w:del w:id="1240" w:author="John Benito" w:date="2010-07-16T13:51:00Z"/>
          <w:b w:val="0"/>
          <w:bCs w:val="0"/>
          <w:lang w:bidi="ar-SA"/>
        </w:rPr>
      </w:pPr>
      <w:del w:id="1241" w:author="John Benito" w:date="2010-07-16T13:51:00Z">
        <w:r w:rsidRPr="005C74EC">
          <w:rPr>
            <w:rStyle w:val="Hyperlink"/>
            <w:rPrChange w:id="1242" w:author="John Benito" w:date="2010-07-16T13:51:00Z">
              <w:rPr>
                <w:rStyle w:val="Hyperlink"/>
              </w:rPr>
            </w:rPrChange>
          </w:rPr>
          <w:delText>7.</w:delText>
        </w:r>
        <w:r w:rsidR="003738BC" w:rsidDel="00857779">
          <w:rPr>
            <w:b w:val="0"/>
            <w:bCs w:val="0"/>
            <w:lang w:bidi="ar-SA"/>
          </w:rPr>
          <w:tab/>
        </w:r>
        <w:r w:rsidRPr="005C74EC">
          <w:rPr>
            <w:rStyle w:val="Hyperlink"/>
            <w:rPrChange w:id="1243" w:author="John Benito" w:date="2010-07-16T13:51:00Z">
              <w:rPr>
                <w:rStyle w:val="Hyperlink"/>
              </w:rPr>
            </w:rPrChange>
          </w:rPr>
          <w:delText>Application Vulnerabilities</w:delText>
        </w:r>
        <w:r w:rsidR="003738BC" w:rsidDel="00857779">
          <w:rPr>
            <w:webHidden/>
          </w:rPr>
          <w:tab/>
        </w:r>
      </w:del>
      <w:del w:id="1244" w:author="John Benito" w:date="2010-05-18T08:06:00Z">
        <w:r w:rsidR="003738BC" w:rsidDel="00E66116">
          <w:rPr>
            <w:webHidden/>
          </w:rPr>
          <w:delText>94</w:delText>
        </w:r>
      </w:del>
    </w:p>
    <w:p w:rsidR="003738BC" w:rsidDel="00857779" w:rsidRDefault="005C74EC">
      <w:pPr>
        <w:pStyle w:val="TOC2"/>
        <w:rPr>
          <w:del w:id="1245" w:author="John Benito" w:date="2010-07-16T13:51:00Z"/>
          <w:b w:val="0"/>
          <w:bCs w:val="0"/>
          <w:lang w:bidi="ar-SA"/>
        </w:rPr>
      </w:pPr>
      <w:del w:id="1246" w:author="John Benito" w:date="2010-07-16T13:51:00Z">
        <w:r w:rsidRPr="005C74EC">
          <w:rPr>
            <w:rStyle w:val="Hyperlink"/>
            <w:rPrChange w:id="1247" w:author="John Benito" w:date="2010-07-16T13:51:00Z">
              <w:rPr>
                <w:rStyle w:val="Hyperlink"/>
              </w:rPr>
            </w:rPrChange>
          </w:rPr>
          <w:delText>7.1</w:delText>
        </w:r>
        <w:r w:rsidR="003738BC" w:rsidDel="00857779">
          <w:rPr>
            <w:b w:val="0"/>
            <w:bCs w:val="0"/>
            <w:lang w:bidi="ar-SA"/>
          </w:rPr>
          <w:tab/>
        </w:r>
        <w:r w:rsidRPr="005C74EC">
          <w:rPr>
            <w:rStyle w:val="Hyperlink"/>
            <w:rPrChange w:id="1248" w:author="John Benito" w:date="2010-07-16T13:51:00Z">
              <w:rPr>
                <w:rStyle w:val="Hyperlink"/>
              </w:rPr>
            </w:rPrChange>
          </w:rPr>
          <w:delText>Adherence to Least Privilege  [XYN]</w:delText>
        </w:r>
        <w:r w:rsidR="003738BC" w:rsidDel="00857779">
          <w:rPr>
            <w:webHidden/>
          </w:rPr>
          <w:tab/>
        </w:r>
      </w:del>
      <w:del w:id="1249" w:author="John Benito" w:date="2010-05-18T08:06:00Z">
        <w:r w:rsidR="003738BC" w:rsidDel="00E66116">
          <w:rPr>
            <w:webHidden/>
          </w:rPr>
          <w:delText>94</w:delText>
        </w:r>
      </w:del>
    </w:p>
    <w:p w:rsidR="003738BC" w:rsidDel="00857779" w:rsidRDefault="005C74EC">
      <w:pPr>
        <w:pStyle w:val="TOC2"/>
        <w:rPr>
          <w:del w:id="1250" w:author="John Benito" w:date="2010-07-16T13:51:00Z"/>
          <w:b w:val="0"/>
          <w:bCs w:val="0"/>
          <w:lang w:bidi="ar-SA"/>
        </w:rPr>
      </w:pPr>
      <w:del w:id="1251" w:author="John Benito" w:date="2010-07-16T13:51:00Z">
        <w:r w:rsidRPr="005C74EC">
          <w:rPr>
            <w:rStyle w:val="Hyperlink"/>
            <w:rPrChange w:id="1252" w:author="John Benito" w:date="2010-07-16T13:51:00Z">
              <w:rPr>
                <w:rStyle w:val="Hyperlink"/>
              </w:rPr>
            </w:rPrChange>
          </w:rPr>
          <w:delText>7.2</w:delText>
        </w:r>
        <w:r w:rsidR="003738BC" w:rsidDel="00857779">
          <w:rPr>
            <w:b w:val="0"/>
            <w:bCs w:val="0"/>
            <w:lang w:bidi="ar-SA"/>
          </w:rPr>
          <w:tab/>
        </w:r>
        <w:r w:rsidRPr="005C74EC">
          <w:rPr>
            <w:rStyle w:val="Hyperlink"/>
            <w:rPrChange w:id="1253" w:author="John Benito" w:date="2010-07-16T13:51:00Z">
              <w:rPr>
                <w:rStyle w:val="Hyperlink"/>
              </w:rPr>
            </w:rPrChange>
          </w:rPr>
          <w:delText>Privilege Sandbox Issues [XYO]</w:delText>
        </w:r>
        <w:r w:rsidR="003738BC" w:rsidDel="00857779">
          <w:rPr>
            <w:webHidden/>
          </w:rPr>
          <w:tab/>
        </w:r>
      </w:del>
      <w:del w:id="1254" w:author="John Benito" w:date="2010-05-18T08:06:00Z">
        <w:r w:rsidR="003738BC" w:rsidDel="00E66116">
          <w:rPr>
            <w:webHidden/>
          </w:rPr>
          <w:delText>94</w:delText>
        </w:r>
      </w:del>
    </w:p>
    <w:p w:rsidR="003738BC" w:rsidDel="00857779" w:rsidRDefault="005C74EC">
      <w:pPr>
        <w:pStyle w:val="TOC2"/>
        <w:rPr>
          <w:del w:id="1255" w:author="John Benito" w:date="2010-07-16T13:51:00Z"/>
          <w:b w:val="0"/>
          <w:bCs w:val="0"/>
          <w:lang w:bidi="ar-SA"/>
        </w:rPr>
      </w:pPr>
      <w:del w:id="1256" w:author="John Benito" w:date="2010-07-16T13:51:00Z">
        <w:r w:rsidRPr="005C74EC">
          <w:rPr>
            <w:rStyle w:val="Hyperlink"/>
            <w:rPrChange w:id="1257" w:author="John Benito" w:date="2010-07-16T13:51:00Z">
              <w:rPr>
                <w:rStyle w:val="Hyperlink"/>
              </w:rPr>
            </w:rPrChange>
          </w:rPr>
          <w:delText>7.3</w:delText>
        </w:r>
        <w:r w:rsidR="003738BC" w:rsidDel="00857779">
          <w:rPr>
            <w:b w:val="0"/>
            <w:bCs w:val="0"/>
            <w:lang w:bidi="ar-SA"/>
          </w:rPr>
          <w:tab/>
        </w:r>
        <w:r w:rsidRPr="005C74EC">
          <w:rPr>
            <w:rStyle w:val="Hyperlink"/>
            <w:rPrChange w:id="1258" w:author="John Benito" w:date="2010-07-16T13:51:00Z">
              <w:rPr>
                <w:rStyle w:val="Hyperlink"/>
              </w:rPr>
            </w:rPrChange>
          </w:rPr>
          <w:delText>Executing or Loading Untrusted Code  [XYS]</w:delText>
        </w:r>
        <w:r w:rsidR="003738BC" w:rsidDel="00857779">
          <w:rPr>
            <w:webHidden/>
          </w:rPr>
          <w:tab/>
        </w:r>
      </w:del>
      <w:del w:id="1259" w:author="John Benito" w:date="2010-05-18T08:06:00Z">
        <w:r w:rsidR="003738BC" w:rsidDel="00E66116">
          <w:rPr>
            <w:webHidden/>
          </w:rPr>
          <w:delText>96</w:delText>
        </w:r>
      </w:del>
    </w:p>
    <w:p w:rsidR="003738BC" w:rsidDel="00857779" w:rsidRDefault="005C74EC">
      <w:pPr>
        <w:pStyle w:val="TOC2"/>
        <w:rPr>
          <w:del w:id="1260" w:author="John Benito" w:date="2010-07-16T13:51:00Z"/>
          <w:b w:val="0"/>
          <w:bCs w:val="0"/>
          <w:lang w:bidi="ar-SA"/>
        </w:rPr>
      </w:pPr>
      <w:del w:id="1261" w:author="John Benito" w:date="2010-07-16T13:51:00Z">
        <w:r w:rsidRPr="005C74EC">
          <w:rPr>
            <w:rStyle w:val="Hyperlink"/>
            <w:rPrChange w:id="1262" w:author="John Benito" w:date="2010-07-16T13:51:00Z">
              <w:rPr>
                <w:rStyle w:val="Hyperlink"/>
              </w:rPr>
            </w:rPrChange>
          </w:rPr>
          <w:delText>7.4</w:delText>
        </w:r>
        <w:r w:rsidR="003738BC" w:rsidDel="00857779">
          <w:rPr>
            <w:b w:val="0"/>
            <w:bCs w:val="0"/>
            <w:lang w:bidi="ar-SA"/>
          </w:rPr>
          <w:tab/>
        </w:r>
        <w:r w:rsidRPr="005C74EC">
          <w:rPr>
            <w:rStyle w:val="Hyperlink"/>
            <w:rPrChange w:id="1263" w:author="John Benito" w:date="2010-07-16T13:51:00Z">
              <w:rPr>
                <w:rStyle w:val="Hyperlink"/>
              </w:rPr>
            </w:rPrChange>
          </w:rPr>
          <w:delText>Unspecified Functionality  [BVQ]</w:delText>
        </w:r>
        <w:r w:rsidR="003738BC" w:rsidDel="00857779">
          <w:rPr>
            <w:webHidden/>
          </w:rPr>
          <w:tab/>
        </w:r>
      </w:del>
      <w:del w:id="1264" w:author="John Benito" w:date="2010-05-18T08:06:00Z">
        <w:r w:rsidR="003738BC" w:rsidDel="00E66116">
          <w:rPr>
            <w:webHidden/>
          </w:rPr>
          <w:delText>97</w:delText>
        </w:r>
      </w:del>
    </w:p>
    <w:p w:rsidR="003738BC" w:rsidDel="00857779" w:rsidRDefault="005C74EC">
      <w:pPr>
        <w:pStyle w:val="TOC2"/>
        <w:rPr>
          <w:del w:id="1265" w:author="John Benito" w:date="2010-07-16T13:51:00Z"/>
          <w:b w:val="0"/>
          <w:bCs w:val="0"/>
          <w:lang w:bidi="ar-SA"/>
        </w:rPr>
      </w:pPr>
      <w:del w:id="1266" w:author="John Benito" w:date="2010-07-16T13:51:00Z">
        <w:r w:rsidRPr="005C74EC">
          <w:rPr>
            <w:rStyle w:val="Hyperlink"/>
            <w:rPrChange w:id="1267" w:author="John Benito" w:date="2010-07-16T13:51:00Z">
              <w:rPr>
                <w:rStyle w:val="Hyperlink"/>
              </w:rPr>
            </w:rPrChange>
          </w:rPr>
          <w:delText>7.5</w:delText>
        </w:r>
        <w:r w:rsidR="003738BC" w:rsidDel="00857779">
          <w:rPr>
            <w:b w:val="0"/>
            <w:bCs w:val="0"/>
            <w:lang w:bidi="ar-SA"/>
          </w:rPr>
          <w:tab/>
        </w:r>
        <w:r w:rsidRPr="005C74EC">
          <w:rPr>
            <w:rStyle w:val="Hyperlink"/>
            <w:rPrChange w:id="1268" w:author="John Benito" w:date="2010-07-16T13:51:00Z">
              <w:rPr>
                <w:rStyle w:val="Hyperlink"/>
              </w:rPr>
            </w:rPrChange>
          </w:rPr>
          <w:delText xml:space="preserve"> Distinguished Values in Data Types [KLK]</w:delText>
        </w:r>
        <w:r w:rsidR="003738BC" w:rsidDel="00857779">
          <w:rPr>
            <w:webHidden/>
          </w:rPr>
          <w:tab/>
        </w:r>
      </w:del>
      <w:del w:id="1269" w:author="John Benito" w:date="2010-05-18T08:06:00Z">
        <w:r w:rsidR="003738BC" w:rsidDel="00E66116">
          <w:rPr>
            <w:webHidden/>
          </w:rPr>
          <w:delText>98</w:delText>
        </w:r>
      </w:del>
    </w:p>
    <w:p w:rsidR="003738BC" w:rsidDel="00857779" w:rsidRDefault="005C74EC">
      <w:pPr>
        <w:pStyle w:val="TOC2"/>
        <w:rPr>
          <w:del w:id="1270" w:author="John Benito" w:date="2010-07-16T13:51:00Z"/>
          <w:b w:val="0"/>
          <w:bCs w:val="0"/>
          <w:lang w:bidi="ar-SA"/>
        </w:rPr>
      </w:pPr>
      <w:del w:id="1271" w:author="John Benito" w:date="2010-07-16T13:51:00Z">
        <w:r w:rsidRPr="005C74EC">
          <w:rPr>
            <w:rStyle w:val="Hyperlink"/>
            <w:rPrChange w:id="1272" w:author="John Benito" w:date="2010-07-16T13:51:00Z">
              <w:rPr>
                <w:rStyle w:val="Hyperlink"/>
              </w:rPr>
            </w:rPrChange>
          </w:rPr>
          <w:delText>7.6</w:delText>
        </w:r>
        <w:r w:rsidR="003738BC" w:rsidDel="00857779">
          <w:rPr>
            <w:b w:val="0"/>
            <w:bCs w:val="0"/>
            <w:lang w:bidi="ar-SA"/>
          </w:rPr>
          <w:tab/>
        </w:r>
        <w:r w:rsidRPr="005C74EC">
          <w:rPr>
            <w:rStyle w:val="Hyperlink"/>
            <w:rPrChange w:id="1273" w:author="John Benito" w:date="2010-07-16T13:51:00Z">
              <w:rPr>
                <w:rStyle w:val="Hyperlink"/>
              </w:rPr>
            </w:rPrChange>
          </w:rPr>
          <w:delText>Memory Locking  [XZX]</w:delText>
        </w:r>
        <w:r w:rsidR="003738BC" w:rsidDel="00857779">
          <w:rPr>
            <w:webHidden/>
          </w:rPr>
          <w:tab/>
        </w:r>
      </w:del>
      <w:del w:id="1274" w:author="John Benito" w:date="2010-05-18T08:06:00Z">
        <w:r w:rsidR="003738BC" w:rsidDel="00E66116">
          <w:rPr>
            <w:webHidden/>
          </w:rPr>
          <w:delText>99</w:delText>
        </w:r>
      </w:del>
    </w:p>
    <w:p w:rsidR="003738BC" w:rsidDel="00857779" w:rsidRDefault="005C74EC">
      <w:pPr>
        <w:pStyle w:val="TOC2"/>
        <w:rPr>
          <w:del w:id="1275" w:author="John Benito" w:date="2010-07-16T13:51:00Z"/>
          <w:b w:val="0"/>
          <w:bCs w:val="0"/>
          <w:lang w:bidi="ar-SA"/>
        </w:rPr>
      </w:pPr>
      <w:del w:id="1276" w:author="John Benito" w:date="2010-07-16T13:51:00Z">
        <w:r w:rsidRPr="005C74EC">
          <w:rPr>
            <w:rStyle w:val="Hyperlink"/>
            <w:rPrChange w:id="1277" w:author="John Benito" w:date="2010-07-16T13:51:00Z">
              <w:rPr>
                <w:rStyle w:val="Hyperlink"/>
              </w:rPr>
            </w:rPrChange>
          </w:rPr>
          <w:delText>7.7</w:delText>
        </w:r>
        <w:r w:rsidR="003738BC" w:rsidDel="00857779">
          <w:rPr>
            <w:b w:val="0"/>
            <w:bCs w:val="0"/>
            <w:lang w:bidi="ar-SA"/>
          </w:rPr>
          <w:tab/>
        </w:r>
        <w:r w:rsidRPr="005C74EC">
          <w:rPr>
            <w:rStyle w:val="Hyperlink"/>
            <w:rPrChange w:id="1278" w:author="John Benito" w:date="2010-07-16T13:51:00Z">
              <w:rPr>
                <w:rStyle w:val="Hyperlink"/>
              </w:rPr>
            </w:rPrChange>
          </w:rPr>
          <w:delText xml:space="preserve"> Resource Exhaustion [XZP]</w:delText>
        </w:r>
        <w:r w:rsidR="003738BC" w:rsidDel="00857779">
          <w:rPr>
            <w:webHidden/>
          </w:rPr>
          <w:tab/>
        </w:r>
      </w:del>
      <w:del w:id="1279" w:author="John Benito" w:date="2010-05-18T08:06:00Z">
        <w:r w:rsidR="003738BC" w:rsidDel="00E66116">
          <w:rPr>
            <w:webHidden/>
          </w:rPr>
          <w:delText>100</w:delText>
        </w:r>
      </w:del>
    </w:p>
    <w:p w:rsidR="003738BC" w:rsidDel="00857779" w:rsidRDefault="005C74EC">
      <w:pPr>
        <w:pStyle w:val="TOC2"/>
        <w:rPr>
          <w:del w:id="1280" w:author="John Benito" w:date="2010-07-16T13:51:00Z"/>
          <w:b w:val="0"/>
          <w:bCs w:val="0"/>
          <w:lang w:bidi="ar-SA"/>
        </w:rPr>
      </w:pPr>
      <w:del w:id="1281" w:author="John Benito" w:date="2010-07-16T13:51:00Z">
        <w:r w:rsidRPr="005C74EC">
          <w:rPr>
            <w:rStyle w:val="Hyperlink"/>
            <w:rPrChange w:id="1282" w:author="John Benito" w:date="2010-07-16T13:51:00Z">
              <w:rPr>
                <w:rStyle w:val="Hyperlink"/>
              </w:rPr>
            </w:rPrChange>
          </w:rPr>
          <w:delText>7.8</w:delText>
        </w:r>
        <w:r w:rsidR="003738BC" w:rsidDel="00857779">
          <w:rPr>
            <w:b w:val="0"/>
            <w:bCs w:val="0"/>
            <w:lang w:bidi="ar-SA"/>
          </w:rPr>
          <w:tab/>
        </w:r>
        <w:r w:rsidRPr="005C74EC">
          <w:rPr>
            <w:rStyle w:val="Hyperlink"/>
            <w:rPrChange w:id="1283" w:author="John Benito" w:date="2010-07-16T13:51:00Z">
              <w:rPr>
                <w:rStyle w:val="Hyperlink"/>
              </w:rPr>
            </w:rPrChange>
          </w:rPr>
          <w:delText>Injection [RST]</w:delText>
        </w:r>
        <w:r w:rsidR="003738BC" w:rsidDel="00857779">
          <w:rPr>
            <w:webHidden/>
          </w:rPr>
          <w:tab/>
        </w:r>
      </w:del>
      <w:del w:id="1284" w:author="John Benito" w:date="2010-05-18T08:06:00Z">
        <w:r w:rsidR="003738BC" w:rsidDel="00E66116">
          <w:rPr>
            <w:webHidden/>
          </w:rPr>
          <w:delText>101</w:delText>
        </w:r>
      </w:del>
    </w:p>
    <w:p w:rsidR="003738BC" w:rsidDel="00857779" w:rsidRDefault="005C74EC">
      <w:pPr>
        <w:pStyle w:val="TOC2"/>
        <w:rPr>
          <w:del w:id="1285" w:author="John Benito" w:date="2010-07-16T13:51:00Z"/>
          <w:b w:val="0"/>
          <w:bCs w:val="0"/>
          <w:lang w:bidi="ar-SA"/>
        </w:rPr>
      </w:pPr>
      <w:del w:id="1286" w:author="John Benito" w:date="2010-07-16T13:51:00Z">
        <w:r w:rsidRPr="005C74EC">
          <w:rPr>
            <w:rStyle w:val="Hyperlink"/>
            <w:rPrChange w:id="1287" w:author="John Benito" w:date="2010-07-16T13:51:00Z">
              <w:rPr>
                <w:rStyle w:val="Hyperlink"/>
              </w:rPr>
            </w:rPrChange>
          </w:rPr>
          <w:delText>7.9</w:delText>
        </w:r>
        <w:r w:rsidR="003738BC" w:rsidDel="00857779">
          <w:rPr>
            <w:b w:val="0"/>
            <w:bCs w:val="0"/>
            <w:lang w:bidi="ar-SA"/>
          </w:rPr>
          <w:tab/>
        </w:r>
        <w:r w:rsidRPr="005C74EC">
          <w:rPr>
            <w:rStyle w:val="Hyperlink"/>
            <w:rPrChange w:id="1288" w:author="John Benito" w:date="2010-07-16T13:51:00Z">
              <w:rPr>
                <w:rStyle w:val="Hyperlink"/>
              </w:rPr>
            </w:rPrChange>
          </w:rPr>
          <w:delText>Cross-site Scripting  [XYT]</w:delText>
        </w:r>
        <w:r w:rsidR="003738BC" w:rsidDel="00857779">
          <w:rPr>
            <w:webHidden/>
          </w:rPr>
          <w:tab/>
        </w:r>
      </w:del>
      <w:del w:id="1289" w:author="John Benito" w:date="2010-05-18T08:06:00Z">
        <w:r w:rsidR="003738BC" w:rsidDel="00E66116">
          <w:rPr>
            <w:webHidden/>
          </w:rPr>
          <w:delText>104</w:delText>
        </w:r>
      </w:del>
    </w:p>
    <w:p w:rsidR="003738BC" w:rsidDel="00857779" w:rsidRDefault="005C74EC">
      <w:pPr>
        <w:pStyle w:val="TOC2"/>
        <w:rPr>
          <w:del w:id="1290" w:author="John Benito" w:date="2010-07-16T13:51:00Z"/>
          <w:b w:val="0"/>
          <w:bCs w:val="0"/>
          <w:lang w:bidi="ar-SA"/>
        </w:rPr>
      </w:pPr>
      <w:del w:id="1291" w:author="John Benito" w:date="2010-07-16T13:51:00Z">
        <w:r w:rsidRPr="005C74EC">
          <w:rPr>
            <w:rStyle w:val="Hyperlink"/>
            <w:rPrChange w:id="1292" w:author="John Benito" w:date="2010-07-16T13:51:00Z">
              <w:rPr>
                <w:rStyle w:val="Hyperlink"/>
              </w:rPr>
            </w:rPrChange>
          </w:rPr>
          <w:delText>7.10</w:delText>
        </w:r>
        <w:r w:rsidR="003738BC" w:rsidDel="00857779">
          <w:rPr>
            <w:b w:val="0"/>
            <w:bCs w:val="0"/>
            <w:lang w:bidi="ar-SA"/>
          </w:rPr>
          <w:tab/>
        </w:r>
        <w:r w:rsidRPr="005C74EC">
          <w:rPr>
            <w:rStyle w:val="Hyperlink"/>
            <w:rPrChange w:id="1293" w:author="John Benito" w:date="2010-07-16T13:51:00Z">
              <w:rPr>
                <w:rStyle w:val="Hyperlink"/>
              </w:rPr>
            </w:rPrChange>
          </w:rPr>
          <w:delText>Unquoted Search Path or Element  [XZQ]</w:delText>
        </w:r>
        <w:r w:rsidR="003738BC" w:rsidDel="00857779">
          <w:rPr>
            <w:webHidden/>
          </w:rPr>
          <w:tab/>
        </w:r>
      </w:del>
      <w:del w:id="1294" w:author="John Benito" w:date="2010-05-18T08:06:00Z">
        <w:r w:rsidR="003738BC" w:rsidDel="00E66116">
          <w:rPr>
            <w:webHidden/>
          </w:rPr>
          <w:delText>107</w:delText>
        </w:r>
      </w:del>
    </w:p>
    <w:p w:rsidR="003738BC" w:rsidDel="00857779" w:rsidRDefault="005C74EC">
      <w:pPr>
        <w:pStyle w:val="TOC2"/>
        <w:rPr>
          <w:del w:id="1295" w:author="John Benito" w:date="2010-07-16T13:51:00Z"/>
          <w:b w:val="0"/>
          <w:bCs w:val="0"/>
          <w:lang w:bidi="ar-SA"/>
        </w:rPr>
      </w:pPr>
      <w:del w:id="1296" w:author="John Benito" w:date="2010-07-16T13:51:00Z">
        <w:r w:rsidRPr="005C74EC">
          <w:rPr>
            <w:rStyle w:val="Hyperlink"/>
            <w:rPrChange w:id="1297" w:author="John Benito" w:date="2010-07-16T13:51:00Z">
              <w:rPr>
                <w:rStyle w:val="Hyperlink"/>
              </w:rPr>
            </w:rPrChange>
          </w:rPr>
          <w:delText>7.11</w:delText>
        </w:r>
        <w:r w:rsidR="003738BC" w:rsidDel="00857779">
          <w:rPr>
            <w:b w:val="0"/>
            <w:bCs w:val="0"/>
            <w:lang w:bidi="ar-SA"/>
          </w:rPr>
          <w:tab/>
        </w:r>
        <w:r w:rsidRPr="005C74EC">
          <w:rPr>
            <w:rStyle w:val="Hyperlink"/>
            <w:rPrChange w:id="1298" w:author="John Benito" w:date="2010-07-16T13:51:00Z">
              <w:rPr>
                <w:rStyle w:val="Hyperlink"/>
              </w:rPr>
            </w:rPrChange>
          </w:rPr>
          <w:delText>Improperly Verified Signature  [XZR]</w:delText>
        </w:r>
        <w:r w:rsidR="003738BC" w:rsidDel="00857779">
          <w:rPr>
            <w:webHidden/>
          </w:rPr>
          <w:tab/>
        </w:r>
      </w:del>
      <w:del w:id="1299" w:author="John Benito" w:date="2010-05-18T08:06:00Z">
        <w:r w:rsidR="003738BC" w:rsidDel="00E66116">
          <w:rPr>
            <w:webHidden/>
          </w:rPr>
          <w:delText>107</w:delText>
        </w:r>
      </w:del>
    </w:p>
    <w:p w:rsidR="003738BC" w:rsidDel="00857779" w:rsidRDefault="005C74EC">
      <w:pPr>
        <w:pStyle w:val="TOC2"/>
        <w:rPr>
          <w:del w:id="1300" w:author="John Benito" w:date="2010-07-16T13:51:00Z"/>
          <w:b w:val="0"/>
          <w:bCs w:val="0"/>
          <w:lang w:bidi="ar-SA"/>
        </w:rPr>
      </w:pPr>
      <w:del w:id="1301" w:author="John Benito" w:date="2010-07-16T13:51:00Z">
        <w:r w:rsidRPr="005C74EC">
          <w:rPr>
            <w:rStyle w:val="Hyperlink"/>
            <w:rPrChange w:id="1302" w:author="John Benito" w:date="2010-07-16T13:51:00Z">
              <w:rPr>
                <w:rStyle w:val="Hyperlink"/>
              </w:rPr>
            </w:rPrChange>
          </w:rPr>
          <w:delText>7.12</w:delText>
        </w:r>
        <w:r w:rsidR="003738BC" w:rsidDel="00857779">
          <w:rPr>
            <w:b w:val="0"/>
            <w:bCs w:val="0"/>
            <w:lang w:bidi="ar-SA"/>
          </w:rPr>
          <w:tab/>
        </w:r>
        <w:r w:rsidRPr="005C74EC">
          <w:rPr>
            <w:rStyle w:val="Hyperlink"/>
            <w:rPrChange w:id="1303" w:author="John Benito" w:date="2010-07-16T13:51:00Z">
              <w:rPr>
                <w:rStyle w:val="Hyperlink"/>
              </w:rPr>
            </w:rPrChange>
          </w:rPr>
          <w:delText>Discrepancy Information Leak  [XZL]</w:delText>
        </w:r>
        <w:r w:rsidR="003738BC" w:rsidDel="00857779">
          <w:rPr>
            <w:webHidden/>
          </w:rPr>
          <w:tab/>
        </w:r>
      </w:del>
      <w:del w:id="1304" w:author="John Benito" w:date="2010-05-18T08:06:00Z">
        <w:r w:rsidR="003738BC" w:rsidDel="00E66116">
          <w:rPr>
            <w:webHidden/>
          </w:rPr>
          <w:delText>108</w:delText>
        </w:r>
      </w:del>
    </w:p>
    <w:p w:rsidR="003738BC" w:rsidDel="00857779" w:rsidRDefault="005C74EC">
      <w:pPr>
        <w:pStyle w:val="TOC2"/>
        <w:rPr>
          <w:del w:id="1305" w:author="John Benito" w:date="2010-07-16T13:51:00Z"/>
          <w:b w:val="0"/>
          <w:bCs w:val="0"/>
          <w:lang w:bidi="ar-SA"/>
        </w:rPr>
      </w:pPr>
      <w:del w:id="1306" w:author="John Benito" w:date="2010-07-16T13:51:00Z">
        <w:r w:rsidRPr="005C74EC">
          <w:rPr>
            <w:rStyle w:val="Hyperlink"/>
            <w:rPrChange w:id="1307" w:author="John Benito" w:date="2010-07-16T13:51:00Z">
              <w:rPr>
                <w:rStyle w:val="Hyperlink"/>
              </w:rPr>
            </w:rPrChange>
          </w:rPr>
          <w:delText>7.13</w:delText>
        </w:r>
        <w:r w:rsidR="003738BC" w:rsidDel="00857779">
          <w:rPr>
            <w:b w:val="0"/>
            <w:bCs w:val="0"/>
            <w:lang w:bidi="ar-SA"/>
          </w:rPr>
          <w:tab/>
        </w:r>
        <w:r w:rsidRPr="005C74EC">
          <w:rPr>
            <w:rStyle w:val="Hyperlink"/>
            <w:rPrChange w:id="1308" w:author="John Benito" w:date="2010-07-16T13:51:00Z">
              <w:rPr>
                <w:rStyle w:val="Hyperlink"/>
              </w:rPr>
            </w:rPrChange>
          </w:rPr>
          <w:delText>Sensitive Information Uncleared Before Release [XZK]</w:delText>
        </w:r>
        <w:r w:rsidR="003738BC" w:rsidDel="00857779">
          <w:rPr>
            <w:webHidden/>
          </w:rPr>
          <w:tab/>
        </w:r>
      </w:del>
      <w:del w:id="1309" w:author="John Benito" w:date="2010-05-18T08:06:00Z">
        <w:r w:rsidR="003738BC" w:rsidDel="00E66116">
          <w:rPr>
            <w:webHidden/>
          </w:rPr>
          <w:delText>109</w:delText>
        </w:r>
      </w:del>
    </w:p>
    <w:p w:rsidR="003738BC" w:rsidDel="00857779" w:rsidRDefault="005C74EC">
      <w:pPr>
        <w:pStyle w:val="TOC2"/>
        <w:rPr>
          <w:del w:id="1310" w:author="John Benito" w:date="2010-07-16T13:51:00Z"/>
          <w:b w:val="0"/>
          <w:bCs w:val="0"/>
          <w:lang w:bidi="ar-SA"/>
        </w:rPr>
      </w:pPr>
      <w:del w:id="1311" w:author="John Benito" w:date="2010-07-16T13:51:00Z">
        <w:r w:rsidRPr="005C74EC">
          <w:rPr>
            <w:rStyle w:val="Hyperlink"/>
            <w:rPrChange w:id="1312" w:author="John Benito" w:date="2010-07-16T13:51:00Z">
              <w:rPr>
                <w:rStyle w:val="Hyperlink"/>
              </w:rPr>
            </w:rPrChange>
          </w:rPr>
          <w:delText>7.14</w:delText>
        </w:r>
        <w:r w:rsidR="003738BC" w:rsidDel="00857779">
          <w:rPr>
            <w:b w:val="0"/>
            <w:bCs w:val="0"/>
            <w:lang w:bidi="ar-SA"/>
          </w:rPr>
          <w:tab/>
        </w:r>
        <w:r w:rsidRPr="005C74EC">
          <w:rPr>
            <w:rStyle w:val="Hyperlink"/>
            <w:rPrChange w:id="1313" w:author="John Benito" w:date="2010-07-16T13:51:00Z">
              <w:rPr>
                <w:rStyle w:val="Hyperlink"/>
              </w:rPr>
            </w:rPrChange>
          </w:rPr>
          <w:delText>Path Traversal [EWR]</w:delText>
        </w:r>
        <w:r w:rsidR="003738BC" w:rsidDel="00857779">
          <w:rPr>
            <w:webHidden/>
          </w:rPr>
          <w:tab/>
        </w:r>
      </w:del>
      <w:del w:id="1314" w:author="John Benito" w:date="2010-05-18T08:06:00Z">
        <w:r w:rsidR="003738BC" w:rsidDel="00E66116">
          <w:rPr>
            <w:webHidden/>
          </w:rPr>
          <w:delText>109</w:delText>
        </w:r>
      </w:del>
    </w:p>
    <w:p w:rsidR="003738BC" w:rsidDel="00857779" w:rsidRDefault="005C74EC">
      <w:pPr>
        <w:pStyle w:val="TOC2"/>
        <w:rPr>
          <w:del w:id="1315" w:author="John Benito" w:date="2010-07-16T13:51:00Z"/>
          <w:b w:val="0"/>
          <w:bCs w:val="0"/>
          <w:lang w:bidi="ar-SA"/>
        </w:rPr>
      </w:pPr>
      <w:del w:id="1316" w:author="John Benito" w:date="2010-07-16T13:51:00Z">
        <w:r w:rsidRPr="005C74EC">
          <w:rPr>
            <w:rStyle w:val="Hyperlink"/>
            <w:rPrChange w:id="1317" w:author="John Benito" w:date="2010-07-16T13:51:00Z">
              <w:rPr>
                <w:rStyle w:val="Hyperlink"/>
              </w:rPr>
            </w:rPrChange>
          </w:rPr>
          <w:delText>7.15</w:delText>
        </w:r>
        <w:r w:rsidR="003738BC" w:rsidDel="00857779">
          <w:rPr>
            <w:b w:val="0"/>
            <w:bCs w:val="0"/>
            <w:lang w:bidi="ar-SA"/>
          </w:rPr>
          <w:tab/>
        </w:r>
        <w:r w:rsidRPr="005C74EC">
          <w:rPr>
            <w:rStyle w:val="Hyperlink"/>
            <w:rPrChange w:id="1318" w:author="John Benito" w:date="2010-07-16T13:51:00Z">
              <w:rPr>
                <w:rStyle w:val="Hyperlink"/>
              </w:rPr>
            </w:rPrChange>
          </w:rPr>
          <w:delText>Missing Required Cryptographic Step [XZS]</w:delText>
        </w:r>
        <w:r w:rsidR="003738BC" w:rsidDel="00857779">
          <w:rPr>
            <w:webHidden/>
          </w:rPr>
          <w:tab/>
        </w:r>
      </w:del>
      <w:del w:id="1319" w:author="John Benito" w:date="2010-05-18T08:06:00Z">
        <w:r w:rsidR="003738BC" w:rsidDel="00E66116">
          <w:rPr>
            <w:webHidden/>
          </w:rPr>
          <w:delText>112</w:delText>
        </w:r>
      </w:del>
    </w:p>
    <w:p w:rsidR="003738BC" w:rsidDel="00857779" w:rsidRDefault="005C74EC">
      <w:pPr>
        <w:pStyle w:val="TOC2"/>
        <w:rPr>
          <w:del w:id="1320" w:author="John Benito" w:date="2010-07-16T13:51:00Z"/>
          <w:b w:val="0"/>
          <w:bCs w:val="0"/>
          <w:lang w:bidi="ar-SA"/>
        </w:rPr>
      </w:pPr>
      <w:del w:id="1321" w:author="John Benito" w:date="2010-07-16T13:51:00Z">
        <w:r w:rsidRPr="005C74EC">
          <w:rPr>
            <w:rStyle w:val="Hyperlink"/>
            <w:rPrChange w:id="1322" w:author="John Benito" w:date="2010-07-16T13:51:00Z">
              <w:rPr>
                <w:rStyle w:val="Hyperlink"/>
              </w:rPr>
            </w:rPrChange>
          </w:rPr>
          <w:delText>7.16</w:delText>
        </w:r>
        <w:r w:rsidR="003738BC" w:rsidDel="00857779">
          <w:rPr>
            <w:b w:val="0"/>
            <w:bCs w:val="0"/>
            <w:lang w:bidi="ar-SA"/>
          </w:rPr>
          <w:tab/>
        </w:r>
        <w:r w:rsidRPr="005C74EC">
          <w:rPr>
            <w:rStyle w:val="Hyperlink"/>
            <w:rPrChange w:id="1323" w:author="John Benito" w:date="2010-07-16T13:51:00Z">
              <w:rPr>
                <w:rStyle w:val="Hyperlink"/>
              </w:rPr>
            </w:rPrChange>
          </w:rPr>
          <w:delText>Insufficiently Protected Credentials [XYM]</w:delText>
        </w:r>
        <w:r w:rsidR="003738BC" w:rsidDel="00857779">
          <w:rPr>
            <w:webHidden/>
          </w:rPr>
          <w:tab/>
        </w:r>
      </w:del>
      <w:del w:id="1324" w:author="John Benito" w:date="2010-05-18T08:06:00Z">
        <w:r w:rsidR="003738BC" w:rsidDel="00E66116">
          <w:rPr>
            <w:webHidden/>
          </w:rPr>
          <w:delText>112</w:delText>
        </w:r>
      </w:del>
    </w:p>
    <w:p w:rsidR="003738BC" w:rsidDel="00857779" w:rsidRDefault="005C74EC">
      <w:pPr>
        <w:pStyle w:val="TOC2"/>
        <w:rPr>
          <w:del w:id="1325" w:author="John Benito" w:date="2010-07-16T13:51:00Z"/>
          <w:b w:val="0"/>
          <w:bCs w:val="0"/>
          <w:lang w:bidi="ar-SA"/>
        </w:rPr>
      </w:pPr>
      <w:del w:id="1326" w:author="John Benito" w:date="2010-07-16T13:51:00Z">
        <w:r w:rsidRPr="005C74EC">
          <w:rPr>
            <w:rStyle w:val="Hyperlink"/>
            <w:rPrChange w:id="1327" w:author="John Benito" w:date="2010-07-16T13:51:00Z">
              <w:rPr>
                <w:rStyle w:val="Hyperlink"/>
              </w:rPr>
            </w:rPrChange>
          </w:rPr>
          <w:delText>7.17</w:delText>
        </w:r>
        <w:r w:rsidR="003738BC" w:rsidDel="00857779">
          <w:rPr>
            <w:b w:val="0"/>
            <w:bCs w:val="0"/>
            <w:lang w:bidi="ar-SA"/>
          </w:rPr>
          <w:tab/>
        </w:r>
        <w:r w:rsidRPr="005C74EC">
          <w:rPr>
            <w:rStyle w:val="Hyperlink"/>
            <w:rPrChange w:id="1328" w:author="John Benito" w:date="2010-07-16T13:51:00Z">
              <w:rPr>
                <w:rStyle w:val="Hyperlink"/>
              </w:rPr>
            </w:rPrChange>
          </w:rPr>
          <w:delText>Missing or Inconsistent Access Control [XZN]</w:delText>
        </w:r>
        <w:r w:rsidR="003738BC" w:rsidDel="00857779">
          <w:rPr>
            <w:webHidden/>
          </w:rPr>
          <w:tab/>
        </w:r>
      </w:del>
      <w:del w:id="1329" w:author="John Benito" w:date="2010-05-18T08:06:00Z">
        <w:r w:rsidR="003738BC" w:rsidDel="00E66116">
          <w:rPr>
            <w:webHidden/>
          </w:rPr>
          <w:delText>113</w:delText>
        </w:r>
      </w:del>
    </w:p>
    <w:p w:rsidR="003738BC" w:rsidDel="00857779" w:rsidRDefault="005C74EC">
      <w:pPr>
        <w:pStyle w:val="TOC2"/>
        <w:rPr>
          <w:del w:id="1330" w:author="John Benito" w:date="2010-07-16T13:51:00Z"/>
          <w:b w:val="0"/>
          <w:bCs w:val="0"/>
          <w:lang w:bidi="ar-SA"/>
        </w:rPr>
      </w:pPr>
      <w:del w:id="1331" w:author="John Benito" w:date="2010-07-16T13:51:00Z">
        <w:r w:rsidRPr="005C74EC">
          <w:rPr>
            <w:rStyle w:val="Hyperlink"/>
            <w:rPrChange w:id="1332" w:author="John Benito" w:date="2010-07-16T13:51:00Z">
              <w:rPr>
                <w:rStyle w:val="Hyperlink"/>
              </w:rPr>
            </w:rPrChange>
          </w:rPr>
          <w:delText>7.18</w:delText>
        </w:r>
        <w:r w:rsidR="003738BC" w:rsidDel="00857779">
          <w:rPr>
            <w:b w:val="0"/>
            <w:bCs w:val="0"/>
            <w:lang w:bidi="ar-SA"/>
          </w:rPr>
          <w:tab/>
        </w:r>
        <w:r w:rsidRPr="005C74EC">
          <w:rPr>
            <w:rStyle w:val="Hyperlink"/>
            <w:rPrChange w:id="1333" w:author="John Benito" w:date="2010-07-16T13:51:00Z">
              <w:rPr>
                <w:rStyle w:val="Hyperlink"/>
              </w:rPr>
            </w:rPrChange>
          </w:rPr>
          <w:delText>Authentication Logic Error [XZO]</w:delText>
        </w:r>
        <w:r w:rsidR="003738BC" w:rsidDel="00857779">
          <w:rPr>
            <w:webHidden/>
          </w:rPr>
          <w:tab/>
        </w:r>
      </w:del>
      <w:del w:id="1334" w:author="John Benito" w:date="2010-05-18T08:06:00Z">
        <w:r w:rsidR="003738BC" w:rsidDel="00E66116">
          <w:rPr>
            <w:webHidden/>
          </w:rPr>
          <w:delText>114</w:delText>
        </w:r>
      </w:del>
    </w:p>
    <w:p w:rsidR="003738BC" w:rsidDel="00857779" w:rsidRDefault="005C74EC">
      <w:pPr>
        <w:pStyle w:val="TOC2"/>
        <w:rPr>
          <w:del w:id="1335" w:author="John Benito" w:date="2010-07-16T13:51:00Z"/>
          <w:b w:val="0"/>
          <w:bCs w:val="0"/>
          <w:lang w:bidi="ar-SA"/>
        </w:rPr>
      </w:pPr>
      <w:del w:id="1336" w:author="John Benito" w:date="2010-07-16T13:51:00Z">
        <w:r w:rsidRPr="005C74EC">
          <w:rPr>
            <w:rStyle w:val="Hyperlink"/>
            <w:rPrChange w:id="1337" w:author="John Benito" w:date="2010-07-16T13:51:00Z">
              <w:rPr>
                <w:rStyle w:val="Hyperlink"/>
              </w:rPr>
            </w:rPrChange>
          </w:rPr>
          <w:delText>7.19</w:delText>
        </w:r>
        <w:r w:rsidR="003738BC" w:rsidDel="00857779">
          <w:rPr>
            <w:b w:val="0"/>
            <w:bCs w:val="0"/>
            <w:lang w:bidi="ar-SA"/>
          </w:rPr>
          <w:tab/>
        </w:r>
        <w:r w:rsidRPr="005C74EC">
          <w:rPr>
            <w:rStyle w:val="Hyperlink"/>
            <w:rPrChange w:id="1338" w:author="John Benito" w:date="2010-07-16T13:51:00Z">
              <w:rPr>
                <w:rStyle w:val="Hyperlink"/>
              </w:rPr>
            </w:rPrChange>
          </w:rPr>
          <w:delText>Hard-coded Password [XYP]</w:delText>
        </w:r>
        <w:r w:rsidR="003738BC" w:rsidDel="00857779">
          <w:rPr>
            <w:webHidden/>
          </w:rPr>
          <w:tab/>
        </w:r>
      </w:del>
      <w:del w:id="1339" w:author="John Benito" w:date="2010-05-18T08:06:00Z">
        <w:r w:rsidR="003738BC" w:rsidDel="00E66116">
          <w:rPr>
            <w:webHidden/>
          </w:rPr>
          <w:delText>115</w:delText>
        </w:r>
      </w:del>
    </w:p>
    <w:p w:rsidR="003738BC" w:rsidDel="00857779" w:rsidRDefault="005C74EC">
      <w:pPr>
        <w:pStyle w:val="TOC1"/>
        <w:rPr>
          <w:del w:id="1340" w:author="John Benito" w:date="2010-07-16T13:51:00Z"/>
          <w:b w:val="0"/>
          <w:bCs w:val="0"/>
          <w:lang w:bidi="ar-SA"/>
        </w:rPr>
      </w:pPr>
      <w:del w:id="1341" w:author="John Benito" w:date="2010-07-16T13:51:00Z">
        <w:r w:rsidRPr="005C74EC">
          <w:rPr>
            <w:rStyle w:val="Hyperlink"/>
            <w:rPrChange w:id="1342" w:author="John Benito" w:date="2010-07-16T13:51:00Z">
              <w:rPr>
                <w:rStyle w:val="Hyperlink"/>
              </w:rPr>
            </w:rPrChange>
          </w:rPr>
          <w:delText>A.</w:delText>
        </w:r>
        <w:r w:rsidR="003738BC" w:rsidDel="00857779">
          <w:rPr>
            <w:b w:val="0"/>
            <w:bCs w:val="0"/>
            <w:lang w:bidi="ar-SA"/>
          </w:rPr>
          <w:tab/>
        </w:r>
        <w:r w:rsidRPr="005C74EC">
          <w:rPr>
            <w:rStyle w:val="Hyperlink"/>
            <w:rPrChange w:id="1343" w:author="John Benito" w:date="2010-07-16T13:51:00Z">
              <w:rPr>
                <w:rStyle w:val="Hyperlink"/>
              </w:rPr>
            </w:rPrChange>
          </w:rPr>
          <w:delText>Guideline Selection Process</w:delText>
        </w:r>
        <w:r w:rsidR="003738BC" w:rsidDel="00857779">
          <w:rPr>
            <w:webHidden/>
          </w:rPr>
          <w:tab/>
        </w:r>
      </w:del>
      <w:del w:id="1344" w:author="John Benito" w:date="2010-05-18T08:06:00Z">
        <w:r w:rsidR="003738BC" w:rsidDel="00E66116">
          <w:rPr>
            <w:webHidden/>
          </w:rPr>
          <w:delText>117</w:delText>
        </w:r>
      </w:del>
    </w:p>
    <w:p w:rsidR="003738BC" w:rsidDel="00857779" w:rsidRDefault="005C74EC">
      <w:pPr>
        <w:pStyle w:val="TOC2"/>
        <w:rPr>
          <w:del w:id="1345" w:author="John Benito" w:date="2010-07-16T13:51:00Z"/>
          <w:b w:val="0"/>
          <w:bCs w:val="0"/>
          <w:lang w:bidi="ar-SA"/>
        </w:rPr>
      </w:pPr>
      <w:del w:id="1346" w:author="John Benito" w:date="2010-07-16T13:51:00Z">
        <w:r w:rsidRPr="005C74EC">
          <w:rPr>
            <w:rStyle w:val="Hyperlink"/>
            <w:rPrChange w:id="1347" w:author="John Benito" w:date="2010-07-16T13:51:00Z">
              <w:rPr>
                <w:rStyle w:val="Hyperlink"/>
              </w:rPr>
            </w:rPrChange>
          </w:rPr>
          <w:delText>A.1</w:delText>
        </w:r>
        <w:r w:rsidR="003738BC" w:rsidDel="00857779">
          <w:rPr>
            <w:b w:val="0"/>
            <w:bCs w:val="0"/>
            <w:lang w:bidi="ar-SA"/>
          </w:rPr>
          <w:tab/>
        </w:r>
        <w:r w:rsidRPr="005C74EC">
          <w:rPr>
            <w:rStyle w:val="Hyperlink"/>
            <w:rPrChange w:id="1348" w:author="John Benito" w:date="2010-07-16T13:51:00Z">
              <w:rPr>
                <w:rStyle w:val="Hyperlink"/>
              </w:rPr>
            </w:rPrChange>
          </w:rPr>
          <w:delText xml:space="preserve"> Cost/Benefit Analysis</w:delText>
        </w:r>
        <w:r w:rsidR="003738BC" w:rsidDel="00857779">
          <w:rPr>
            <w:webHidden/>
          </w:rPr>
          <w:tab/>
        </w:r>
      </w:del>
      <w:del w:id="1349" w:author="John Benito" w:date="2010-05-18T08:06:00Z">
        <w:r w:rsidR="003738BC" w:rsidDel="00E66116">
          <w:rPr>
            <w:webHidden/>
          </w:rPr>
          <w:delText>117</w:delText>
        </w:r>
      </w:del>
    </w:p>
    <w:p w:rsidR="003738BC" w:rsidDel="00857779" w:rsidRDefault="005C74EC">
      <w:pPr>
        <w:pStyle w:val="TOC2"/>
        <w:rPr>
          <w:del w:id="1350" w:author="John Benito" w:date="2010-07-16T13:51:00Z"/>
          <w:b w:val="0"/>
          <w:bCs w:val="0"/>
          <w:lang w:bidi="ar-SA"/>
        </w:rPr>
      </w:pPr>
      <w:del w:id="1351" w:author="John Benito" w:date="2010-07-16T13:51:00Z">
        <w:r w:rsidRPr="005C74EC">
          <w:rPr>
            <w:rStyle w:val="Hyperlink"/>
            <w:rPrChange w:id="1352" w:author="John Benito" w:date="2010-07-16T13:51:00Z">
              <w:rPr>
                <w:rStyle w:val="Hyperlink"/>
              </w:rPr>
            </w:rPrChange>
          </w:rPr>
          <w:delText>A.2</w:delText>
        </w:r>
        <w:r w:rsidR="003738BC" w:rsidDel="00857779">
          <w:rPr>
            <w:b w:val="0"/>
            <w:bCs w:val="0"/>
            <w:lang w:bidi="ar-SA"/>
          </w:rPr>
          <w:tab/>
        </w:r>
        <w:r w:rsidRPr="005C74EC">
          <w:rPr>
            <w:rStyle w:val="Hyperlink"/>
            <w:rPrChange w:id="1353" w:author="John Benito" w:date="2010-07-16T13:51:00Z">
              <w:rPr>
                <w:rStyle w:val="Hyperlink"/>
              </w:rPr>
            </w:rPrChange>
          </w:rPr>
          <w:delText xml:space="preserve"> Documenting of the selection process</w:delText>
        </w:r>
        <w:r w:rsidR="003738BC" w:rsidDel="00857779">
          <w:rPr>
            <w:webHidden/>
          </w:rPr>
          <w:tab/>
        </w:r>
      </w:del>
      <w:del w:id="1354" w:author="John Benito" w:date="2010-05-18T08:06:00Z">
        <w:r w:rsidR="003738BC" w:rsidDel="00E66116">
          <w:rPr>
            <w:webHidden/>
          </w:rPr>
          <w:delText>117</w:delText>
        </w:r>
      </w:del>
    </w:p>
    <w:p w:rsidR="003738BC" w:rsidDel="00857779" w:rsidRDefault="005C74EC">
      <w:pPr>
        <w:pStyle w:val="TOC1"/>
        <w:rPr>
          <w:del w:id="1355" w:author="John Benito" w:date="2010-07-16T13:51:00Z"/>
          <w:b w:val="0"/>
          <w:bCs w:val="0"/>
          <w:lang w:bidi="ar-SA"/>
        </w:rPr>
      </w:pPr>
      <w:del w:id="1356" w:author="John Benito" w:date="2010-07-16T13:51:00Z">
        <w:r w:rsidRPr="005C74EC">
          <w:rPr>
            <w:rStyle w:val="Hyperlink"/>
            <w:rPrChange w:id="1357" w:author="John Benito" w:date="2010-07-16T13:51:00Z">
              <w:rPr>
                <w:rStyle w:val="Hyperlink"/>
              </w:rPr>
            </w:rPrChange>
          </w:rPr>
          <w:delText>B.</w:delText>
        </w:r>
        <w:r w:rsidR="003738BC" w:rsidDel="00857779">
          <w:rPr>
            <w:b w:val="0"/>
            <w:bCs w:val="0"/>
            <w:lang w:bidi="ar-SA"/>
          </w:rPr>
          <w:tab/>
        </w:r>
        <w:r w:rsidRPr="005C74EC">
          <w:rPr>
            <w:rStyle w:val="Hyperlink"/>
            <w:rPrChange w:id="1358" w:author="John Benito" w:date="2010-07-16T13:51:00Z">
              <w:rPr>
                <w:rStyle w:val="Hyperlink"/>
              </w:rPr>
            </w:rPrChange>
          </w:rPr>
          <w:delText>Skeleton template for use in proposing programming language vulnerabilities</w:delText>
        </w:r>
        <w:r w:rsidR="003738BC" w:rsidDel="00857779">
          <w:rPr>
            <w:webHidden/>
          </w:rPr>
          <w:tab/>
        </w:r>
      </w:del>
      <w:del w:id="1359" w:author="John Benito" w:date="2010-05-18T08:06:00Z">
        <w:r w:rsidR="003738BC" w:rsidDel="00E66116">
          <w:rPr>
            <w:webHidden/>
          </w:rPr>
          <w:delText>119</w:delText>
        </w:r>
      </w:del>
    </w:p>
    <w:p w:rsidR="003738BC" w:rsidDel="00857779" w:rsidRDefault="005C74EC">
      <w:pPr>
        <w:pStyle w:val="TOC2"/>
        <w:rPr>
          <w:del w:id="1360" w:author="John Benito" w:date="2010-07-16T13:51:00Z"/>
          <w:b w:val="0"/>
          <w:bCs w:val="0"/>
          <w:lang w:bidi="ar-SA"/>
        </w:rPr>
      </w:pPr>
      <w:del w:id="1361" w:author="John Benito" w:date="2010-07-16T13:51:00Z">
        <w:r w:rsidRPr="005C74EC">
          <w:rPr>
            <w:rStyle w:val="Hyperlink"/>
            <w:rPrChange w:id="1362" w:author="John Benito" w:date="2010-07-16T13:51:00Z">
              <w:rPr>
                <w:rStyle w:val="Hyperlink"/>
              </w:rPr>
            </w:rPrChange>
          </w:rPr>
          <w:delText>B.1</w:delText>
        </w:r>
        <w:r w:rsidR="003738BC" w:rsidDel="00857779">
          <w:rPr>
            <w:b w:val="0"/>
            <w:bCs w:val="0"/>
            <w:lang w:bidi="ar-SA"/>
          </w:rPr>
          <w:tab/>
        </w:r>
        <w:r w:rsidRPr="005C74EC">
          <w:rPr>
            <w:rStyle w:val="Hyperlink"/>
            <w:rPrChange w:id="1363" w:author="John Benito" w:date="2010-07-16T13:51:00Z">
              <w:rPr>
                <w:rStyle w:val="Hyperlink"/>
              </w:rPr>
            </w:rPrChange>
          </w:rPr>
          <w:delText xml:space="preserve"> 6.&lt;</w:delText>
        </w:r>
        <w:r w:rsidRPr="005C74EC">
          <w:rPr>
            <w:rStyle w:val="Hyperlink"/>
            <w:i/>
            <w:iCs/>
            <w:rPrChange w:id="1364" w:author="John Benito" w:date="2010-07-16T13:51:00Z">
              <w:rPr>
                <w:rStyle w:val="Hyperlink"/>
                <w:i/>
                <w:iCs/>
              </w:rPr>
            </w:rPrChange>
          </w:rPr>
          <w:delText>x</w:delText>
        </w:r>
        <w:r w:rsidRPr="005C74EC">
          <w:rPr>
            <w:rStyle w:val="Hyperlink"/>
            <w:rPrChange w:id="1365" w:author="John Benito" w:date="2010-07-16T13:51:00Z">
              <w:rPr>
                <w:rStyle w:val="Hyperlink"/>
              </w:rPr>
            </w:rPrChange>
          </w:rPr>
          <w:delText>&gt; &lt;</w:delText>
        </w:r>
        <w:r w:rsidRPr="005C74EC">
          <w:rPr>
            <w:rStyle w:val="Hyperlink"/>
            <w:i/>
            <w:iCs/>
            <w:rPrChange w:id="1366" w:author="John Benito" w:date="2010-07-16T13:51:00Z">
              <w:rPr>
                <w:rStyle w:val="Hyperlink"/>
                <w:i/>
                <w:iCs/>
              </w:rPr>
            </w:rPrChange>
          </w:rPr>
          <w:delText>short title</w:delText>
        </w:r>
        <w:r w:rsidRPr="005C74EC">
          <w:rPr>
            <w:rStyle w:val="Hyperlink"/>
            <w:rPrChange w:id="1367" w:author="John Benito" w:date="2010-07-16T13:51:00Z">
              <w:rPr>
                <w:rStyle w:val="Hyperlink"/>
              </w:rPr>
            </w:rPrChange>
          </w:rPr>
          <w:delText>&gt; [&lt;</w:delText>
        </w:r>
        <w:r w:rsidRPr="005C74EC">
          <w:rPr>
            <w:rStyle w:val="Hyperlink"/>
            <w:i/>
            <w:iCs/>
            <w:rPrChange w:id="1368" w:author="John Benito" w:date="2010-07-16T13:51:00Z">
              <w:rPr>
                <w:rStyle w:val="Hyperlink"/>
                <w:i/>
                <w:iCs/>
              </w:rPr>
            </w:rPrChange>
          </w:rPr>
          <w:delText>unique immutable identifier</w:delText>
        </w:r>
        <w:r w:rsidRPr="005C74EC">
          <w:rPr>
            <w:rStyle w:val="Hyperlink"/>
            <w:rPrChange w:id="1369" w:author="John Benito" w:date="2010-07-16T13:51:00Z">
              <w:rPr>
                <w:rStyle w:val="Hyperlink"/>
              </w:rPr>
            </w:rPrChange>
          </w:rPr>
          <w:delText>&gt;]</w:delText>
        </w:r>
        <w:r w:rsidR="003738BC" w:rsidDel="00857779">
          <w:rPr>
            <w:webHidden/>
          </w:rPr>
          <w:tab/>
        </w:r>
      </w:del>
      <w:del w:id="1370" w:author="John Benito" w:date="2010-05-18T08:06:00Z">
        <w:r w:rsidR="003738BC" w:rsidDel="00E66116">
          <w:rPr>
            <w:webHidden/>
          </w:rPr>
          <w:delText>119</w:delText>
        </w:r>
      </w:del>
    </w:p>
    <w:p w:rsidR="003738BC" w:rsidDel="00857779" w:rsidRDefault="005C74EC">
      <w:pPr>
        <w:pStyle w:val="TOC1"/>
        <w:rPr>
          <w:del w:id="1371" w:author="John Benito" w:date="2010-07-16T13:51:00Z"/>
          <w:b w:val="0"/>
          <w:bCs w:val="0"/>
          <w:lang w:bidi="ar-SA"/>
        </w:rPr>
      </w:pPr>
      <w:del w:id="1372" w:author="John Benito" w:date="2010-07-16T13:51:00Z">
        <w:r w:rsidRPr="005C74EC">
          <w:rPr>
            <w:rStyle w:val="Hyperlink"/>
            <w:rPrChange w:id="1373" w:author="John Benito" w:date="2010-07-16T13:51:00Z">
              <w:rPr>
                <w:rStyle w:val="Hyperlink"/>
              </w:rPr>
            </w:rPrChange>
          </w:rPr>
          <w:delText>C.</w:delText>
        </w:r>
        <w:r w:rsidR="003738BC" w:rsidDel="00857779">
          <w:rPr>
            <w:b w:val="0"/>
            <w:bCs w:val="0"/>
            <w:lang w:bidi="ar-SA"/>
          </w:rPr>
          <w:tab/>
        </w:r>
        <w:r w:rsidRPr="005C74EC">
          <w:rPr>
            <w:rStyle w:val="Hyperlink"/>
            <w:rPrChange w:id="1374" w:author="John Benito" w:date="2010-07-16T13:51:00Z">
              <w:rPr>
                <w:rStyle w:val="Hyperlink"/>
              </w:rPr>
            </w:rPrChange>
          </w:rPr>
          <w:delText>Skeleton template for use in proposing application vulnerabilities</w:delText>
        </w:r>
        <w:r w:rsidR="003738BC" w:rsidDel="00857779">
          <w:rPr>
            <w:webHidden/>
          </w:rPr>
          <w:tab/>
        </w:r>
      </w:del>
      <w:del w:id="1375" w:author="John Benito" w:date="2010-05-18T08:06:00Z">
        <w:r w:rsidR="003738BC" w:rsidDel="00E66116">
          <w:rPr>
            <w:webHidden/>
          </w:rPr>
          <w:delText>121</w:delText>
        </w:r>
      </w:del>
    </w:p>
    <w:p w:rsidR="003738BC" w:rsidDel="00857779" w:rsidRDefault="005C74EC">
      <w:pPr>
        <w:pStyle w:val="TOC2"/>
        <w:rPr>
          <w:del w:id="1376" w:author="John Benito" w:date="2010-07-16T13:51:00Z"/>
          <w:b w:val="0"/>
          <w:bCs w:val="0"/>
          <w:lang w:bidi="ar-SA"/>
        </w:rPr>
      </w:pPr>
      <w:del w:id="1377" w:author="John Benito" w:date="2010-07-16T13:51:00Z">
        <w:r w:rsidRPr="005C74EC">
          <w:rPr>
            <w:rStyle w:val="Hyperlink"/>
            <w:rPrChange w:id="1378" w:author="John Benito" w:date="2010-07-16T13:51:00Z">
              <w:rPr>
                <w:rStyle w:val="Hyperlink"/>
              </w:rPr>
            </w:rPrChange>
          </w:rPr>
          <w:delText>C.1</w:delText>
        </w:r>
        <w:r w:rsidR="003738BC" w:rsidDel="00857779">
          <w:rPr>
            <w:b w:val="0"/>
            <w:bCs w:val="0"/>
            <w:lang w:bidi="ar-SA"/>
          </w:rPr>
          <w:tab/>
        </w:r>
        <w:r w:rsidRPr="005C74EC">
          <w:rPr>
            <w:rStyle w:val="Hyperlink"/>
            <w:rPrChange w:id="1379" w:author="John Benito" w:date="2010-07-16T13:51:00Z">
              <w:rPr>
                <w:rStyle w:val="Hyperlink"/>
              </w:rPr>
            </w:rPrChange>
          </w:rPr>
          <w:delText xml:space="preserve"> 7.&lt;</w:delText>
        </w:r>
        <w:r w:rsidRPr="005C74EC">
          <w:rPr>
            <w:rStyle w:val="Hyperlink"/>
            <w:i/>
            <w:iCs/>
            <w:rPrChange w:id="1380" w:author="John Benito" w:date="2010-07-16T13:51:00Z">
              <w:rPr>
                <w:rStyle w:val="Hyperlink"/>
                <w:i/>
                <w:iCs/>
              </w:rPr>
            </w:rPrChange>
          </w:rPr>
          <w:delText>x</w:delText>
        </w:r>
        <w:r w:rsidRPr="005C74EC">
          <w:rPr>
            <w:rStyle w:val="Hyperlink"/>
            <w:rPrChange w:id="1381" w:author="John Benito" w:date="2010-07-16T13:51:00Z">
              <w:rPr>
                <w:rStyle w:val="Hyperlink"/>
              </w:rPr>
            </w:rPrChange>
          </w:rPr>
          <w:delText>&gt; &lt;</w:delText>
        </w:r>
        <w:r w:rsidRPr="005C74EC">
          <w:rPr>
            <w:rStyle w:val="Hyperlink"/>
            <w:i/>
            <w:iCs/>
            <w:rPrChange w:id="1382" w:author="John Benito" w:date="2010-07-16T13:51:00Z">
              <w:rPr>
                <w:rStyle w:val="Hyperlink"/>
                <w:i/>
                <w:iCs/>
              </w:rPr>
            </w:rPrChange>
          </w:rPr>
          <w:delText>short title</w:delText>
        </w:r>
        <w:r w:rsidRPr="005C74EC">
          <w:rPr>
            <w:rStyle w:val="Hyperlink"/>
            <w:rPrChange w:id="1383" w:author="John Benito" w:date="2010-07-16T13:51:00Z">
              <w:rPr>
                <w:rStyle w:val="Hyperlink"/>
              </w:rPr>
            </w:rPrChange>
          </w:rPr>
          <w:delText>&gt; [&lt;</w:delText>
        </w:r>
        <w:r w:rsidRPr="005C74EC">
          <w:rPr>
            <w:rStyle w:val="Hyperlink"/>
            <w:i/>
            <w:iCs/>
            <w:rPrChange w:id="1384" w:author="John Benito" w:date="2010-07-16T13:51:00Z">
              <w:rPr>
                <w:rStyle w:val="Hyperlink"/>
                <w:i/>
                <w:iCs/>
              </w:rPr>
            </w:rPrChange>
          </w:rPr>
          <w:delText>unique immutable identifier</w:delText>
        </w:r>
        <w:r w:rsidRPr="005C74EC">
          <w:rPr>
            <w:rStyle w:val="Hyperlink"/>
            <w:rPrChange w:id="1385" w:author="John Benito" w:date="2010-07-16T13:51:00Z">
              <w:rPr>
                <w:rStyle w:val="Hyperlink"/>
              </w:rPr>
            </w:rPrChange>
          </w:rPr>
          <w:delText>&gt;]</w:delText>
        </w:r>
        <w:r w:rsidR="003738BC" w:rsidDel="00857779">
          <w:rPr>
            <w:webHidden/>
          </w:rPr>
          <w:tab/>
        </w:r>
      </w:del>
      <w:del w:id="1386" w:author="John Benito" w:date="2010-05-18T08:06:00Z">
        <w:r w:rsidR="003738BC" w:rsidDel="00E66116">
          <w:rPr>
            <w:webHidden/>
          </w:rPr>
          <w:delText>121</w:delText>
        </w:r>
      </w:del>
    </w:p>
    <w:p w:rsidR="003738BC" w:rsidDel="00857779" w:rsidRDefault="005C74EC">
      <w:pPr>
        <w:pStyle w:val="TOC1"/>
        <w:rPr>
          <w:del w:id="1387" w:author="John Benito" w:date="2010-07-16T13:51:00Z"/>
          <w:b w:val="0"/>
          <w:bCs w:val="0"/>
          <w:lang w:bidi="ar-SA"/>
        </w:rPr>
      </w:pPr>
      <w:del w:id="1388" w:author="John Benito" w:date="2010-07-16T13:51:00Z">
        <w:r w:rsidRPr="005C74EC">
          <w:rPr>
            <w:rStyle w:val="Hyperlink"/>
            <w:rPrChange w:id="1389" w:author="John Benito" w:date="2010-07-16T13:51:00Z">
              <w:rPr>
                <w:rStyle w:val="Hyperlink"/>
              </w:rPr>
            </w:rPrChange>
          </w:rPr>
          <w:delText>D</w:delText>
        </w:r>
      </w:del>
      <w:del w:id="1390" w:author="John Benito" w:date="2010-07-16T13:44:00Z">
        <w:r w:rsidRPr="005C74EC">
          <w:rPr>
            <w:rStyle w:val="Hyperlink"/>
            <w:rPrChange w:id="1391" w:author="John Benito" w:date="2010-07-16T13:51:00Z">
              <w:rPr>
                <w:rStyle w:val="Hyperlink"/>
              </w:rPr>
            </w:rPrChange>
          </w:rPr>
          <w:delText>.</w:delText>
        </w:r>
      </w:del>
      <w:del w:id="1392" w:author="John Benito" w:date="2010-07-16T13:45:00Z">
        <w:r w:rsidR="003738BC" w:rsidDel="00857779">
          <w:rPr>
            <w:b w:val="0"/>
            <w:bCs w:val="0"/>
            <w:lang w:bidi="ar-SA"/>
          </w:rPr>
          <w:tab/>
        </w:r>
      </w:del>
      <w:del w:id="1393" w:author="John Benito" w:date="2010-07-16T13:51:00Z">
        <w:r w:rsidRPr="005C74EC">
          <w:rPr>
            <w:rStyle w:val="Hyperlink"/>
            <w:rPrChange w:id="1394" w:author="John Benito" w:date="2010-07-16T13:51:00Z">
              <w:rPr>
                <w:rStyle w:val="Hyperlink"/>
              </w:rPr>
            </w:rPrChange>
          </w:rPr>
          <w:delText xml:space="preserve">Vulnerability </w:delText>
        </w:r>
      </w:del>
      <w:del w:id="1395" w:author="John Benito" w:date="2010-07-16T13:49:00Z">
        <w:r w:rsidRPr="005C74EC">
          <w:rPr>
            <w:rStyle w:val="Hyperlink"/>
            <w:rPrChange w:id="1396" w:author="John Benito" w:date="2010-07-16T13:51:00Z">
              <w:rPr>
                <w:rStyle w:val="Hyperlink"/>
              </w:rPr>
            </w:rPrChange>
          </w:rPr>
          <w:delText xml:space="preserve">Outline </w:delText>
        </w:r>
      </w:del>
      <w:del w:id="1397" w:author="John Benito" w:date="2010-07-16T13:51:00Z">
        <w:r w:rsidRPr="005C74EC">
          <w:rPr>
            <w:rStyle w:val="Hyperlink"/>
            <w:rPrChange w:id="1398" w:author="John Benito" w:date="2010-07-16T13:51:00Z">
              <w:rPr>
                <w:rStyle w:val="Hyperlink"/>
              </w:rPr>
            </w:rPrChange>
          </w:rPr>
          <w:delText xml:space="preserve">and </w:delText>
        </w:r>
      </w:del>
      <w:del w:id="1399" w:author="John Benito" w:date="2010-07-16T13:50:00Z">
        <w:r w:rsidRPr="005C74EC">
          <w:rPr>
            <w:rStyle w:val="Hyperlink"/>
            <w:rPrChange w:id="1400" w:author="John Benito" w:date="2010-07-16T13:51:00Z">
              <w:rPr>
                <w:rStyle w:val="Hyperlink"/>
              </w:rPr>
            </w:rPrChange>
          </w:rPr>
          <w:delText>List</w:delText>
        </w:r>
      </w:del>
      <w:del w:id="1401" w:author="John Benito" w:date="2010-07-16T13:51:00Z">
        <w:r w:rsidR="003738BC" w:rsidDel="00857779">
          <w:rPr>
            <w:webHidden/>
          </w:rPr>
          <w:tab/>
        </w:r>
      </w:del>
      <w:del w:id="1402" w:author="John Benito" w:date="2010-05-18T08:06:00Z">
        <w:r w:rsidR="003738BC" w:rsidDel="00E66116">
          <w:rPr>
            <w:webHidden/>
          </w:rPr>
          <w:delText>122</w:delText>
        </w:r>
      </w:del>
    </w:p>
    <w:p w:rsidR="003738BC" w:rsidDel="00857779" w:rsidRDefault="005C74EC">
      <w:pPr>
        <w:pStyle w:val="TOC2"/>
        <w:rPr>
          <w:del w:id="1403" w:author="John Benito" w:date="2010-07-16T13:51:00Z"/>
          <w:b w:val="0"/>
          <w:bCs w:val="0"/>
          <w:lang w:bidi="ar-SA"/>
        </w:rPr>
      </w:pPr>
      <w:del w:id="1404" w:author="John Benito" w:date="2010-07-16T13:51:00Z">
        <w:r w:rsidRPr="005C74EC">
          <w:rPr>
            <w:rStyle w:val="Hyperlink"/>
            <w:rPrChange w:id="1405" w:author="John Benito" w:date="2010-07-16T13:51:00Z">
              <w:rPr>
                <w:rStyle w:val="Hyperlink"/>
              </w:rPr>
            </w:rPrChange>
          </w:rPr>
          <w:delText>D.1</w:delText>
        </w:r>
        <w:r w:rsidR="003738BC" w:rsidDel="00857779">
          <w:rPr>
            <w:b w:val="0"/>
            <w:bCs w:val="0"/>
            <w:lang w:bidi="ar-SA"/>
          </w:rPr>
          <w:tab/>
        </w:r>
        <w:r w:rsidRPr="005C74EC">
          <w:rPr>
            <w:rStyle w:val="Hyperlink"/>
            <w:rPrChange w:id="1406" w:author="John Benito" w:date="2010-07-16T13:51:00Z">
              <w:rPr>
                <w:rStyle w:val="Hyperlink"/>
              </w:rPr>
            </w:rPrChange>
          </w:rPr>
          <w:delText xml:space="preserve"> Vulnerability Outline</w:delText>
        </w:r>
        <w:r w:rsidR="003738BC" w:rsidDel="00857779">
          <w:rPr>
            <w:webHidden/>
          </w:rPr>
          <w:tab/>
        </w:r>
      </w:del>
      <w:del w:id="1407" w:author="John Benito" w:date="2010-05-18T08:06:00Z">
        <w:r w:rsidR="003738BC" w:rsidDel="00E66116">
          <w:rPr>
            <w:webHidden/>
          </w:rPr>
          <w:delText>122</w:delText>
        </w:r>
      </w:del>
    </w:p>
    <w:p w:rsidR="003738BC" w:rsidDel="00857779" w:rsidRDefault="005C74EC">
      <w:pPr>
        <w:pStyle w:val="TOC2"/>
        <w:rPr>
          <w:del w:id="1408" w:author="John Benito" w:date="2010-07-16T13:51:00Z"/>
          <w:b w:val="0"/>
          <w:bCs w:val="0"/>
          <w:lang w:bidi="ar-SA"/>
        </w:rPr>
      </w:pPr>
      <w:del w:id="1409" w:author="John Benito" w:date="2010-07-16T13:51:00Z">
        <w:r w:rsidRPr="005C74EC">
          <w:rPr>
            <w:rStyle w:val="Hyperlink"/>
            <w:rPrChange w:id="1410" w:author="John Benito" w:date="2010-07-16T13:51:00Z">
              <w:rPr>
                <w:rStyle w:val="Hyperlink"/>
              </w:rPr>
            </w:rPrChange>
          </w:rPr>
          <w:delText>D.2</w:delText>
        </w:r>
        <w:r w:rsidR="003738BC" w:rsidDel="00857779">
          <w:rPr>
            <w:b w:val="0"/>
            <w:bCs w:val="0"/>
            <w:lang w:bidi="ar-SA"/>
          </w:rPr>
          <w:tab/>
        </w:r>
        <w:r w:rsidRPr="005C74EC">
          <w:rPr>
            <w:rStyle w:val="Hyperlink"/>
            <w:rPrChange w:id="1411" w:author="John Benito" w:date="2010-07-16T13:51:00Z">
              <w:rPr>
                <w:rStyle w:val="Hyperlink"/>
              </w:rPr>
            </w:rPrChange>
          </w:rPr>
          <w:delText xml:space="preserve"> Vulnerability List</w:delText>
        </w:r>
        <w:r w:rsidR="003738BC" w:rsidDel="00857779">
          <w:rPr>
            <w:webHidden/>
          </w:rPr>
          <w:tab/>
        </w:r>
      </w:del>
      <w:del w:id="1412" w:author="John Benito" w:date="2010-05-18T08:06:00Z">
        <w:r w:rsidR="003738BC" w:rsidDel="00E66116">
          <w:rPr>
            <w:webHidden/>
          </w:rPr>
          <w:delText>124</w:delText>
        </w:r>
      </w:del>
    </w:p>
    <w:p w:rsidR="003738BC" w:rsidDel="00857779" w:rsidRDefault="005C74EC">
      <w:pPr>
        <w:pStyle w:val="TOC1"/>
        <w:rPr>
          <w:del w:id="1413" w:author="John Benito" w:date="2010-07-16T13:51:00Z"/>
          <w:b w:val="0"/>
          <w:bCs w:val="0"/>
          <w:lang w:bidi="ar-SA"/>
        </w:rPr>
      </w:pPr>
      <w:del w:id="1414" w:author="John Benito" w:date="2010-07-16T13:51:00Z">
        <w:r w:rsidRPr="005C74EC">
          <w:rPr>
            <w:rStyle w:val="Hyperlink"/>
            <w:rPrChange w:id="1415" w:author="John Benito" w:date="2010-07-16T13:51:00Z">
              <w:rPr>
                <w:rStyle w:val="Hyperlink"/>
              </w:rPr>
            </w:rPrChange>
          </w:rPr>
          <w:delText>E.</w:delText>
        </w:r>
        <w:r w:rsidR="003738BC" w:rsidDel="00857779">
          <w:rPr>
            <w:b w:val="0"/>
            <w:bCs w:val="0"/>
            <w:lang w:bidi="ar-SA"/>
          </w:rPr>
          <w:tab/>
        </w:r>
        <w:r w:rsidRPr="005C74EC">
          <w:rPr>
            <w:rStyle w:val="Hyperlink"/>
            <w:rPrChange w:id="1416" w:author="John Benito" w:date="2010-07-16T13:51:00Z">
              <w:rPr>
                <w:rStyle w:val="Hyperlink"/>
              </w:rPr>
            </w:rPrChange>
          </w:rPr>
          <w:delText>Vulnerability descriptions for &lt;language&gt;</w:delText>
        </w:r>
        <w:r w:rsidR="003738BC" w:rsidDel="00857779">
          <w:rPr>
            <w:webHidden/>
          </w:rPr>
          <w:tab/>
        </w:r>
      </w:del>
      <w:del w:id="1417" w:author="John Benito" w:date="2010-05-18T08:06:00Z">
        <w:r w:rsidR="003738BC" w:rsidDel="00E66116">
          <w:rPr>
            <w:webHidden/>
          </w:rPr>
          <w:delText>126</w:delText>
        </w:r>
      </w:del>
    </w:p>
    <w:p w:rsidR="003738BC" w:rsidDel="00857779" w:rsidRDefault="005C74EC">
      <w:pPr>
        <w:pStyle w:val="TOC2"/>
        <w:rPr>
          <w:del w:id="1418" w:author="John Benito" w:date="2010-07-16T13:51:00Z"/>
          <w:b w:val="0"/>
          <w:bCs w:val="0"/>
          <w:lang w:bidi="ar-SA"/>
        </w:rPr>
      </w:pPr>
      <w:del w:id="1419" w:author="John Benito" w:date="2010-07-16T13:51:00Z">
        <w:r w:rsidRPr="005C74EC">
          <w:rPr>
            <w:rStyle w:val="Hyperlink"/>
            <w:rPrChange w:id="1420" w:author="John Benito" w:date="2010-07-16T13:51:00Z">
              <w:rPr>
                <w:rStyle w:val="Hyperlink"/>
              </w:rPr>
            </w:rPrChange>
          </w:rPr>
          <w:delText>E.1</w:delText>
        </w:r>
        <w:r w:rsidR="003738BC" w:rsidDel="00857779">
          <w:rPr>
            <w:b w:val="0"/>
            <w:bCs w:val="0"/>
            <w:lang w:bidi="ar-SA"/>
          </w:rPr>
          <w:tab/>
        </w:r>
        <w:r w:rsidRPr="005C74EC">
          <w:rPr>
            <w:rStyle w:val="Hyperlink"/>
            <w:rPrChange w:id="1421" w:author="John Benito" w:date="2010-07-16T13:51:00Z">
              <w:rPr>
                <w:rStyle w:val="Hyperlink"/>
              </w:rPr>
            </w:rPrChange>
          </w:rPr>
          <w:delText>&lt;language&gt;.1 Identification of standards</w:delText>
        </w:r>
        <w:r w:rsidR="003738BC" w:rsidDel="00857779">
          <w:rPr>
            <w:webHidden/>
          </w:rPr>
          <w:tab/>
        </w:r>
      </w:del>
      <w:del w:id="1422" w:author="John Benito" w:date="2010-05-18T08:06:00Z">
        <w:r w:rsidR="003738BC" w:rsidDel="00E66116">
          <w:rPr>
            <w:webHidden/>
          </w:rPr>
          <w:delText>126</w:delText>
        </w:r>
      </w:del>
    </w:p>
    <w:p w:rsidR="003738BC" w:rsidDel="00857779" w:rsidRDefault="005C74EC">
      <w:pPr>
        <w:pStyle w:val="TOC2"/>
        <w:rPr>
          <w:del w:id="1423" w:author="John Benito" w:date="2010-07-16T13:51:00Z"/>
          <w:b w:val="0"/>
          <w:bCs w:val="0"/>
          <w:lang w:bidi="ar-SA"/>
        </w:rPr>
      </w:pPr>
      <w:del w:id="1424" w:author="John Benito" w:date="2010-07-16T13:51:00Z">
        <w:r w:rsidRPr="005C74EC">
          <w:rPr>
            <w:rStyle w:val="Hyperlink"/>
            <w:rPrChange w:id="1425" w:author="John Benito" w:date="2010-07-16T13:51:00Z">
              <w:rPr>
                <w:rStyle w:val="Hyperlink"/>
              </w:rPr>
            </w:rPrChange>
          </w:rPr>
          <w:delText>E.2</w:delText>
        </w:r>
        <w:r w:rsidR="003738BC" w:rsidDel="00857779">
          <w:rPr>
            <w:b w:val="0"/>
            <w:bCs w:val="0"/>
            <w:lang w:bidi="ar-SA"/>
          </w:rPr>
          <w:tab/>
        </w:r>
        <w:r w:rsidRPr="005C74EC">
          <w:rPr>
            <w:rStyle w:val="Hyperlink"/>
            <w:rPrChange w:id="1426" w:author="John Benito" w:date="2010-07-16T13:51:00Z">
              <w:rPr>
                <w:rStyle w:val="Hyperlink"/>
              </w:rPr>
            </w:rPrChange>
          </w:rPr>
          <w:delText>&lt;language&gt;.2 General terminology and concepts</w:delText>
        </w:r>
        <w:r w:rsidR="003738BC" w:rsidDel="00857779">
          <w:rPr>
            <w:webHidden/>
          </w:rPr>
          <w:tab/>
        </w:r>
      </w:del>
      <w:del w:id="1427" w:author="John Benito" w:date="2010-05-18T08:06:00Z">
        <w:r w:rsidR="003738BC" w:rsidDel="00E66116">
          <w:rPr>
            <w:webHidden/>
          </w:rPr>
          <w:delText>126</w:delText>
        </w:r>
      </w:del>
    </w:p>
    <w:p w:rsidR="003738BC" w:rsidDel="00857779" w:rsidRDefault="005C74EC">
      <w:pPr>
        <w:pStyle w:val="TOC2"/>
        <w:rPr>
          <w:del w:id="1428" w:author="John Benito" w:date="2010-07-16T13:51:00Z"/>
          <w:b w:val="0"/>
          <w:bCs w:val="0"/>
          <w:lang w:bidi="ar-SA"/>
        </w:rPr>
      </w:pPr>
      <w:del w:id="1429" w:author="John Benito" w:date="2010-07-16T13:51:00Z">
        <w:r w:rsidRPr="005C74EC">
          <w:rPr>
            <w:rStyle w:val="Hyperlink"/>
            <w:rPrChange w:id="1430" w:author="John Benito" w:date="2010-07-16T13:51:00Z">
              <w:rPr>
                <w:rStyle w:val="Hyperlink"/>
              </w:rPr>
            </w:rPrChange>
          </w:rPr>
          <w:delText>E.3</w:delText>
        </w:r>
        <w:r w:rsidR="003738BC" w:rsidDel="00857779">
          <w:rPr>
            <w:b w:val="0"/>
            <w:bCs w:val="0"/>
            <w:lang w:bidi="ar-SA"/>
          </w:rPr>
          <w:tab/>
        </w:r>
        <w:r w:rsidRPr="005C74EC">
          <w:rPr>
            <w:rStyle w:val="Hyperlink"/>
            <w:rPrChange w:id="1431" w:author="John Benito" w:date="2010-07-16T13:51:00Z">
              <w:rPr>
                <w:rStyle w:val="Hyperlink"/>
              </w:rPr>
            </w:rPrChange>
          </w:rPr>
          <w:delText>&lt;language&gt;.&lt;x&gt; &lt;Vulnerability Name&gt; [&lt;3 letter tag&gt;]</w:delText>
        </w:r>
        <w:r w:rsidR="003738BC" w:rsidDel="00857779">
          <w:rPr>
            <w:webHidden/>
          </w:rPr>
          <w:tab/>
        </w:r>
      </w:del>
      <w:del w:id="1432" w:author="John Benito" w:date="2010-05-18T08:06:00Z">
        <w:r w:rsidR="003738BC" w:rsidDel="00E66116">
          <w:rPr>
            <w:webHidden/>
          </w:rPr>
          <w:delText>126</w:delText>
        </w:r>
      </w:del>
    </w:p>
    <w:p w:rsidR="003738BC" w:rsidDel="00857779" w:rsidRDefault="005C74EC">
      <w:pPr>
        <w:pStyle w:val="TOC1"/>
        <w:rPr>
          <w:del w:id="1433" w:author="John Benito" w:date="2010-07-16T13:51:00Z"/>
          <w:b w:val="0"/>
          <w:bCs w:val="0"/>
          <w:lang w:bidi="ar-SA"/>
        </w:rPr>
      </w:pPr>
      <w:del w:id="1434" w:author="John Benito" w:date="2010-07-16T13:51:00Z">
        <w:r w:rsidRPr="005C74EC">
          <w:rPr>
            <w:rStyle w:val="Hyperlink"/>
            <w:rPrChange w:id="1435" w:author="John Benito" w:date="2010-07-16T13:51:00Z">
              <w:rPr>
                <w:rStyle w:val="Hyperlink"/>
              </w:rPr>
            </w:rPrChange>
          </w:rPr>
          <w:delText>Bibliography</w:delText>
        </w:r>
        <w:r w:rsidR="003738BC" w:rsidDel="00857779">
          <w:rPr>
            <w:webHidden/>
          </w:rPr>
          <w:tab/>
        </w:r>
      </w:del>
      <w:del w:id="1436" w:author="John Benito" w:date="2010-05-18T08:06:00Z">
        <w:r w:rsidR="003738BC" w:rsidDel="00E66116">
          <w:rPr>
            <w:webHidden/>
          </w:rPr>
          <w:delText>128</w:delText>
        </w:r>
      </w:del>
    </w:p>
    <w:p w:rsidR="00A32382" w:rsidRDefault="005C74EC">
      <w:pPr>
        <w:rPr>
          <w:noProof/>
        </w:rPr>
      </w:pPr>
      <w:r>
        <w:rPr>
          <w:noProof/>
        </w:rPr>
        <w:fldChar w:fldCharType="end"/>
      </w:r>
    </w:p>
    <w:p w:rsidR="00A32382" w:rsidRDefault="00A32382">
      <w:r>
        <w:rPr>
          <w:noProof/>
        </w:rPr>
        <w:br w:type="page"/>
      </w:r>
    </w:p>
    <w:p w:rsidR="00A32382" w:rsidRDefault="00A32382" w:rsidP="00A32382">
      <w:pPr>
        <w:pStyle w:val="Heading1"/>
      </w:pPr>
      <w:bookmarkStart w:id="1437" w:name="_Toc443470358"/>
      <w:bookmarkStart w:id="1438" w:name="_Toc450303208"/>
      <w:bookmarkStart w:id="1439" w:name="_Toc267483353"/>
      <w:r>
        <w:lastRenderedPageBreak/>
        <w:t>Foreword</w:t>
      </w:r>
      <w:bookmarkEnd w:id="1437"/>
      <w:bookmarkEnd w:id="1438"/>
      <w:bookmarkEnd w:id="1439"/>
    </w:p>
    <w:p w:rsidR="002C78C4" w:rsidRDefault="002C78C4" w:rsidP="002C78C4">
      <w:pPr>
        <w:rPr>
          <w:ins w:id="1440" w:author="John Benito" w:date="2010-07-13T14:04:00Z"/>
        </w:rPr>
      </w:pPr>
      <w:ins w:id="1441" w:author="John Benito" w:date="2010-07-13T14:04:00Z">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ins>
    </w:p>
    <w:p w:rsidR="002C78C4" w:rsidRDefault="002C78C4" w:rsidP="002C78C4">
      <w:pPr>
        <w:rPr>
          <w:ins w:id="1442" w:author="John Benito" w:date="2010-07-13T14:04:00Z"/>
        </w:rPr>
      </w:pPr>
      <w:ins w:id="1443" w:author="John Benito" w:date="2010-07-13T14:04:00Z">
        <w:r>
          <w:t>International Standards are drafted in accordance with the rules given in the ISO/IEC Directives, Part 2.</w:t>
        </w:r>
      </w:ins>
    </w:p>
    <w:p w:rsidR="002C78C4" w:rsidRDefault="002C78C4" w:rsidP="002C78C4">
      <w:pPr>
        <w:rPr>
          <w:ins w:id="1444" w:author="John Benito" w:date="2010-07-13T14:04:00Z"/>
        </w:rPr>
      </w:pPr>
      <w:ins w:id="1445" w:author="John Benito" w:date="2010-07-13T14:04:00Z">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ins>
    </w:p>
    <w:p w:rsidR="002C78C4" w:rsidRDefault="002C78C4" w:rsidP="002C78C4">
      <w:pPr>
        <w:keepNext/>
        <w:spacing w:after="230" w:line="230" w:lineRule="exact"/>
        <w:rPr>
          <w:ins w:id="1446" w:author="John Benito" w:date="2010-07-13T14:04:00Z"/>
        </w:rPr>
      </w:pPr>
      <w:ins w:id="1447" w:author="John Benito" w:date="2010-07-13T14:04:00Z">
        <w:r>
          <w:t>In exceptional circumstances, the joint technical committee may propose the publication of a Technical Report of one of the following types:</w:t>
        </w:r>
      </w:ins>
    </w:p>
    <w:p w:rsidR="002C78C4" w:rsidRDefault="002C78C4" w:rsidP="002C78C4">
      <w:pPr>
        <w:tabs>
          <w:tab w:val="left" w:pos="340"/>
          <w:tab w:val="left" w:pos="425"/>
        </w:tabs>
        <w:spacing w:after="230" w:line="230" w:lineRule="exact"/>
        <w:ind w:left="340" w:hanging="340"/>
        <w:rPr>
          <w:ins w:id="1448" w:author="John Benito" w:date="2010-07-13T14:04:00Z"/>
        </w:rPr>
      </w:pPr>
      <w:ins w:id="1449" w:author="John Benito" w:date="2010-07-13T14:04:00Z">
        <w:r>
          <w:t>—</w:t>
        </w:r>
        <w:r>
          <w:tab/>
          <w:t>type 1, when the required support cannot be obtained for the publication of an International Standard, despite repeated efforts;</w:t>
        </w:r>
      </w:ins>
    </w:p>
    <w:p w:rsidR="002C78C4" w:rsidRDefault="002C78C4" w:rsidP="002C78C4">
      <w:pPr>
        <w:tabs>
          <w:tab w:val="left" w:pos="340"/>
          <w:tab w:val="left" w:pos="425"/>
        </w:tabs>
        <w:spacing w:after="230" w:line="230" w:lineRule="exact"/>
        <w:ind w:left="340" w:hanging="340"/>
        <w:rPr>
          <w:ins w:id="1450" w:author="John Benito" w:date="2010-07-13T14:04:00Z"/>
        </w:rPr>
      </w:pPr>
      <w:ins w:id="1451" w:author="John Benito" w:date="2010-07-13T14:04:00Z">
        <w:r>
          <w:t>—</w:t>
        </w:r>
        <w:r>
          <w:tab/>
          <w:t>type 2, when the subject is still under technical development or where for any other reason there is the future but not immediate possibility of an agreement on an International Standard;</w:t>
        </w:r>
      </w:ins>
    </w:p>
    <w:p w:rsidR="002C78C4" w:rsidRDefault="002C78C4" w:rsidP="002C78C4">
      <w:pPr>
        <w:tabs>
          <w:tab w:val="left" w:pos="340"/>
          <w:tab w:val="left" w:pos="425"/>
        </w:tabs>
        <w:spacing w:after="230" w:line="230" w:lineRule="exact"/>
        <w:ind w:left="340" w:hanging="340"/>
        <w:rPr>
          <w:ins w:id="1452" w:author="John Benito" w:date="2010-07-13T14:04:00Z"/>
        </w:rPr>
      </w:pPr>
      <w:ins w:id="1453" w:author="John Benito" w:date="2010-07-13T14:04:00Z">
        <w:r>
          <w:t>—</w:t>
        </w:r>
        <w:r>
          <w:tab/>
          <w:t>type 3, when the joint technical committee has collected data of a different kind from that which is normally published as an International Standard (“state of the art”, for example).</w:t>
        </w:r>
      </w:ins>
    </w:p>
    <w:p w:rsidR="002C78C4" w:rsidRDefault="002C78C4" w:rsidP="002C78C4">
      <w:pPr>
        <w:spacing w:after="230" w:line="230" w:lineRule="exact"/>
        <w:rPr>
          <w:ins w:id="1454" w:author="John Benito" w:date="2010-07-13T14:04:00Z"/>
        </w:rPr>
      </w:pPr>
      <w:ins w:id="1455" w:author="John Benito" w:date="2010-07-13T14:04:00Z">
        <w:r>
          <w:t>Technical Reports of types 1 and 2 are subject to review within three years of publication, to decide whether they can be transformed into International Standards. Technical Reports of type 3 do not necessarily have to be reviewed until the data they provide are considered to be no longer valid or useful.</w:t>
        </w:r>
      </w:ins>
    </w:p>
    <w:p w:rsidR="002C78C4" w:rsidRDefault="002C78C4" w:rsidP="002C78C4">
      <w:pPr>
        <w:rPr>
          <w:ins w:id="1456" w:author="John Benito" w:date="2010-07-13T14:04:00Z"/>
        </w:rPr>
      </w:pPr>
      <w:ins w:id="1457" w:author="John Benito" w:date="2010-07-13T14:04:00Z">
        <w:r>
          <w:t>Attention is drawn to the possibility that some of the elements of this document may be the subject of patent rights. ISO and IEC shall not be held responsible for identifying any or all such patent rights.</w:t>
        </w:r>
      </w:ins>
    </w:p>
    <w:p w:rsidR="002C78C4" w:rsidRPr="000261A3" w:rsidRDefault="002C78C4" w:rsidP="002C78C4">
      <w:pPr>
        <w:tabs>
          <w:tab w:val="left" w:leader="dot" w:pos="9923"/>
        </w:tabs>
        <w:rPr>
          <w:ins w:id="1458" w:author="John Benito" w:date="2010-07-13T14:04:00Z"/>
          <w:iCs/>
        </w:rPr>
      </w:pPr>
      <w:ins w:id="1459" w:author="John Benito" w:date="2010-07-13T14:04:00Z">
        <w:r>
          <w:t xml:space="preserve">ISO/IEC TR 24772, which is a Technical Report of type 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p>
    <w:p w:rsidR="002C78C4" w:rsidRDefault="002C78C4" w:rsidP="002C78C4">
      <w:pPr>
        <w:tabs>
          <w:tab w:val="left" w:leader="dot" w:pos="9923"/>
        </w:tabs>
        <w:rPr>
          <w:ins w:id="1460" w:author="John Benito" w:date="2010-07-13T14:04:00Z"/>
        </w:rPr>
      </w:pPr>
    </w:p>
    <w:p w:rsidR="00A32382" w:rsidRPr="00BD083E" w:rsidDel="002C78C4" w:rsidRDefault="00A32382">
      <w:pPr>
        <w:pStyle w:val="Foreword"/>
        <w:rPr>
          <w:del w:id="1461" w:author="John Benito" w:date="2010-07-13T14:04:00Z"/>
          <w:color w:val="000000"/>
        </w:rPr>
      </w:pPr>
      <w:del w:id="1462" w:author="John Benito" w:date="2010-07-13T14:04:00Z">
        <w:r w:rsidRPr="00BD083E" w:rsidDel="002C78C4">
          <w:rPr>
            <w:color w:val="000000"/>
          </w:rPr>
          <w:delTex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delText>
        </w:r>
      </w:del>
    </w:p>
    <w:p w:rsidR="00A32382" w:rsidRPr="00BD083E" w:rsidDel="002C78C4" w:rsidRDefault="00A32382">
      <w:pPr>
        <w:pStyle w:val="Foreword"/>
        <w:rPr>
          <w:del w:id="1463" w:author="John Benito" w:date="2010-07-13T14:04:00Z"/>
          <w:color w:val="000000"/>
        </w:rPr>
      </w:pPr>
      <w:del w:id="1464" w:author="John Benito" w:date="2010-07-13T14:04:00Z">
        <w:r w:rsidRPr="00BD083E" w:rsidDel="002C78C4">
          <w:rPr>
            <w:color w:val="000000"/>
          </w:rPr>
          <w:delText>International Standards are drafted in accordance with the rules given in the ISO/IEC Directives, Part 2.</w:delText>
        </w:r>
      </w:del>
    </w:p>
    <w:p w:rsidR="00A32382" w:rsidRPr="00BD083E" w:rsidDel="002C78C4" w:rsidRDefault="00A32382">
      <w:pPr>
        <w:pStyle w:val="Foreword"/>
        <w:rPr>
          <w:del w:id="1465" w:author="John Benito" w:date="2010-07-13T14:04:00Z"/>
          <w:color w:val="000000"/>
        </w:rPr>
      </w:pPr>
      <w:del w:id="1466" w:author="John Benito" w:date="2010-07-13T14:04:00Z">
        <w:r w:rsidRPr="00BD083E" w:rsidDel="002C78C4">
          <w:rPr>
            <w:color w:val="000000"/>
          </w:rPr>
          <w:delText>The main task of technical committees is to prepare International Standards. Draft International Standards adopted by the technical committees are circulated to the member bodies for voting. Publication as an International Standard requires approval by at least 75 % of the member bodies casting a vote.</w:delText>
        </w:r>
      </w:del>
    </w:p>
    <w:p w:rsidR="00A32382" w:rsidRPr="00BD083E" w:rsidDel="002C78C4" w:rsidRDefault="00A32382">
      <w:pPr>
        <w:pStyle w:val="Foreword"/>
        <w:rPr>
          <w:del w:id="1467" w:author="John Benito" w:date="2010-07-13T14:04:00Z"/>
          <w:color w:val="000000"/>
        </w:rPr>
      </w:pPr>
      <w:del w:id="1468" w:author="John Benito" w:date="2010-07-13T14:04:00Z">
        <w:r w:rsidRPr="00BD083E" w:rsidDel="002C78C4">
          <w:rPr>
            <w:color w:val="000000"/>
          </w:rPr>
          <w:delText>Attention is drawn to the possibility that some of the elements of this document may be the subject of patent rights. ISO shall not be held responsible for identifying any or all such patent rights.</w:delText>
        </w:r>
      </w:del>
    </w:p>
    <w:p w:rsidR="00A32382" w:rsidRPr="00BD083E" w:rsidDel="002C78C4" w:rsidRDefault="00A32382" w:rsidP="00A32382">
      <w:pPr>
        <w:pStyle w:val="Foreword"/>
        <w:rPr>
          <w:del w:id="1469" w:author="John Benito" w:date="2010-07-13T14:04:00Z"/>
          <w:color w:val="000000"/>
        </w:rPr>
      </w:pPr>
      <w:del w:id="1470" w:author="John Benito" w:date="2010-07-13T14:04:00Z">
        <w:r w:rsidRPr="00BD083E" w:rsidDel="002C78C4">
          <w:rPr>
            <w:color w:val="000000"/>
          </w:rPr>
          <w:delText xml:space="preserve">ISO/IEC TR 24772, which is a Technical Report of type 3, was prepared by Joint Technical Committee </w:delText>
        </w:r>
        <w:r w:rsidRPr="00BD083E" w:rsidDel="002C78C4">
          <w:rPr>
            <w:noProof/>
            <w:color w:val="000000"/>
          </w:rPr>
          <w:delText>ISO</w:delText>
        </w:r>
        <w:r w:rsidRPr="00BD083E" w:rsidDel="002C78C4">
          <w:rPr>
            <w:color w:val="000000"/>
          </w:rPr>
          <w:delText>/IEC JTC 1, Subcommittee SC 22, Programming Languages</w:delText>
        </w:r>
        <w:r w:rsidR="00281CAB" w:rsidDel="002C78C4">
          <w:rPr>
            <w:color w:val="000000"/>
          </w:rPr>
          <w:delText>, their Environments, and System Software Interfaces</w:delText>
        </w:r>
        <w:r w:rsidRPr="00BD083E" w:rsidDel="002C78C4">
          <w:rPr>
            <w:color w:val="000000"/>
          </w:rPr>
          <w:delText>.</w:delText>
        </w:r>
        <w:bookmarkStart w:id="1471" w:name="_Toc443470359"/>
        <w:bookmarkStart w:id="1472" w:name="_Toc450303209"/>
      </w:del>
    </w:p>
    <w:p w:rsidR="00A32382" w:rsidRPr="00BD083E" w:rsidRDefault="00A32382" w:rsidP="00A32382">
      <w:r w:rsidRPr="00BD083E">
        <w:br w:type="page"/>
      </w:r>
    </w:p>
    <w:p w:rsidR="00A32382" w:rsidRDefault="00A32382" w:rsidP="00A32382">
      <w:pPr>
        <w:pStyle w:val="Heading1"/>
      </w:pPr>
      <w:bookmarkStart w:id="1473" w:name="_Toc267483354"/>
      <w:r>
        <w:lastRenderedPageBreak/>
        <w:t>Introduction</w:t>
      </w:r>
      <w:bookmarkEnd w:id="1471"/>
      <w:bookmarkEnd w:id="1472"/>
      <w:bookmarkEnd w:id="1473"/>
    </w:p>
    <w:p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xml:space="preserve">, are implementation-dependent, or are difficult to use correctly.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rsidR="00694B06" w:rsidRPr="00E139DD" w:rsidRDefault="00694B06" w:rsidP="00A55FB9">
      <w:pPr>
        <w:autoSpaceDE w:val="0"/>
        <w:autoSpaceDN w:val="0"/>
        <w:adjustRightInd w:val="0"/>
        <w:ind w:right="263"/>
      </w:pPr>
      <w:r w:rsidRPr="00E139DD">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treatment of several subject areas until future editions of the report. These subject areas include:</w:t>
      </w:r>
    </w:p>
    <w:p w:rsidR="00694B06" w:rsidRPr="00E139DD" w:rsidRDefault="00694B06" w:rsidP="00A55FB9">
      <w:pPr>
        <w:numPr>
          <w:ilvl w:val="0"/>
          <w:numId w:val="154"/>
        </w:numPr>
        <w:autoSpaceDE w:val="0"/>
        <w:autoSpaceDN w:val="0"/>
        <w:adjustRightInd w:val="0"/>
        <w:spacing w:after="0" w:line="240" w:lineRule="auto"/>
        <w:ind w:right="263"/>
      </w:pPr>
      <w:r w:rsidRPr="00E139DD">
        <w:t>Object-oriented language features</w:t>
      </w:r>
      <w:r w:rsidR="00BD698B">
        <w:t xml:space="preserve"> (Although some simple issues related to inheritance are described in RIP)</w:t>
      </w:r>
    </w:p>
    <w:p w:rsidR="00694B06" w:rsidRPr="00E139DD" w:rsidRDefault="00694B06" w:rsidP="00A55FB9">
      <w:pPr>
        <w:numPr>
          <w:ilvl w:val="0"/>
          <w:numId w:val="154"/>
        </w:numPr>
        <w:autoSpaceDE w:val="0"/>
        <w:autoSpaceDN w:val="0"/>
        <w:adjustRightInd w:val="0"/>
        <w:spacing w:after="0" w:line="240" w:lineRule="auto"/>
        <w:ind w:right="263"/>
      </w:pPr>
      <w:r w:rsidRPr="00E139DD">
        <w:t>Concurrency</w:t>
      </w:r>
    </w:p>
    <w:p w:rsidR="00694B06" w:rsidRPr="00E139DD" w:rsidRDefault="00694B06" w:rsidP="00A55FB9">
      <w:pPr>
        <w:numPr>
          <w:ilvl w:val="0"/>
          <w:numId w:val="154"/>
        </w:numPr>
        <w:autoSpaceDE w:val="0"/>
        <w:autoSpaceDN w:val="0"/>
        <w:adjustRightInd w:val="0"/>
        <w:spacing w:after="0" w:line="240" w:lineRule="auto"/>
        <w:ind w:right="263"/>
      </w:pPr>
      <w:r w:rsidRPr="00E139DD">
        <w:t>Numerical analysis (although some simple items regarding the use of floating point are described in PL</w:t>
      </w:r>
      <w:r w:rsidR="00717AD5">
        <w:t>F</w:t>
      </w:r>
      <w:r w:rsidRPr="00E139DD">
        <w:t>)</w:t>
      </w:r>
    </w:p>
    <w:p w:rsidR="00694B06" w:rsidRPr="00E139DD" w:rsidRDefault="00694B06" w:rsidP="00A55FB9">
      <w:pPr>
        <w:numPr>
          <w:ilvl w:val="0"/>
          <w:numId w:val="154"/>
        </w:numPr>
        <w:autoSpaceDE w:val="0"/>
        <w:autoSpaceDN w:val="0"/>
        <w:adjustRightInd w:val="0"/>
        <w:spacing w:after="0" w:line="240" w:lineRule="auto"/>
        <w:ind w:right="263"/>
      </w:pPr>
      <w:r w:rsidRPr="00E139DD">
        <w:t>Scripting languages</w:t>
      </w:r>
    </w:p>
    <w:p w:rsidR="00694B06" w:rsidRDefault="00BD698B" w:rsidP="00A55FB9">
      <w:pPr>
        <w:numPr>
          <w:ilvl w:val="0"/>
          <w:numId w:val="154"/>
        </w:numPr>
        <w:autoSpaceDE w:val="0"/>
        <w:autoSpaceDN w:val="0"/>
        <w:adjustRightInd w:val="0"/>
        <w:spacing w:after="0" w:line="240" w:lineRule="auto"/>
        <w:ind w:right="263"/>
      </w:pPr>
      <w:r>
        <w:t>I</w:t>
      </w:r>
      <w:r w:rsidR="00694B06" w:rsidRPr="00E139DD">
        <w:t>nter-language operability</w:t>
      </w:r>
    </w:p>
    <w:p w:rsidR="00782386" w:rsidRPr="00E139DD" w:rsidRDefault="00782386" w:rsidP="00A55FB9">
      <w:pPr>
        <w:numPr>
          <w:ilvl w:val="0"/>
          <w:numId w:val="154"/>
        </w:numPr>
        <w:autoSpaceDE w:val="0"/>
        <w:autoSpaceDN w:val="0"/>
        <w:adjustRightInd w:val="0"/>
        <w:spacing w:after="0" w:line="240" w:lineRule="auto"/>
        <w:ind w:right="263"/>
      </w:pPr>
      <w:r>
        <w:t>Language-specific annexes</w:t>
      </w:r>
    </w:p>
    <w:p w:rsidR="00694B06" w:rsidRPr="00E139DD" w:rsidRDefault="00694B06" w:rsidP="00A55FB9">
      <w:pPr>
        <w:pStyle w:val="ISOChange"/>
        <w:snapToGrid w:val="0"/>
        <w:spacing w:before="60" w:after="60" w:line="240" w:lineRule="auto"/>
        <w:ind w:right="263"/>
        <w:rPr>
          <w:rFonts w:cs="Arial"/>
        </w:rPr>
      </w:pPr>
    </w:p>
    <w:p w:rsidR="00A32382" w:rsidRDefault="00A32382">
      <w:pPr>
        <w:sectPr w:rsidR="00A32382" w:rsidSect="00A12FCD">
          <w:headerReference w:type="even" r:id="rId10"/>
          <w:headerReference w:type="default" r:id="rId11"/>
          <w:footerReference w:type="even" r:id="rId12"/>
          <w:footerReference w:type="default" r:id="rId13"/>
          <w:type w:val="oddPage"/>
          <w:pgSz w:w="11899" w:h="16838" w:code="9"/>
          <w:pgMar w:top="734" w:right="562" w:bottom="821" w:left="792" w:header="706" w:footer="576" w:gutter="562"/>
          <w:pgNumType w:fmt="lowerRoman"/>
          <w:cols w:space="720"/>
        </w:sectPr>
      </w:pPr>
    </w:p>
    <w:p w:rsidR="00A32382" w:rsidRPr="00B65263" w:rsidRDefault="005C74EC" w:rsidP="00A32382">
      <w:pPr>
        <w:pStyle w:val="bibliography"/>
        <w:tabs>
          <w:tab w:val="clear" w:pos="660"/>
          <w:tab w:val="left" w:pos="0"/>
        </w:tabs>
        <w:ind w:left="0" w:firstLine="0"/>
        <w:rPr>
          <w:b/>
          <w:sz w:val="32"/>
          <w:szCs w:val="32"/>
          <w:rPrChange w:id="1478" w:author="John Benito" w:date="2010-07-13T10:46:00Z">
            <w:rPr/>
          </w:rPrChange>
        </w:rPr>
      </w:pPr>
      <w:r w:rsidRPr="005C74EC">
        <w:rPr>
          <w:b/>
          <w:sz w:val="32"/>
          <w:szCs w:val="32"/>
          <w:rPrChange w:id="1479" w:author="John Benito" w:date="2010-07-13T10:46:00Z">
            <w:rPr>
              <w:color w:val="0000FF"/>
              <w:u w:val="single"/>
            </w:rPr>
          </w:rPrChange>
        </w:rPr>
        <w:lastRenderedPageBreak/>
        <w:t>Information Technology — Programming Languages — Guidance to Avoiding Vulnerabilities in Programming Languages through Language Selection and Use</w:t>
      </w:r>
    </w:p>
    <w:p w:rsidR="00A32382" w:rsidRDefault="00A32382" w:rsidP="00011AA6">
      <w:pPr>
        <w:pStyle w:val="Heading1"/>
      </w:pPr>
      <w:bookmarkStart w:id="1480" w:name="_Toc443461091"/>
      <w:bookmarkStart w:id="1481" w:name="_Toc443470360"/>
      <w:bookmarkStart w:id="1482" w:name="_Toc450303210"/>
      <w:bookmarkStart w:id="1483" w:name="_Toc192557820"/>
      <w:bookmarkStart w:id="1484" w:name="_Toc267483355"/>
      <w:r>
        <w:t>1</w:t>
      </w:r>
      <w:r>
        <w:tab/>
        <w:t>Scope</w:t>
      </w:r>
      <w:bookmarkEnd w:id="1480"/>
      <w:bookmarkEnd w:id="1481"/>
      <w:bookmarkEnd w:id="1482"/>
      <w:bookmarkEnd w:id="1483"/>
      <w:bookmarkEnd w:id="1484"/>
    </w:p>
    <w:p w:rsidR="00A32382" w:rsidRDefault="00A32382" w:rsidP="00A32382">
      <w:r>
        <w:t>This Technical Report specifies software</w:t>
      </w:r>
      <w:r w:rsidR="00D100D5">
        <w:t xml:space="preserve"> </w:t>
      </w:r>
      <w:r w:rsidR="00B80BDF">
        <w:t>programming language</w:t>
      </w:r>
      <w:r w:rsidR="00E470EC">
        <w:t xml:space="preserve"> </w:t>
      </w:r>
      <w:r>
        <w:t xml:space="preserve">vulnerabilities </w:t>
      </w:r>
      <w:del w:id="1485" w:author="John Benito" w:date="2010-07-13T10:46:00Z">
        <w:r w:rsidDel="00B65263">
          <w:delText xml:space="preserve">that </w:delText>
        </w:r>
        <w:r w:rsidR="00E470EC" w:rsidDel="00B65263">
          <w:delText>should</w:delText>
        </w:r>
      </w:del>
      <w:ins w:id="1486" w:author="John Benito" w:date="2010-07-13T10:46:00Z">
        <w:r w:rsidR="00B65263">
          <w:t>to</w:t>
        </w:r>
      </w:ins>
      <w:r w:rsidR="00E470EC">
        <w:t xml:space="preserve"> be avoided</w:t>
      </w:r>
      <w:r>
        <w:t xml:space="preserve"> in </w:t>
      </w:r>
      <w:r w:rsidR="00E470EC">
        <w:t>the development of systems</w:t>
      </w:r>
      <w:r>
        <w:t xml:space="preserve">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rsidR="00521DD7" w:rsidRPr="00521DD7" w:rsidRDefault="00521DD7" w:rsidP="00546508">
      <w:r w:rsidRPr="00C419FA">
        <w:t>Vulnerabilities are described in a generic manner that is applicable to a broad range of programming languages.</w:t>
      </w:r>
    </w:p>
    <w:p w:rsidR="00AF15F9" w:rsidRPr="008731B5" w:rsidRDefault="00AF15F9" w:rsidP="00BC4165">
      <w:pPr>
        <w:pStyle w:val="Heading1"/>
      </w:pPr>
      <w:bookmarkStart w:id="1487" w:name="_Toc443461093"/>
      <w:bookmarkStart w:id="1488" w:name="_Toc443470362"/>
      <w:bookmarkStart w:id="1489" w:name="_Toc450303212"/>
      <w:bookmarkStart w:id="1490" w:name="_Toc192557830"/>
      <w:bookmarkStart w:id="1491" w:name="_Toc267483356"/>
      <w:r w:rsidRPr="008731B5">
        <w:t>2.</w:t>
      </w:r>
      <w:r w:rsidRPr="008731B5">
        <w:tab/>
        <w:t xml:space="preserve">Normative </w:t>
      </w:r>
      <w:r w:rsidRPr="00BC4165">
        <w:t>references</w:t>
      </w:r>
      <w:bookmarkEnd w:id="1491"/>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AF15F9" w:rsidRPr="008731B5" w:rsidRDefault="00AF15F9" w:rsidP="00BC4165">
      <w:pPr>
        <w:rPr>
          <w:i/>
        </w:rPr>
      </w:pPr>
      <w:r w:rsidRPr="008731B5">
        <w:t>ISO</w:t>
      </w:r>
      <w:ins w:id="1492" w:author="John Benito" w:date="2010-07-14T09:23:00Z">
        <w:r w:rsidR="005075C8">
          <w:t>/IEC 80000</w:t>
        </w:r>
      </w:ins>
      <w:ins w:id="1493" w:author="John Benito" w:date="2010-07-22T09:28:00Z">
        <w:r w:rsidR="00A51F0E">
          <w:t>–</w:t>
        </w:r>
      </w:ins>
      <w:ins w:id="1494" w:author="John Benito" w:date="2010-07-14T09:23:00Z">
        <w:r w:rsidR="005075C8">
          <w:t>2:2009</w:t>
        </w:r>
      </w:ins>
      <w:del w:id="1495" w:author="John Benito" w:date="2010-07-14T09:24:00Z">
        <w:r w:rsidRPr="008731B5" w:rsidDel="005075C8">
          <w:delText xml:space="preserve"> 31-11:1992</w:delText>
        </w:r>
      </w:del>
      <w:r w:rsidRPr="008731B5">
        <w:t xml:space="preserve">, </w:t>
      </w:r>
      <w:r w:rsidRPr="008731B5">
        <w:rPr>
          <w:i/>
        </w:rPr>
        <w:t>Quantities and units</w:t>
      </w:r>
      <w:r w:rsidRPr="008731B5">
        <w:t xml:space="preserve"> — </w:t>
      </w:r>
      <w:r w:rsidRPr="008731B5">
        <w:rPr>
          <w:i/>
        </w:rPr>
        <w:t xml:space="preserve">Part </w:t>
      </w:r>
      <w:del w:id="1496" w:author="John Benito" w:date="2010-07-14T09:24:00Z">
        <w:r w:rsidRPr="008731B5" w:rsidDel="005075C8">
          <w:rPr>
            <w:i/>
          </w:rPr>
          <w:delText>11</w:delText>
        </w:r>
      </w:del>
      <w:ins w:id="1497" w:author="John Benito" w:date="2010-07-14T09:24:00Z">
        <w:r w:rsidR="005075C8">
          <w:rPr>
            <w:i/>
          </w:rPr>
          <w:t>2</w:t>
        </w:r>
      </w:ins>
      <w:r w:rsidRPr="008731B5">
        <w:rPr>
          <w:i/>
        </w:rPr>
        <w:t xml:space="preserve">: Mathematical signs and symbols </w:t>
      </w:r>
      <w:del w:id="1498" w:author="John Benito" w:date="2010-07-14T09:24:00Z">
        <w:r w:rsidRPr="008731B5" w:rsidDel="005075C8">
          <w:rPr>
            <w:i/>
          </w:rPr>
          <w:delText xml:space="preserve">for </w:delText>
        </w:r>
      </w:del>
      <w:ins w:id="1499" w:author="John Benito" w:date="2010-07-14T09:24:00Z">
        <w:r w:rsidR="005075C8">
          <w:rPr>
            <w:i/>
          </w:rPr>
          <w:t>to be</w:t>
        </w:r>
        <w:r w:rsidR="005075C8" w:rsidRPr="008731B5">
          <w:rPr>
            <w:i/>
          </w:rPr>
          <w:t xml:space="preserve"> </w:t>
        </w:r>
      </w:ins>
      <w:r w:rsidRPr="008731B5">
        <w:rPr>
          <w:i/>
        </w:rPr>
        <w:t xml:space="preserve">use in the </w:t>
      </w:r>
      <w:del w:id="1500" w:author="John Benito" w:date="2010-07-14T09:24:00Z">
        <w:r w:rsidRPr="008731B5" w:rsidDel="005075C8">
          <w:rPr>
            <w:i/>
          </w:rPr>
          <w:delText xml:space="preserve">physical </w:delText>
        </w:r>
      </w:del>
      <w:ins w:id="1501" w:author="John Benito" w:date="2010-07-22T09:29:00Z">
        <w:r w:rsidR="00A51F0E">
          <w:rPr>
            <w:i/>
          </w:rPr>
          <w:t>natural</w:t>
        </w:r>
      </w:ins>
      <w:ins w:id="1502" w:author="John Benito" w:date="2010-07-14T09:24:00Z">
        <w:r w:rsidR="005075C8" w:rsidRPr="008731B5">
          <w:rPr>
            <w:i/>
          </w:rPr>
          <w:t xml:space="preserve"> </w:t>
        </w:r>
      </w:ins>
      <w:r w:rsidRPr="008731B5">
        <w:rPr>
          <w:i/>
        </w:rPr>
        <w:t>sciences and technology</w:t>
      </w:r>
    </w:p>
    <w:p w:rsidR="0004275C" w:rsidRDefault="00AF15F9" w:rsidP="0004275C">
      <w:r w:rsidRPr="008731B5">
        <w:t xml:space="preserve">ISO/IEC </w:t>
      </w:r>
      <w:del w:id="1503" w:author="John Benito" w:date="2010-07-14T09:25:00Z">
        <w:r w:rsidRPr="008731B5" w:rsidDel="005075C8">
          <w:delText>2381</w:delText>
        </w:r>
      </w:del>
      <w:ins w:id="1504" w:author="John Benito" w:date="2010-07-14T09:25:00Z">
        <w:r w:rsidR="005075C8" w:rsidRPr="008731B5">
          <w:t>238</w:t>
        </w:r>
        <w:r w:rsidR="005075C8">
          <w:t>2</w:t>
        </w:r>
      </w:ins>
      <w:ins w:id="1505" w:author="John Benito" w:date="2010-07-22T09:28:00Z">
        <w:r w:rsidR="00A51F0E">
          <w:t>–</w:t>
        </w:r>
      </w:ins>
      <w:del w:id="1506" w:author="John Benito" w:date="2010-07-22T09:28:00Z">
        <w:r w:rsidRPr="008731B5" w:rsidDel="00A51F0E">
          <w:delText>-</w:delText>
        </w:r>
      </w:del>
      <w:r w:rsidRPr="008731B5">
        <w:t xml:space="preserve">1:1993, </w:t>
      </w:r>
      <w:r w:rsidR="005C74EC" w:rsidRPr="005C74EC">
        <w:rPr>
          <w:i/>
          <w:rPrChange w:id="1507" w:author="John Benito" w:date="2010-07-14T09:25:00Z">
            <w:rPr>
              <w:color w:val="0000FF"/>
              <w:u w:val="single"/>
            </w:rPr>
          </w:rPrChange>
        </w:rPr>
        <w:t>Information technology</w:t>
      </w:r>
      <w:r w:rsidRPr="008731B5">
        <w:t xml:space="preserve"> — </w:t>
      </w:r>
      <w:r w:rsidR="005C74EC" w:rsidRPr="005C74EC">
        <w:rPr>
          <w:i/>
          <w:rPrChange w:id="1508" w:author="John Benito" w:date="2010-07-14T09:25:00Z">
            <w:rPr>
              <w:color w:val="0000FF"/>
              <w:u w:val="single"/>
            </w:rPr>
          </w:rPrChange>
        </w:rPr>
        <w:t>Vocabulary</w:t>
      </w:r>
      <w:r w:rsidRPr="008731B5">
        <w:t xml:space="preserve"> — </w:t>
      </w:r>
      <w:r w:rsidR="005C74EC" w:rsidRPr="005C74EC">
        <w:rPr>
          <w:i/>
          <w:rPrChange w:id="1509" w:author="John Benito" w:date="2010-07-14T09:25:00Z">
            <w:rPr>
              <w:color w:val="0000FF"/>
              <w:u w:val="single"/>
            </w:rPr>
          </w:rPrChange>
        </w:rPr>
        <w:t>Part 1: Fundamental terms</w:t>
      </w:r>
    </w:p>
    <w:p w:rsidR="00415515" w:rsidRDefault="00D14B18">
      <w:pPr>
        <w:pStyle w:val="Heading1"/>
        <w:rPr>
          <w:ins w:id="1510" w:author="John Benito" w:date="2010-07-16T12:41:00Z"/>
        </w:rPr>
      </w:pPr>
      <w:bookmarkStart w:id="1511" w:name="_Toc443461094"/>
      <w:bookmarkStart w:id="1512" w:name="_Toc443470363"/>
      <w:bookmarkStart w:id="1513" w:name="_Toc450303213"/>
      <w:bookmarkStart w:id="1514" w:name="_Toc192557831"/>
      <w:bookmarkStart w:id="1515" w:name="_Toc267483357"/>
      <w:bookmarkEnd w:id="1487"/>
      <w:bookmarkEnd w:id="1488"/>
      <w:bookmarkEnd w:id="1489"/>
      <w:bookmarkEnd w:id="1490"/>
      <w:ins w:id="1516" w:author="John Benito" w:date="2010-07-16T12:41:00Z">
        <w:r>
          <w:t>3</w:t>
        </w:r>
        <w:r>
          <w:tab/>
        </w:r>
        <w:r w:rsidR="00A32382" w:rsidRPr="00D14B18">
          <w:t>Terms</w:t>
        </w:r>
        <w:r w:rsidRPr="00D14B18">
          <w:t xml:space="preserve"> and </w:t>
        </w:r>
        <w:r w:rsidR="00A32382" w:rsidRPr="00D14B18">
          <w:t>definitions</w:t>
        </w:r>
        <w:r w:rsidRPr="00D14B18">
          <w:t>, symbols and conventions</w:t>
        </w:r>
        <w:bookmarkEnd w:id="1515"/>
      </w:ins>
    </w:p>
    <w:p w:rsidR="00415515" w:rsidRDefault="00A32382">
      <w:pPr>
        <w:pStyle w:val="Heading2"/>
        <w:pPrChange w:id="1517" w:author="John Benito" w:date="2010-07-16T12:40:00Z">
          <w:pPr>
            <w:pStyle w:val="Heading1"/>
          </w:pPr>
        </w:pPrChange>
      </w:pPr>
      <w:bookmarkStart w:id="1518" w:name="_Toc267483358"/>
      <w:r w:rsidRPr="008731B5">
        <w:t>3</w:t>
      </w:r>
      <w:ins w:id="1519" w:author="John Benito" w:date="2010-07-16T12:39:00Z">
        <w:r w:rsidR="00D14B18">
          <w:t>.1</w:t>
        </w:r>
        <w:r w:rsidR="00D14B18">
          <w:tab/>
        </w:r>
      </w:ins>
      <w:r w:rsidRPr="008731B5">
        <w:tab/>
        <w:t>Terms</w:t>
      </w:r>
      <w:del w:id="1520" w:author="John Benito" w:date="2010-07-16T12:40:00Z">
        <w:r w:rsidRPr="008731B5" w:rsidDel="00D14B18">
          <w:delText xml:space="preserve"> and </w:delText>
        </w:r>
      </w:del>
      <w:ins w:id="1521" w:author="John Benito" w:date="2010-07-16T12:41:00Z">
        <w:r w:rsidR="00D14B18">
          <w:t xml:space="preserve"> and</w:t>
        </w:r>
      </w:ins>
      <w:ins w:id="1522" w:author="John Benito" w:date="2010-07-16T12:40:00Z">
        <w:r w:rsidR="00D14B18">
          <w:t xml:space="preserve"> </w:t>
        </w:r>
      </w:ins>
      <w:r w:rsidRPr="008731B5">
        <w:t>definitions</w:t>
      </w:r>
      <w:bookmarkEnd w:id="1511"/>
      <w:bookmarkEnd w:id="1512"/>
      <w:bookmarkEnd w:id="1513"/>
      <w:bookmarkEnd w:id="1514"/>
      <w:ins w:id="1523" w:author="John Benito" w:date="2010-07-16T12:40:00Z">
        <w:r w:rsidR="00D14B18">
          <w:t>, symbols and conventions</w:t>
        </w:r>
      </w:ins>
      <w:bookmarkEnd w:id="1518"/>
    </w:p>
    <w:p w:rsidR="00A32382" w:rsidRDefault="00A32382">
      <w:r>
        <w:t xml:space="preserve">For the purposes of this document, </w:t>
      </w:r>
      <w:r w:rsidRPr="002D2FA3">
        <w:t xml:space="preserve">the </w:t>
      </w:r>
      <w:del w:id="1524" w:author="John Benito" w:date="2010-07-16T12:48:00Z">
        <w:r w:rsidRPr="002D2FA3" w:rsidDel="00AF205F">
          <w:delText xml:space="preserve">following </w:delText>
        </w:r>
      </w:del>
      <w:r w:rsidRPr="002D2FA3">
        <w:t xml:space="preserve">terms and definitions </w:t>
      </w:r>
      <w:ins w:id="1525" w:author="John Benito" w:date="2010-07-16T12:48:00Z">
        <w:r w:rsidR="00AF205F">
          <w:t>given in ISO/IEC 2382</w:t>
        </w:r>
      </w:ins>
      <w:ins w:id="1526" w:author="John Benito" w:date="2010-07-16T12:49:00Z">
        <w:r w:rsidR="00AF205F">
          <w:t>–</w:t>
        </w:r>
      </w:ins>
      <w:ins w:id="1527" w:author="John Benito" w:date="2010-07-16T12:48:00Z">
        <w:r w:rsidR="00AF205F">
          <w:t xml:space="preserve">1 and the following </w:t>
        </w:r>
      </w:ins>
      <w:r w:rsidRPr="002D2FA3">
        <w:t>apply.</w:t>
      </w:r>
      <w:r w:rsidR="000D01FB">
        <w:t xml:space="preserve">  Other terms are defined where they appear in </w:t>
      </w:r>
      <w:r w:rsidR="000D01FB" w:rsidRPr="000D01FB">
        <w:rPr>
          <w:i/>
        </w:rPr>
        <w:t>italic</w:t>
      </w:r>
      <w:r w:rsidR="000D01FB">
        <w:t xml:space="preserve"> type.</w:t>
      </w:r>
      <w:del w:id="1528" w:author="John Benito" w:date="2010-07-16T12:48:00Z">
        <w:r w:rsidR="000D01FB" w:rsidDel="00AF205F">
          <w:delText xml:space="preserve">  Programming language keywords or syntactic tokens appear in </w:delText>
        </w:r>
        <w:r w:rsidR="000D01FB" w:rsidRPr="000D01FB" w:rsidDel="00AF205F">
          <w:rPr>
            <w:rFonts w:ascii="Courier New" w:hAnsi="Courier New" w:cs="Courier New"/>
          </w:rPr>
          <w:delText>courier</w:delText>
        </w:r>
        <w:r w:rsidR="000D01FB" w:rsidDel="00AF205F">
          <w:delText xml:space="preserve"> font.</w:delText>
        </w:r>
        <w:r w:rsidR="00AF15F9" w:rsidDel="00AF205F">
          <w:delText xml:space="preserve">  Terms not defined in this Technical Report are to be interpreted according to ISO/IEC 2382-1.  Mathematical symbols not defined in this Technical Report are to be interpreted according to ISO 31-11.</w:delText>
        </w:r>
      </w:del>
    </w:p>
    <w:p w:rsidR="00DB6054" w:rsidRDefault="00A32382" w:rsidP="00DB6054">
      <w:pPr>
        <w:spacing w:after="0"/>
        <w:rPr>
          <w:b/>
        </w:rPr>
      </w:pPr>
      <w:bookmarkStart w:id="1529" w:name="_Toc192557832"/>
      <w:r w:rsidRPr="009C104D">
        <w:rPr>
          <w:b/>
        </w:rPr>
        <w:t>3.1</w:t>
      </w:r>
      <w:ins w:id="1530" w:author="John Benito" w:date="2010-07-16T12:42:00Z">
        <w:r w:rsidR="00D14B18">
          <w:rPr>
            <w:b/>
          </w:rPr>
          <w:t>.1</w:t>
        </w:r>
      </w:ins>
      <w:del w:id="1531" w:author="John Benito" w:date="2010-07-16T12:42:00Z">
        <w:r w:rsidRPr="009C104D" w:rsidDel="00D14B18">
          <w:rPr>
            <w:b/>
          </w:rPr>
          <w:tab/>
        </w:r>
      </w:del>
    </w:p>
    <w:p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1529"/>
      <w:r>
        <w:rPr>
          <w:b/>
        </w:rPr>
        <w:t>v</w:t>
      </w:r>
      <w:r w:rsidRPr="009C104D">
        <w:rPr>
          <w:b/>
        </w:rPr>
        <w:t>ulnerability</w:t>
      </w:r>
    </w:p>
    <w:p w:rsidR="00A32382" w:rsidRPr="003E4DC2" w:rsidRDefault="00646404" w:rsidP="00A32382">
      <w:del w:id="1532" w:author="John Benito" w:date="2010-07-16T10:04:00Z">
        <w:r w:rsidDel="007715F0">
          <w:delText>a</w:delText>
        </w:r>
        <w:r w:rsidRPr="003E4DC2" w:rsidDel="007715F0">
          <w:delText xml:space="preserve"> </w:delText>
        </w:r>
      </w:del>
      <w:proofErr w:type="gramStart"/>
      <w:r w:rsidR="00A32382" w:rsidRPr="00653C40">
        <w:rPr>
          <w:i/>
        </w:rPr>
        <w:t>property</w:t>
      </w:r>
      <w:proofErr w:type="gramEnd"/>
      <w:r w:rsidR="00A32382" w:rsidRPr="003E4DC2">
        <w:t xml:space="preserve"> (of a programming language) that can </w:t>
      </w:r>
      <w:r w:rsidR="00A32382">
        <w:t>contribute</w:t>
      </w:r>
      <w:r w:rsidR="00A32382" w:rsidRPr="003E4DC2">
        <w:t xml:space="preserve"> to, or that is strongly correlated with, application vulnerabilities in programs written in that language</w:t>
      </w:r>
    </w:p>
    <w:p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del w:id="1533" w:author="John Benito" w:date="2010-07-16T10:05:00Z">
        <w:r w:rsidRPr="003E4DC2" w:rsidDel="007715F0">
          <w:delText xml:space="preserve">may </w:delText>
        </w:r>
      </w:del>
      <w:ins w:id="1534" w:author="John Benito" w:date="2010-07-16T10:05:00Z">
        <w:r w:rsidR="007715F0">
          <w:t>can</w:t>
        </w:r>
        <w:r w:rsidR="007715F0" w:rsidRPr="003E4DC2">
          <w:t xml:space="preserve"> </w:t>
        </w:r>
      </w:ins>
      <w:r w:rsidRPr="003E4DC2">
        <w:t xml:space="preserve">be referenced from) is generally considered </w:t>
      </w:r>
      <w:r>
        <w:t>beneficial</w:t>
      </w:r>
      <w:r w:rsidRPr="003E4DC2">
        <w:t xml:space="preserve"> since it narrows the interface between modules and can help prevent data corruption. The absence of encapsulation from a programming language can thus be regarded as </w:t>
      </w:r>
      <w:proofErr w:type="gramStart"/>
      <w:r w:rsidRPr="003E4DC2">
        <w:t>a vulnerability</w:t>
      </w:r>
      <w:proofErr w:type="gramEnd"/>
      <w:r w:rsidRPr="003E4DC2">
        <w:t xml:space="preserve">. Note that a property together with its complement </w:t>
      </w:r>
      <w:del w:id="1535" w:author="John Benito" w:date="2010-07-16T10:06:00Z">
        <w:r w:rsidRPr="003E4DC2" w:rsidDel="007715F0">
          <w:delText xml:space="preserve">may </w:delText>
        </w:r>
      </w:del>
      <w:ins w:id="1536" w:author="John Benito" w:date="2010-07-16T10:06:00Z">
        <w:r w:rsidR="007715F0">
          <w:t>can</w:t>
        </w:r>
        <w:r w:rsidR="007715F0" w:rsidRPr="003E4DC2">
          <w:t xml:space="preserve"> </w:t>
        </w:r>
      </w:ins>
      <w:r w:rsidRPr="003E4DC2">
        <w:t xml:space="preserve">both be considered language vulnerabilities. For example, automatic storage reclamation (garbage collection) </w:t>
      </w:r>
      <w:r w:rsidR="00BB578C">
        <w:t>c</w:t>
      </w:r>
      <w:r w:rsidR="00563332">
        <w:t>an be</w:t>
      </w:r>
      <w:r w:rsidR="00BB578C" w:rsidRPr="003E4DC2">
        <w:t xml:space="preserve"> </w:t>
      </w:r>
      <w:proofErr w:type="gramStart"/>
      <w:r w:rsidRPr="003E4DC2">
        <w:t xml:space="preserve">a </w:t>
      </w:r>
      <w:r w:rsidRPr="003E4DC2">
        <w:lastRenderedPageBreak/>
        <w:t>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r w:rsidR="00C760FD">
        <w:t xml:space="preserve">  </w:t>
      </w:r>
    </w:p>
    <w:p w:rsidR="00DB6054" w:rsidRDefault="00A32382" w:rsidP="00DB6054">
      <w:pPr>
        <w:spacing w:after="0"/>
        <w:rPr>
          <w:b/>
        </w:rPr>
      </w:pPr>
      <w:bookmarkStart w:id="1537" w:name="_Toc192557833"/>
      <w:proofErr w:type="gramStart"/>
      <w:r w:rsidRPr="009C104D">
        <w:rPr>
          <w:b/>
        </w:rPr>
        <w:t>3.</w:t>
      </w:r>
      <w:proofErr w:type="gramEnd"/>
      <w:del w:id="1538" w:author="John Benito" w:date="2010-07-16T12:42:00Z">
        <w:r w:rsidRPr="009C104D" w:rsidDel="00D14B18">
          <w:rPr>
            <w:b/>
          </w:rPr>
          <w:delText>2</w:delText>
        </w:r>
      </w:del>
      <w:ins w:id="1539" w:author="John Benito" w:date="2010-07-16T12:42:00Z">
        <w:r w:rsidR="00D14B18">
          <w:rPr>
            <w:b/>
          </w:rPr>
          <w:t>1.2</w:t>
        </w:r>
      </w:ins>
      <w:del w:id="1540" w:author="John Benito" w:date="2010-07-16T12:42:00Z">
        <w:r w:rsidRPr="009C104D" w:rsidDel="00D14B18">
          <w:rPr>
            <w:b/>
          </w:rPr>
          <w:tab/>
        </w:r>
      </w:del>
    </w:p>
    <w:p w:rsidR="00A32382" w:rsidRPr="009C104D" w:rsidRDefault="00DB6054" w:rsidP="00E20BDC">
      <w:pPr>
        <w:spacing w:after="0"/>
        <w:rPr>
          <w:b/>
        </w:rPr>
      </w:pPr>
      <w:proofErr w:type="gramStart"/>
      <w:r>
        <w:rPr>
          <w:b/>
        </w:rPr>
        <w:t>a</w:t>
      </w:r>
      <w:r w:rsidRPr="009C104D">
        <w:rPr>
          <w:b/>
        </w:rPr>
        <w:t>pplication</w:t>
      </w:r>
      <w:proofErr w:type="gramEnd"/>
      <w:r w:rsidRPr="009C104D">
        <w:rPr>
          <w:b/>
        </w:rPr>
        <w:t xml:space="preserve"> </w:t>
      </w:r>
      <w:bookmarkEnd w:id="1537"/>
      <w:r>
        <w:rPr>
          <w:b/>
        </w:rPr>
        <w:t>v</w:t>
      </w:r>
      <w:r w:rsidRPr="009C104D">
        <w:rPr>
          <w:b/>
        </w:rPr>
        <w:t>ulnerability</w:t>
      </w:r>
    </w:p>
    <w:p w:rsidR="00A32382" w:rsidRDefault="00646404" w:rsidP="00A32382">
      <w:del w:id="1541" w:author="John Benito" w:date="2010-07-16T10:05:00Z">
        <w:r w:rsidDel="007715F0">
          <w:delText xml:space="preserve">a </w:delText>
        </w:r>
      </w:del>
      <w:proofErr w:type="gramStart"/>
      <w:r w:rsidR="00A32382">
        <w:t>security</w:t>
      </w:r>
      <w:proofErr w:type="gramEnd"/>
      <w:r w:rsidR="00A32382">
        <w:t xml:space="preserve"> vulnerability or safety hazard, or defect</w:t>
      </w:r>
    </w:p>
    <w:p w:rsidR="00DB6054" w:rsidRDefault="00A32382" w:rsidP="00646404">
      <w:pPr>
        <w:spacing w:after="0"/>
        <w:rPr>
          <w:b/>
        </w:rPr>
      </w:pPr>
      <w:bookmarkStart w:id="1542" w:name="_Toc192557834"/>
      <w:r w:rsidRPr="009C104D">
        <w:rPr>
          <w:b/>
        </w:rPr>
        <w:t>3</w:t>
      </w:r>
      <w:ins w:id="1543" w:author="John Benito" w:date="2010-07-16T12:42:00Z">
        <w:r w:rsidR="00D14B18">
          <w:rPr>
            <w:b/>
          </w:rPr>
          <w:t>.1</w:t>
        </w:r>
      </w:ins>
      <w:r w:rsidRPr="009C104D">
        <w:rPr>
          <w:b/>
        </w:rPr>
        <w:t>.3</w:t>
      </w:r>
      <w:r w:rsidRPr="009C104D">
        <w:rPr>
          <w:b/>
        </w:rPr>
        <w:tab/>
      </w:r>
    </w:p>
    <w:p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1542"/>
      <w:r>
        <w:rPr>
          <w:b/>
        </w:rPr>
        <w:t>v</w:t>
      </w:r>
      <w:r w:rsidRPr="009C104D">
        <w:rPr>
          <w:b/>
        </w:rPr>
        <w:t>ulnerability</w:t>
      </w:r>
    </w:p>
    <w:p w:rsidR="00A32382" w:rsidRPr="00653C40" w:rsidRDefault="00646404" w:rsidP="00A32382">
      <w:del w:id="1544" w:author="John Benito" w:date="2010-07-16T10:05:00Z">
        <w:r w:rsidDel="007715F0">
          <w:delText xml:space="preserve">a </w:delText>
        </w:r>
      </w:del>
      <w:proofErr w:type="gramStart"/>
      <w:r w:rsidR="00A32382">
        <w:t>weakness</w:t>
      </w:r>
      <w:proofErr w:type="gramEnd"/>
      <w:r w:rsidR="00A32382">
        <w:t xml:space="preserve"> in an information system, system security procedures, internal controls, or implementation that could be exploited or triggered by a threat</w:t>
      </w:r>
    </w:p>
    <w:p w:rsidR="00646404" w:rsidRDefault="00A32382" w:rsidP="00646404">
      <w:pPr>
        <w:spacing w:after="0"/>
        <w:rPr>
          <w:b/>
        </w:rPr>
      </w:pPr>
      <w:bookmarkStart w:id="1545" w:name="_Toc192557835"/>
      <w:r w:rsidRPr="009C104D">
        <w:rPr>
          <w:b/>
        </w:rPr>
        <w:t>3</w:t>
      </w:r>
      <w:ins w:id="1546" w:author="John Benito" w:date="2010-07-16T12:42:00Z">
        <w:r w:rsidR="00D14B18">
          <w:rPr>
            <w:b/>
          </w:rPr>
          <w:t>.1</w:t>
        </w:r>
      </w:ins>
      <w:r w:rsidRPr="009C104D">
        <w:rPr>
          <w:b/>
        </w:rPr>
        <w:t xml:space="preserve">.4 </w:t>
      </w:r>
      <w:r w:rsidRPr="009C104D">
        <w:rPr>
          <w:b/>
        </w:rPr>
        <w:tab/>
      </w:r>
    </w:p>
    <w:p w:rsidR="00A32382" w:rsidRDefault="00646404" w:rsidP="00E20BDC">
      <w:pPr>
        <w:spacing w:after="0"/>
        <w:rPr>
          <w:b/>
        </w:rPr>
      </w:pPr>
      <w:proofErr w:type="gramStart"/>
      <w:r>
        <w:rPr>
          <w:b/>
        </w:rPr>
        <w:t>s</w:t>
      </w:r>
      <w:r w:rsidRPr="009C104D">
        <w:rPr>
          <w:b/>
        </w:rPr>
        <w:t>afety</w:t>
      </w:r>
      <w:proofErr w:type="gramEnd"/>
      <w:r w:rsidRPr="009C104D">
        <w:rPr>
          <w:b/>
        </w:rPr>
        <w:t xml:space="preserve"> </w:t>
      </w:r>
      <w:bookmarkEnd w:id="1545"/>
      <w:r>
        <w:rPr>
          <w:b/>
        </w:rPr>
        <w:t>h</w:t>
      </w:r>
      <w:r w:rsidRPr="009C104D">
        <w:rPr>
          <w:b/>
        </w:rPr>
        <w:t>azard</w:t>
      </w:r>
    </w:p>
    <w:p w:rsidR="001867D7" w:rsidRPr="001867D7" w:rsidRDefault="001867D7" w:rsidP="00A32382">
      <w:pPr>
        <w:rPr>
          <w:sz w:val="20"/>
        </w:rPr>
      </w:pPr>
      <w:proofErr w:type="gramStart"/>
      <w:r>
        <w:t>potential</w:t>
      </w:r>
      <w:proofErr w:type="gramEnd"/>
      <w:r>
        <w:t xml:space="preserve"> source of harm</w:t>
      </w:r>
    </w:p>
    <w:p w:rsidR="00A32382" w:rsidRDefault="001867D7" w:rsidP="001867D7">
      <w:pPr>
        <w:ind w:left="403"/>
      </w:pPr>
      <w:r>
        <w:rPr>
          <w:b/>
        </w:rPr>
        <w:t>Note 1</w:t>
      </w:r>
      <w:r>
        <w:t xml:space="preserve">: </w:t>
      </w:r>
      <w:r w:rsidR="00A32382">
        <w:t>IEC</w:t>
      </w:r>
      <w:ins w:id="1547" w:author="John Benito" w:date="2010-07-16T10:09:00Z">
        <w:r w:rsidR="007715F0">
          <w:t xml:space="preserve"> </w:t>
        </w:r>
      </w:ins>
      <w:r w:rsidR="00A32382">
        <w:t>61508</w:t>
      </w:r>
      <w:ins w:id="1548" w:author="John Benito" w:date="2010-07-22T09:25:00Z">
        <w:r w:rsidR="00C51AA0">
          <w:t>–</w:t>
        </w:r>
      </w:ins>
      <w:del w:id="1549" w:author="John Benito" w:date="2010-07-16T10:07:00Z">
        <w:r w:rsidR="00A32382" w:rsidDel="007715F0">
          <w:delText xml:space="preserve"> part </w:delText>
        </w:r>
      </w:del>
      <w:r w:rsidR="00A32382">
        <w:t xml:space="preserve">4:  defines a “Hazard” as a “potential source of harm”, where “harm” is “physical injury or damage to the health of people either directly or indirectly as a result of damage to property or to the environment”. </w:t>
      </w:r>
    </w:p>
    <w:p w:rsidR="001867D7" w:rsidRDefault="00A32382" w:rsidP="00A32382">
      <w:pPr>
        <w:tabs>
          <w:tab w:val="left" w:pos="1440"/>
          <w:tab w:val="left" w:pos="1872"/>
          <w:tab w:val="left" w:pos="2592"/>
          <w:tab w:val="left" w:pos="8636"/>
          <w:tab w:val="left" w:pos="9360"/>
          <w:tab w:val="left" w:pos="10512"/>
        </w:tabs>
        <w:ind w:left="403"/>
        <w:rPr>
          <w:color w:val="000000"/>
        </w:rPr>
      </w:pPr>
      <w:proofErr w:type="gramStart"/>
      <w:r>
        <w:rPr>
          <w:b/>
        </w:rPr>
        <w:t>Note</w:t>
      </w:r>
      <w:r w:rsidR="001867D7">
        <w:rPr>
          <w:b/>
        </w:rPr>
        <w:t xml:space="preserve"> 2</w:t>
      </w:r>
      <w:r>
        <w:t>: IEC</w:t>
      </w:r>
      <w:ins w:id="1550" w:author="John Benito" w:date="2010-07-16T10:09:00Z">
        <w:r w:rsidR="007715F0">
          <w:t xml:space="preserve"> </w:t>
        </w:r>
      </w:ins>
      <w:r>
        <w:t>61508 is titled “</w:t>
      </w:r>
      <w:r>
        <w:rPr>
          <w:color w:val="000000"/>
        </w:rPr>
        <w:t>Functional safety of electrical/electronic/ programmable electronic safety-related systems”, with part 4 being “Definitions and abbreviations”.</w:t>
      </w:r>
      <w:proofErr w:type="gramEnd"/>
      <w:r>
        <w:rPr>
          <w:color w:val="000000"/>
        </w:rPr>
        <w:t xml:space="preserve">  Hence within IEC</w:t>
      </w:r>
      <w:ins w:id="1551" w:author="John Benito" w:date="2010-07-16T10:09:00Z">
        <w:r w:rsidR="007715F0">
          <w:rPr>
            <w:color w:val="000000"/>
          </w:rPr>
          <w:t xml:space="preserve"> </w:t>
        </w:r>
      </w:ins>
      <w:r>
        <w:rPr>
          <w:color w:val="000000"/>
        </w:rPr>
        <w:t>61508 the “safety” context of “safety hazard” is assumed.</w:t>
      </w:r>
    </w:p>
    <w:p w:rsidR="00A32382" w:rsidRDefault="001867D7" w:rsidP="001867D7">
      <w:pPr>
        <w:ind w:left="403"/>
        <w:rPr>
          <w:color w:val="000000"/>
        </w:rPr>
      </w:pPr>
      <w:r>
        <w:rPr>
          <w:b/>
        </w:rPr>
        <w:t xml:space="preserve">Note 3: </w:t>
      </w:r>
      <w:r>
        <w:t>IEC</w:t>
      </w:r>
      <w:ins w:id="1552" w:author="John Benito" w:date="2010-07-16T10:09:00Z">
        <w:r w:rsidR="007715F0">
          <w:t xml:space="preserve"> </w:t>
        </w:r>
      </w:ins>
      <w:r>
        <w:t>61508 cites ISO/IEC Guide 51 as the source for the definition.</w:t>
      </w:r>
    </w:p>
    <w:p w:rsidR="00A32382" w:rsidRDefault="00A32382" w:rsidP="00A32382">
      <w:pPr>
        <w:tabs>
          <w:tab w:val="left" w:pos="1440"/>
          <w:tab w:val="left" w:pos="1872"/>
          <w:tab w:val="left" w:pos="2592"/>
          <w:tab w:val="left" w:pos="8636"/>
          <w:tab w:val="left" w:pos="9360"/>
          <w:tab w:val="left" w:pos="10512"/>
        </w:tabs>
        <w:ind w:left="403"/>
      </w:pPr>
      <w:r>
        <w:rPr>
          <w:b/>
        </w:rPr>
        <w:t>Note</w:t>
      </w:r>
      <w:r w:rsidR="001867D7">
        <w:rPr>
          <w:b/>
        </w:rPr>
        <w:t xml:space="preserve"> 4</w:t>
      </w:r>
      <w:r>
        <w:t xml:space="preserve">: Some derived standards, such as UK </w:t>
      </w:r>
      <w:proofErr w:type="spellStart"/>
      <w:r>
        <w:t>Defence</w:t>
      </w:r>
      <w:proofErr w:type="spellEnd"/>
      <w:r>
        <w:t xml:space="preserve"> Standard 00-56, broaden the definition of “harm” to include materi</w:t>
      </w:r>
      <w:r w:rsidR="003F1DAF">
        <w:t>a</w:t>
      </w:r>
      <w:r>
        <w:t xml:space="preserve">l and environmental damage (not just harm to people caused by property and environmental damage). </w:t>
      </w:r>
    </w:p>
    <w:p w:rsidR="00096CA1" w:rsidRDefault="00A32382" w:rsidP="00096CA1">
      <w:pPr>
        <w:spacing w:after="0"/>
        <w:rPr>
          <w:b/>
        </w:rPr>
      </w:pPr>
      <w:bookmarkStart w:id="1553" w:name="_Toc192557836"/>
      <w:r w:rsidRPr="009C104D">
        <w:rPr>
          <w:b/>
        </w:rPr>
        <w:t>3</w:t>
      </w:r>
      <w:ins w:id="1554" w:author="John Benito" w:date="2010-07-16T12:42:00Z">
        <w:r w:rsidR="00D14B18">
          <w:rPr>
            <w:b/>
          </w:rPr>
          <w:t>.1</w:t>
        </w:r>
      </w:ins>
      <w:r w:rsidRPr="009C104D">
        <w:rPr>
          <w:b/>
        </w:rPr>
        <w:t>.5</w:t>
      </w:r>
      <w:r w:rsidRPr="009C104D">
        <w:rPr>
          <w:b/>
        </w:rPr>
        <w:tab/>
      </w:r>
    </w:p>
    <w:p w:rsidR="00A32382" w:rsidRPr="009C104D" w:rsidRDefault="00096CA1" w:rsidP="00E20BDC">
      <w:pPr>
        <w:spacing w:after="0"/>
        <w:rPr>
          <w:b/>
        </w:rPr>
      </w:pPr>
      <w:proofErr w:type="gramStart"/>
      <w:r>
        <w:rPr>
          <w:b/>
        </w:rPr>
        <w:t>s</w:t>
      </w:r>
      <w:r w:rsidRPr="009C104D">
        <w:rPr>
          <w:b/>
        </w:rPr>
        <w:t>afety</w:t>
      </w:r>
      <w:r w:rsidR="00A32382" w:rsidRPr="009C104D">
        <w:rPr>
          <w:b/>
        </w:rPr>
        <w:t>-critical</w:t>
      </w:r>
      <w:proofErr w:type="gramEnd"/>
      <w:r w:rsidR="00A32382" w:rsidRPr="009C104D">
        <w:rPr>
          <w:b/>
        </w:rPr>
        <w:t xml:space="preserve"> software</w:t>
      </w:r>
      <w:bookmarkEnd w:id="1553"/>
      <w:r w:rsidR="00A32382" w:rsidRPr="009C104D">
        <w:rPr>
          <w:b/>
        </w:rPr>
        <w:t xml:space="preserve"> </w:t>
      </w:r>
    </w:p>
    <w:p w:rsidR="00096CA1" w:rsidRDefault="00096CA1" w:rsidP="00A32382">
      <w:proofErr w:type="gramStart"/>
      <w:r>
        <w:t>software</w:t>
      </w:r>
      <w:proofErr w:type="gramEnd"/>
      <w:r>
        <w:t xml:space="preserve"> </w:t>
      </w:r>
      <w:r w:rsidR="00A32382">
        <w:t xml:space="preserve">for applications where failure can cause very serious consequences such as human injury or death </w:t>
      </w:r>
    </w:p>
    <w:p w:rsidR="00A32382" w:rsidRDefault="00096CA1" w:rsidP="00096CA1">
      <w:pPr>
        <w:ind w:left="403"/>
      </w:pPr>
      <w:r w:rsidRPr="00F62DCD">
        <w:rPr>
          <w:b/>
        </w:rPr>
        <w:t>Note</w:t>
      </w:r>
      <w:r>
        <w:rPr>
          <w:b/>
        </w:rPr>
        <w:t xml:space="preserve"> 1</w:t>
      </w:r>
      <w:r w:rsidRPr="00F62DCD">
        <w:rPr>
          <w:b/>
        </w:rPr>
        <w:t xml:space="preserve">: </w:t>
      </w:r>
      <w:r w:rsidR="00A32382">
        <w:t>IEC</w:t>
      </w:r>
      <w:ins w:id="1555" w:author="John Benito" w:date="2010-07-16T10:09:00Z">
        <w:r w:rsidR="007715F0">
          <w:t xml:space="preserve"> </w:t>
        </w:r>
      </w:ins>
      <w:r w:rsidR="00A32382">
        <w:t>61508</w:t>
      </w:r>
      <w:ins w:id="1556" w:author="John Benito" w:date="2010-07-22T09:25:00Z">
        <w:r w:rsidR="00C51AA0">
          <w:t>–</w:t>
        </w:r>
      </w:ins>
      <w:del w:id="1557" w:author="John Benito" w:date="2010-07-16T10:10:00Z">
        <w:r w:rsidR="00A32382" w:rsidDel="007715F0">
          <w:delText xml:space="preserve"> pa</w:delText>
        </w:r>
      </w:del>
      <w:del w:id="1558" w:author="John Benito" w:date="2010-07-16T10:09:00Z">
        <w:r w:rsidR="00A32382" w:rsidDel="007715F0">
          <w:delText>rt</w:delText>
        </w:r>
      </w:del>
      <w:del w:id="1559" w:author="John Benito" w:date="2010-07-16T10:10:00Z">
        <w:r w:rsidR="00A32382" w:rsidDel="007715F0">
          <w:delText xml:space="preserve"> </w:delText>
        </w:r>
      </w:del>
      <w:r w:rsidR="00A32382">
        <w:t>4:  defines “Safety-related software” as “software that is used to implement safety functions in a safety-related system.</w:t>
      </w:r>
    </w:p>
    <w:p w:rsidR="00A32382" w:rsidRPr="00B21E5A" w:rsidRDefault="00A32382" w:rsidP="00A32382">
      <w:pPr>
        <w:ind w:left="403"/>
      </w:pPr>
      <w:r w:rsidRPr="00F62DCD">
        <w:rPr>
          <w:b/>
        </w:rPr>
        <w:t>Note</w:t>
      </w:r>
      <w:r w:rsidR="00096CA1">
        <w:rPr>
          <w:b/>
        </w:rPr>
        <w:t xml:space="preserve"> 2</w:t>
      </w:r>
      <w:r w:rsidRPr="00F62DCD">
        <w:rPr>
          <w:b/>
        </w:rPr>
        <w:t xml:space="preserve">: </w:t>
      </w:r>
      <w:r w:rsidR="00800478">
        <w:t>Notwithstanding that in some domains a distinction is made between safety-related (</w:t>
      </w:r>
      <w:del w:id="1560" w:author="John Benito" w:date="2010-07-16T10:12:00Z">
        <w:r w:rsidR="00800478" w:rsidDel="007715F0">
          <w:delText xml:space="preserve">may </w:delText>
        </w:r>
      </w:del>
      <w:ins w:id="1561" w:author="John Benito" w:date="2010-07-16T10:12:00Z">
        <w:r w:rsidR="007715F0">
          <w:t xml:space="preserve">can </w:t>
        </w:r>
      </w:ins>
      <w:r w:rsidR="00800478">
        <w:t xml:space="preserve">lead to any harm) and safety-critical (life threatening), this Technical Report uses the term </w:t>
      </w:r>
      <w:r w:rsidR="00800478" w:rsidRPr="00800478">
        <w:rPr>
          <w:i/>
        </w:rPr>
        <w:t>safety-critical</w:t>
      </w:r>
      <w:r w:rsidR="00800478">
        <w:t xml:space="preserve"> for all vulnerabilities that </w:t>
      </w:r>
      <w:del w:id="1562" w:author="John Benito" w:date="2010-07-16T10:12:00Z">
        <w:r w:rsidR="00800478" w:rsidDel="007715F0">
          <w:delText xml:space="preserve">may </w:delText>
        </w:r>
      </w:del>
      <w:ins w:id="1563" w:author="John Benito" w:date="2010-07-16T10:12:00Z">
        <w:r w:rsidR="007715F0">
          <w:t xml:space="preserve">can </w:t>
        </w:r>
      </w:ins>
      <w:r w:rsidR="00800478">
        <w:t>result in safety hazards.</w:t>
      </w:r>
    </w:p>
    <w:p w:rsidR="00096CA1" w:rsidRDefault="00A32382" w:rsidP="00096CA1">
      <w:pPr>
        <w:spacing w:after="0"/>
        <w:rPr>
          <w:b/>
        </w:rPr>
      </w:pPr>
      <w:bookmarkStart w:id="1564" w:name="_Toc192557837"/>
      <w:r w:rsidRPr="009C104D">
        <w:rPr>
          <w:b/>
        </w:rPr>
        <w:t>3</w:t>
      </w:r>
      <w:ins w:id="1565" w:author="John Benito" w:date="2010-07-16T12:43:00Z">
        <w:r w:rsidR="00BC1E3E">
          <w:rPr>
            <w:b/>
          </w:rPr>
          <w:t>.1</w:t>
        </w:r>
      </w:ins>
      <w:r w:rsidRPr="009C104D">
        <w:rPr>
          <w:b/>
        </w:rPr>
        <w:t>.6</w:t>
      </w:r>
      <w:r w:rsidRPr="009C104D">
        <w:rPr>
          <w:b/>
        </w:rPr>
        <w:tab/>
      </w:r>
    </w:p>
    <w:p w:rsidR="00A32382" w:rsidRPr="009C104D" w:rsidRDefault="00096CA1" w:rsidP="00E20BDC">
      <w:pPr>
        <w:spacing w:after="0"/>
        <w:rPr>
          <w:b/>
        </w:rPr>
      </w:pPr>
      <w:proofErr w:type="gramStart"/>
      <w:r>
        <w:rPr>
          <w:b/>
        </w:rPr>
        <w:t>s</w:t>
      </w:r>
      <w:r w:rsidRPr="009C104D">
        <w:rPr>
          <w:b/>
        </w:rPr>
        <w:t>oftware</w:t>
      </w:r>
      <w:proofErr w:type="gramEnd"/>
      <w:r w:rsidRPr="009C104D">
        <w:rPr>
          <w:b/>
        </w:rPr>
        <w:t xml:space="preserve"> </w:t>
      </w:r>
      <w:r w:rsidR="00A32382" w:rsidRPr="009C104D">
        <w:rPr>
          <w:b/>
        </w:rPr>
        <w:t>quality</w:t>
      </w:r>
      <w:bookmarkEnd w:id="1564"/>
    </w:p>
    <w:p w:rsidR="00A32382" w:rsidRPr="007C7D52" w:rsidRDefault="00A32382" w:rsidP="00A32382">
      <w:proofErr w:type="gramStart"/>
      <w:r>
        <w:t>degree</w:t>
      </w:r>
      <w:proofErr w:type="gramEnd"/>
      <w:r>
        <w:t xml:space="preserve"> to which software implements the requirements described by its specification</w:t>
      </w:r>
      <w:r w:rsidR="00C760FD">
        <w:t xml:space="preserve"> </w:t>
      </w:r>
      <w:r w:rsidR="00C760FD" w:rsidRPr="00C760FD">
        <w:t xml:space="preserve">and the degree to which the </w:t>
      </w:r>
      <w:r w:rsidR="00856EB2">
        <w:t xml:space="preserve">characteristics of a software product </w:t>
      </w:r>
      <w:proofErr w:type="spellStart"/>
      <w:r w:rsidR="00856EB2">
        <w:t>fulfil</w:t>
      </w:r>
      <w:proofErr w:type="spellEnd"/>
      <w:del w:id="1566" w:author="John Benito" w:date="2010-07-16T10:12:00Z">
        <w:r w:rsidR="00856EB2" w:rsidDel="007715F0">
          <w:delText>s</w:delText>
        </w:r>
      </w:del>
      <w:r w:rsidR="00856EB2">
        <w:t xml:space="preserve"> its </w:t>
      </w:r>
      <w:r w:rsidR="00856EB2" w:rsidRPr="00856EB2">
        <w:rPr>
          <w:bCs/>
        </w:rPr>
        <w:t>requirements</w:t>
      </w:r>
    </w:p>
    <w:p w:rsidR="00415515" w:rsidRDefault="00A32382">
      <w:pPr>
        <w:keepNext/>
        <w:spacing w:after="0"/>
        <w:rPr>
          <w:b/>
        </w:rPr>
        <w:pPrChange w:id="1567" w:author="John Benito" w:date="2010-07-16T12:37:00Z">
          <w:pPr>
            <w:spacing w:after="0"/>
          </w:pPr>
        </w:pPrChange>
      </w:pPr>
      <w:bookmarkStart w:id="1568" w:name="_Toc192557838"/>
      <w:r w:rsidRPr="009C104D">
        <w:rPr>
          <w:b/>
        </w:rPr>
        <w:lastRenderedPageBreak/>
        <w:t>3</w:t>
      </w:r>
      <w:ins w:id="1569" w:author="John Benito" w:date="2010-07-16T12:43:00Z">
        <w:r w:rsidR="00BC1E3E">
          <w:rPr>
            <w:b/>
          </w:rPr>
          <w:t>.1</w:t>
        </w:r>
      </w:ins>
      <w:r w:rsidRPr="009C104D">
        <w:rPr>
          <w:b/>
        </w:rPr>
        <w:t xml:space="preserve">.7 </w:t>
      </w:r>
    </w:p>
    <w:p w:rsidR="00A32382" w:rsidRPr="009C104D" w:rsidRDefault="00096CA1" w:rsidP="00E20BDC">
      <w:pPr>
        <w:spacing w:after="0"/>
        <w:rPr>
          <w:b/>
        </w:rPr>
      </w:pPr>
      <w:proofErr w:type="gramStart"/>
      <w:r>
        <w:rPr>
          <w:b/>
        </w:rPr>
        <w:t>p</w:t>
      </w:r>
      <w:r w:rsidR="00A32382" w:rsidRPr="009C104D">
        <w:rPr>
          <w:b/>
        </w:rPr>
        <w:t>redictable</w:t>
      </w:r>
      <w:proofErr w:type="gramEnd"/>
      <w:r w:rsidR="00A32382" w:rsidRPr="009C104D">
        <w:rPr>
          <w:b/>
        </w:rPr>
        <w:t xml:space="preserve"> </w:t>
      </w:r>
      <w:bookmarkEnd w:id="1568"/>
      <w:r>
        <w:rPr>
          <w:b/>
        </w:rPr>
        <w:t>e</w:t>
      </w:r>
      <w:r w:rsidRPr="009C104D">
        <w:rPr>
          <w:b/>
        </w:rPr>
        <w:t>xecution</w:t>
      </w:r>
    </w:p>
    <w:p w:rsidR="00096CA1" w:rsidRDefault="00A32382" w:rsidP="00546508">
      <w:proofErr w:type="gramStart"/>
      <w:r w:rsidRPr="00397B90">
        <w:t>property</w:t>
      </w:r>
      <w:proofErr w:type="gramEnd"/>
      <w:r w:rsidRPr="00397B90">
        <w:t xml:space="preserve"> of the program such that all possible executions have results that can be predicted from the source code</w:t>
      </w:r>
    </w:p>
    <w:p w:rsidR="00A32382" w:rsidRPr="00F62DCD" w:rsidRDefault="00096CA1" w:rsidP="00546508">
      <w:pPr>
        <w:ind w:left="403"/>
      </w:pPr>
      <w:r w:rsidRPr="00F62DCD">
        <w:rPr>
          <w:b/>
        </w:rPr>
        <w:t>Note</w:t>
      </w:r>
      <w:r>
        <w:rPr>
          <w:b/>
        </w:rPr>
        <w:t xml:space="preserve"> 1</w:t>
      </w:r>
      <w:r w:rsidRPr="00F62DCD">
        <w:rPr>
          <w:b/>
        </w:rPr>
        <w:t>:</w:t>
      </w:r>
      <w:r>
        <w:rPr>
          <w:b/>
        </w:rPr>
        <w:t xml:space="preserve"> </w:t>
      </w:r>
      <w:r w:rsidRPr="00096CA1">
        <w:t>All</w:t>
      </w:r>
      <w:r>
        <w:rPr>
          <w:b/>
        </w:rPr>
        <w:t xml:space="preserve"> </w:t>
      </w:r>
      <w:r w:rsidR="00A32382" w:rsidRPr="00397B90">
        <w:rPr>
          <w:color w:val="000000"/>
        </w:rPr>
        <w:t>the relevant</w:t>
      </w:r>
      <w:r w:rsidR="00A32382" w:rsidRPr="00BF0CB7">
        <w:rPr>
          <w:rFonts w:ascii="Verdana" w:hAnsi="Verdana"/>
          <w:color w:val="000000"/>
        </w:rPr>
        <w:t xml:space="preserve"> </w:t>
      </w:r>
      <w:r w:rsidR="00A32382" w:rsidRPr="00F62DCD">
        <w:t>language-defined implementation characteristics and knowledge of the universe of execution</w:t>
      </w:r>
      <w:r>
        <w:t xml:space="preserve"> must be known</w:t>
      </w:r>
      <w:r w:rsidR="00A32382" w:rsidRPr="00F62DCD">
        <w:t>.</w:t>
      </w:r>
    </w:p>
    <w:p w:rsidR="00A32382" w:rsidRPr="00F62DCD" w:rsidRDefault="00A32382" w:rsidP="00546508">
      <w:pPr>
        <w:ind w:left="403"/>
      </w:pPr>
      <w:r w:rsidRPr="00F62DCD">
        <w:rPr>
          <w:b/>
        </w:rPr>
        <w:t>Note</w:t>
      </w:r>
      <w:r w:rsidR="00096CA1">
        <w:rPr>
          <w:b/>
        </w:rPr>
        <w:t xml:space="preserve"> 2</w:t>
      </w:r>
      <w:r w:rsidRPr="00F62DCD">
        <w:rPr>
          <w:b/>
        </w:rPr>
        <w:t>:</w:t>
      </w:r>
      <w:r w:rsidRPr="00F62DCD">
        <w:t xml:space="preserve"> In some environments, this would raise issues regarding numerical stability, exceptional processing, and concurrent execution.</w:t>
      </w:r>
    </w:p>
    <w:p w:rsidR="00A32382" w:rsidRPr="00F62DCD" w:rsidRDefault="00A32382" w:rsidP="00546508">
      <w:pPr>
        <w:ind w:left="403"/>
      </w:pPr>
      <w:r w:rsidRPr="00F62DCD">
        <w:rPr>
          <w:b/>
        </w:rPr>
        <w:t>Note</w:t>
      </w:r>
      <w:r w:rsidR="00096CA1">
        <w:rPr>
          <w:b/>
        </w:rPr>
        <w:t xml:space="preserve"> 3</w:t>
      </w:r>
      <w:r w:rsidRPr="00F62DCD">
        <w:rPr>
          <w:b/>
        </w:rPr>
        <w:t>:</w:t>
      </w:r>
      <w:r w:rsidRPr="00F62DCD">
        <w:t xml:space="preserve"> Predictable execution is an ideal that must be approached keeping in mind the limits of human capability, knowledge, availability of tools, </w:t>
      </w:r>
      <w:r w:rsidR="00905D03">
        <w:t>and other factors</w:t>
      </w:r>
      <w:r w:rsidRPr="00F62DCD">
        <w:t>. Neither this</w:t>
      </w:r>
      <w:ins w:id="1570" w:author="John Benito" w:date="2010-07-16T10:13:00Z">
        <w:r w:rsidR="007715F0">
          <w:t xml:space="preserve"> Technical Report</w:t>
        </w:r>
      </w:ins>
      <w:r w:rsidRPr="00F62DCD">
        <w:t xml:space="preserve"> nor any standard ensures predictable execution. Rather this </w:t>
      </w:r>
      <w:del w:id="1571" w:author="John Benito" w:date="2010-07-16T10:14:00Z">
        <w:r w:rsidRPr="00F62DCD" w:rsidDel="007715F0">
          <w:delText xml:space="preserve">standard </w:delText>
        </w:r>
      </w:del>
      <w:ins w:id="1572" w:author="John Benito" w:date="2010-07-16T10:14:00Z">
        <w:r w:rsidR="007715F0">
          <w:t>Technical Report</w:t>
        </w:r>
        <w:r w:rsidR="007715F0" w:rsidRPr="00F62DCD">
          <w:t xml:space="preserve"> </w:t>
        </w:r>
      </w:ins>
      <w:r w:rsidRPr="00F62DCD">
        <w:t xml:space="preserve">provides advice on improving predictability. The purpose of this </w:t>
      </w:r>
      <w:del w:id="1573" w:author="John Benito" w:date="2010-07-16T10:14:00Z">
        <w:r w:rsidRPr="00F62DCD" w:rsidDel="007715F0">
          <w:delText xml:space="preserve">document </w:delText>
        </w:r>
      </w:del>
      <w:ins w:id="1574" w:author="John Benito" w:date="2010-07-16T10:14:00Z">
        <w:r w:rsidR="007715F0">
          <w:t>Technical Report</w:t>
        </w:r>
        <w:r w:rsidR="007715F0" w:rsidRPr="00F62DCD">
          <w:t xml:space="preserve"> </w:t>
        </w:r>
      </w:ins>
      <w:r w:rsidRPr="00F62DCD">
        <w:t>is to assist a reasonably competent programmer</w:t>
      </w:r>
      <w:r w:rsidR="00C760FD">
        <w:t xml:space="preserve"> to</w:t>
      </w:r>
      <w:r w:rsidRPr="00F62DCD">
        <w:t xml:space="preserve"> approach the ideal of predictable execution.</w:t>
      </w:r>
    </w:p>
    <w:p w:rsidR="00A32382" w:rsidRDefault="00A32382" w:rsidP="00A32382">
      <w:pPr>
        <w:tabs>
          <w:tab w:val="left" w:pos="1440"/>
          <w:tab w:val="left" w:pos="1872"/>
          <w:tab w:val="left" w:pos="2592"/>
          <w:tab w:val="left" w:pos="8636"/>
          <w:tab w:val="left" w:pos="9360"/>
          <w:tab w:val="left" w:pos="10512"/>
        </w:tabs>
        <w:ind w:left="403"/>
      </w:pPr>
      <w:r>
        <w:rPr>
          <w:b/>
        </w:rPr>
        <w:t>Note</w:t>
      </w:r>
      <w:r w:rsidR="00096CA1">
        <w:rPr>
          <w:b/>
        </w:rPr>
        <w:t xml:space="preserve"> 4</w:t>
      </w:r>
      <w:r>
        <w:t>: The following terms are used in relation to “Predictable execution”</w:t>
      </w:r>
      <w:ins w:id="1575" w:author="John Benito" w:date="2010-07-16T10:15:00Z">
        <w:r w:rsidR="000E7FD6">
          <w:t>.</w:t>
        </w:r>
      </w:ins>
    </w:p>
    <w:p w:rsidR="00A32382" w:rsidRDefault="00A32382" w:rsidP="00096CA1">
      <w:pPr>
        <w:numPr>
          <w:ilvl w:val="0"/>
          <w:numId w:val="82"/>
        </w:numPr>
        <w:tabs>
          <w:tab w:val="num" w:pos="763"/>
          <w:tab w:val="left" w:pos="1440"/>
          <w:tab w:val="left" w:pos="1872"/>
          <w:tab w:val="left" w:pos="2592"/>
          <w:tab w:val="left" w:pos="8636"/>
          <w:tab w:val="left" w:pos="9360"/>
          <w:tab w:val="left" w:pos="10512"/>
        </w:tabs>
        <w:overflowPunct w:val="0"/>
        <w:autoSpaceDE w:val="0"/>
        <w:autoSpaceDN w:val="0"/>
        <w:adjustRightInd w:val="0"/>
        <w:spacing w:after="0" w:line="240" w:lineRule="auto"/>
        <w:ind w:left="763"/>
        <w:textAlignment w:val="baseline"/>
      </w:pPr>
      <w:r w:rsidRPr="00096CA1">
        <w:rPr>
          <w:b/>
        </w:rPr>
        <w:t xml:space="preserve">Unspecified </w:t>
      </w:r>
      <w:proofErr w:type="spellStart"/>
      <w:r w:rsidRPr="00096CA1">
        <w:rPr>
          <w:b/>
        </w:rPr>
        <w:t>behaviour</w:t>
      </w:r>
      <w:proofErr w:type="spellEnd"/>
      <w:r w:rsidRPr="00096CA1">
        <w:rPr>
          <w:b/>
        </w:rPr>
        <w:t>:</w:t>
      </w:r>
      <w:r>
        <w:t xml:space="preserve"> A situation where the implementation of a language will have to make some choice from a finite set of alternatives, but that choice is not in general predictable by the programmer, for example, the order in which sub-expressions are evaluated in an expression in </w:t>
      </w:r>
      <w:r w:rsidR="0062390A">
        <w:t>many</w:t>
      </w:r>
      <w:r>
        <w:t xml:space="preserve"> languages.</w:t>
      </w:r>
    </w:p>
    <w:p w:rsidR="00A32382" w:rsidRDefault="00A32382" w:rsidP="00096CA1">
      <w:pPr>
        <w:numPr>
          <w:ilvl w:val="0"/>
          <w:numId w:val="82"/>
        </w:numPr>
        <w:tabs>
          <w:tab w:val="num" w:pos="763"/>
          <w:tab w:val="left" w:pos="1440"/>
          <w:tab w:val="left" w:pos="1872"/>
          <w:tab w:val="left" w:pos="2592"/>
          <w:tab w:val="left" w:pos="8636"/>
          <w:tab w:val="left" w:pos="9360"/>
          <w:tab w:val="left" w:pos="10512"/>
        </w:tabs>
        <w:overflowPunct w:val="0"/>
        <w:autoSpaceDE w:val="0"/>
        <w:autoSpaceDN w:val="0"/>
        <w:adjustRightInd w:val="0"/>
        <w:spacing w:after="0" w:line="240" w:lineRule="auto"/>
        <w:ind w:left="763"/>
        <w:textAlignment w:val="baseline"/>
      </w:pPr>
      <w:r w:rsidRPr="00096CA1">
        <w:rPr>
          <w:b/>
        </w:rPr>
        <w:t xml:space="preserve">Implementation-defined </w:t>
      </w:r>
      <w:proofErr w:type="spellStart"/>
      <w:r w:rsidRPr="00096CA1">
        <w:rPr>
          <w:b/>
        </w:rPr>
        <w:t>behaviour</w:t>
      </w:r>
      <w:proofErr w:type="spellEnd"/>
      <w:r w:rsidRPr="00096CA1">
        <w:rPr>
          <w:b/>
        </w:rPr>
        <w:t>:</w:t>
      </w:r>
      <w:r>
        <w:t xml:space="preserve"> A situation where the implementation of a language will have to make some choice, and it is required that this choice </w:t>
      </w:r>
      <w:r w:rsidR="0062390A">
        <w:t xml:space="preserve">be </w:t>
      </w:r>
      <w:r>
        <w:t>documented and available to the programmer.</w:t>
      </w:r>
    </w:p>
    <w:p w:rsidR="00A32382" w:rsidRDefault="00A32382" w:rsidP="00096CA1">
      <w:pPr>
        <w:numPr>
          <w:ilvl w:val="0"/>
          <w:numId w:val="82"/>
        </w:numPr>
        <w:tabs>
          <w:tab w:val="num" w:pos="763"/>
          <w:tab w:val="left" w:pos="1440"/>
          <w:tab w:val="left" w:pos="1872"/>
          <w:tab w:val="left" w:pos="2592"/>
          <w:tab w:val="left" w:pos="8636"/>
          <w:tab w:val="left" w:pos="9360"/>
          <w:tab w:val="left" w:pos="10512"/>
        </w:tabs>
        <w:overflowPunct w:val="0"/>
        <w:autoSpaceDE w:val="0"/>
        <w:autoSpaceDN w:val="0"/>
        <w:adjustRightInd w:val="0"/>
        <w:spacing w:line="240" w:lineRule="auto"/>
        <w:ind w:left="763"/>
        <w:textAlignment w:val="baseline"/>
      </w:pPr>
      <w:r w:rsidRPr="00096CA1">
        <w:rPr>
          <w:b/>
        </w:rPr>
        <w:t xml:space="preserve">Undefined </w:t>
      </w:r>
      <w:proofErr w:type="spellStart"/>
      <w:r w:rsidRPr="00096CA1">
        <w:rPr>
          <w:b/>
        </w:rPr>
        <w:t>behaviour</w:t>
      </w:r>
      <w:proofErr w:type="spellEnd"/>
      <w:r w:rsidRPr="00096CA1">
        <w:rPr>
          <w:b/>
        </w:rPr>
        <w:t>:</w:t>
      </w:r>
      <w:r>
        <w:t xml:space="preserve"> A situation where the definition of a language can give no indication of what </w:t>
      </w:r>
      <w:proofErr w:type="spellStart"/>
      <w:r>
        <w:t>behaviour</w:t>
      </w:r>
      <w:proofErr w:type="spellEnd"/>
      <w:r>
        <w:t xml:space="preserve"> to expect from a program – it </w:t>
      </w:r>
      <w:del w:id="1576" w:author="John Benito" w:date="2010-07-16T10:15:00Z">
        <w:r w:rsidDel="000E7FD6">
          <w:delText xml:space="preserve">may </w:delText>
        </w:r>
      </w:del>
      <w:ins w:id="1577" w:author="John Benito" w:date="2010-07-16T10:15:00Z">
        <w:r w:rsidR="000E7FD6">
          <w:t xml:space="preserve">can </w:t>
        </w:r>
      </w:ins>
      <w:r>
        <w:t xml:space="preserve">be some form of catastrophic failure (a ‘crash’) or continued execution with some arbitrary data.  </w:t>
      </w:r>
    </w:p>
    <w:p w:rsidR="00A32382" w:rsidRDefault="00A32382" w:rsidP="00A32382">
      <w:pPr>
        <w:tabs>
          <w:tab w:val="left" w:pos="1440"/>
          <w:tab w:val="left" w:pos="1872"/>
          <w:tab w:val="left" w:pos="2592"/>
          <w:tab w:val="left" w:pos="8636"/>
          <w:tab w:val="left" w:pos="9360"/>
          <w:tab w:val="left" w:pos="10512"/>
        </w:tabs>
        <w:ind w:left="360"/>
        <w:rPr>
          <w:ins w:id="1578" w:author="John Benito" w:date="2010-07-16T12:43:00Z"/>
        </w:rPr>
      </w:pPr>
      <w:r w:rsidRPr="00800478">
        <w:rPr>
          <w:b/>
        </w:rPr>
        <w:t>Note</w:t>
      </w:r>
      <w:r w:rsidR="00096CA1">
        <w:rPr>
          <w:b/>
        </w:rPr>
        <w:t xml:space="preserve"> 5</w:t>
      </w:r>
      <w:r w:rsidRPr="00800478">
        <w:t xml:space="preserve">: This </w:t>
      </w:r>
      <w:del w:id="1579" w:author="John Benito" w:date="2010-07-16T10:16:00Z">
        <w:r w:rsidRPr="00800478" w:rsidDel="000E7FD6">
          <w:delText xml:space="preserve">document </w:delText>
        </w:r>
      </w:del>
      <w:ins w:id="1580" w:author="John Benito" w:date="2010-07-16T10:16:00Z">
        <w:r w:rsidR="000E7FD6">
          <w:t>Technical Report</w:t>
        </w:r>
        <w:r w:rsidR="000E7FD6" w:rsidRPr="00800478">
          <w:t xml:space="preserve"> </w:t>
        </w:r>
      </w:ins>
      <w:r w:rsidRPr="00800478">
        <w:t xml:space="preserve">includes a </w:t>
      </w:r>
      <w:r w:rsidR="00A630EF">
        <w:t>clause</w:t>
      </w:r>
      <w:r w:rsidRPr="00800478">
        <w:t xml:space="preserve"> on </w:t>
      </w:r>
      <w:proofErr w:type="gramStart"/>
      <w:r w:rsidRPr="00800478">
        <w:rPr>
          <w:b/>
        </w:rPr>
        <w:t>Unspecified</w:t>
      </w:r>
      <w:proofErr w:type="gramEnd"/>
      <w:r w:rsidRPr="00800478">
        <w:rPr>
          <w:b/>
        </w:rPr>
        <w:t xml:space="preserve"> functionality</w:t>
      </w:r>
      <w:r w:rsidRPr="00800478">
        <w:t xml:space="preserve">. </w:t>
      </w:r>
      <w:r w:rsidR="00800478" w:rsidRPr="00800478">
        <w:t xml:space="preserve">This notion is related </w:t>
      </w:r>
      <w:proofErr w:type="gramStart"/>
      <w:r w:rsidR="00800478" w:rsidRPr="00800478">
        <w:t xml:space="preserve">to neither unspecified </w:t>
      </w:r>
      <w:proofErr w:type="spellStart"/>
      <w:r w:rsidR="00800478" w:rsidRPr="00800478">
        <w:t>behaviour</w:t>
      </w:r>
      <w:proofErr w:type="spellEnd"/>
      <w:proofErr w:type="gramEnd"/>
      <w:r w:rsidR="00800478" w:rsidRPr="00800478">
        <w:t>, which is a characteristic of an application</w:t>
      </w:r>
      <w:r w:rsidR="00800478">
        <w:t>, nor the language used to develop the application.</w:t>
      </w:r>
    </w:p>
    <w:p w:rsidR="00415515" w:rsidRDefault="00C51AA0">
      <w:pPr>
        <w:pStyle w:val="Heading2"/>
        <w:rPr>
          <w:ins w:id="1581" w:author="John Benito" w:date="2010-07-16T12:43:00Z"/>
        </w:rPr>
        <w:pPrChange w:id="1582" w:author="John Benito" w:date="2010-07-16T12:43:00Z">
          <w:pPr>
            <w:tabs>
              <w:tab w:val="left" w:pos="1440"/>
              <w:tab w:val="left" w:pos="1872"/>
              <w:tab w:val="left" w:pos="2592"/>
              <w:tab w:val="left" w:pos="8636"/>
              <w:tab w:val="left" w:pos="9360"/>
              <w:tab w:val="left" w:pos="10512"/>
            </w:tabs>
            <w:ind w:left="360"/>
          </w:pPr>
        </w:pPrChange>
      </w:pPr>
      <w:bookmarkStart w:id="1583" w:name="_Toc267483359"/>
      <w:ins w:id="1584" w:author="John Benito" w:date="2010-07-16T12:43:00Z">
        <w:r>
          <w:t>3.</w:t>
        </w:r>
      </w:ins>
      <w:ins w:id="1585" w:author="John Benito" w:date="2010-07-22T09:25:00Z">
        <w:r>
          <w:t>2</w:t>
        </w:r>
        <w:r>
          <w:tab/>
        </w:r>
      </w:ins>
      <w:ins w:id="1586" w:author="John Benito" w:date="2010-07-16T12:44:00Z">
        <w:r w:rsidR="00BC1E3E">
          <w:tab/>
        </w:r>
      </w:ins>
      <w:ins w:id="1587" w:author="John Benito" w:date="2010-07-16T12:43:00Z">
        <w:r w:rsidR="00BC1E3E">
          <w:t>Symbols and conventions</w:t>
        </w:r>
        <w:bookmarkEnd w:id="1583"/>
      </w:ins>
    </w:p>
    <w:p w:rsidR="00415515" w:rsidRDefault="00BC1E3E">
      <w:pPr>
        <w:pStyle w:val="Heading3"/>
        <w:rPr>
          <w:ins w:id="1588" w:author="John Benito" w:date="2010-07-16T12:44:00Z"/>
        </w:rPr>
        <w:pPrChange w:id="1589" w:author="John Benito" w:date="2010-07-16T12:44:00Z">
          <w:pPr>
            <w:tabs>
              <w:tab w:val="left" w:pos="1440"/>
              <w:tab w:val="left" w:pos="1872"/>
              <w:tab w:val="left" w:pos="2592"/>
              <w:tab w:val="left" w:pos="8636"/>
              <w:tab w:val="left" w:pos="9360"/>
              <w:tab w:val="left" w:pos="10512"/>
            </w:tabs>
            <w:ind w:left="360"/>
          </w:pPr>
        </w:pPrChange>
      </w:pPr>
      <w:ins w:id="1590" w:author="John Benito" w:date="2010-07-16T12:44:00Z">
        <w:r>
          <w:t>3.2.1</w:t>
        </w:r>
        <w:r>
          <w:tab/>
          <w:t>Symbols</w:t>
        </w:r>
      </w:ins>
    </w:p>
    <w:p w:rsidR="00415515" w:rsidRDefault="00BC1E3E">
      <w:pPr>
        <w:rPr>
          <w:ins w:id="1591" w:author="John Benito" w:date="2010-07-16T12:44:00Z"/>
        </w:rPr>
        <w:pPrChange w:id="1592" w:author="John Benito" w:date="2010-07-16T12:44:00Z">
          <w:pPr>
            <w:tabs>
              <w:tab w:val="left" w:pos="1440"/>
              <w:tab w:val="left" w:pos="1872"/>
              <w:tab w:val="left" w:pos="2592"/>
              <w:tab w:val="left" w:pos="8636"/>
              <w:tab w:val="left" w:pos="9360"/>
              <w:tab w:val="left" w:pos="10512"/>
            </w:tabs>
            <w:ind w:left="360"/>
          </w:pPr>
        </w:pPrChange>
      </w:pPr>
      <w:ins w:id="1593" w:author="John Benito" w:date="2010-07-16T12:44:00Z">
        <w:r>
          <w:t xml:space="preserve">For the purposes of this document, the </w:t>
        </w:r>
      </w:ins>
      <w:ins w:id="1594" w:author="John Benito" w:date="2010-07-21T12:47:00Z">
        <w:r w:rsidR="00D56501">
          <w:t>symbols</w:t>
        </w:r>
      </w:ins>
      <w:ins w:id="1595" w:author="John Benito" w:date="2010-07-16T12:44:00Z">
        <w:r>
          <w:t xml:space="preserve"> given in ISO/IEC 80000</w:t>
        </w:r>
      </w:ins>
      <w:ins w:id="1596" w:author="John Benito" w:date="2010-07-21T12:47:00Z">
        <w:r w:rsidR="00D56501">
          <w:t>–</w:t>
        </w:r>
      </w:ins>
      <w:ins w:id="1597" w:author="John Benito" w:date="2010-07-16T12:45:00Z">
        <w:r>
          <w:t>2 apply.  Other symbols are defined where they appear in this document.</w:t>
        </w:r>
      </w:ins>
    </w:p>
    <w:p w:rsidR="00415515" w:rsidRDefault="00BC1E3E">
      <w:pPr>
        <w:pStyle w:val="Heading3"/>
        <w:rPr>
          <w:ins w:id="1598" w:author="John Benito" w:date="2010-07-16T12:45:00Z"/>
        </w:rPr>
        <w:pPrChange w:id="1599" w:author="John Benito" w:date="2010-07-16T12:44:00Z">
          <w:pPr>
            <w:tabs>
              <w:tab w:val="left" w:pos="1440"/>
              <w:tab w:val="left" w:pos="1872"/>
              <w:tab w:val="left" w:pos="2592"/>
              <w:tab w:val="left" w:pos="8636"/>
              <w:tab w:val="left" w:pos="9360"/>
              <w:tab w:val="left" w:pos="10512"/>
            </w:tabs>
            <w:ind w:left="360"/>
          </w:pPr>
        </w:pPrChange>
      </w:pPr>
      <w:ins w:id="1600" w:author="John Benito" w:date="2010-07-16T12:44:00Z">
        <w:r>
          <w:t xml:space="preserve">3.2.2 </w:t>
        </w:r>
        <w:r>
          <w:tab/>
          <w:t>Conventions</w:t>
        </w:r>
      </w:ins>
    </w:p>
    <w:p w:rsidR="00415515" w:rsidRDefault="00BC1E3E">
      <w:pPr>
        <w:rPr>
          <w:del w:id="1601" w:author="John Benito" w:date="2010-07-16T12:46:00Z"/>
        </w:rPr>
        <w:pPrChange w:id="1602" w:author="John Benito" w:date="2010-07-16T12:45:00Z">
          <w:pPr>
            <w:tabs>
              <w:tab w:val="left" w:pos="1440"/>
              <w:tab w:val="left" w:pos="1872"/>
              <w:tab w:val="left" w:pos="2592"/>
              <w:tab w:val="left" w:pos="8636"/>
              <w:tab w:val="left" w:pos="9360"/>
              <w:tab w:val="left" w:pos="10512"/>
            </w:tabs>
            <w:ind w:left="360"/>
          </w:pPr>
        </w:pPrChange>
      </w:pPr>
      <w:ins w:id="1603" w:author="John Benito" w:date="2010-07-16T12:45:00Z">
        <w:r>
          <w:t xml:space="preserve">Programming language token and syntactic token appear in </w:t>
        </w:r>
        <w:r w:rsidR="005C74EC" w:rsidRPr="005C74EC">
          <w:rPr>
            <w:rFonts w:ascii="Courier New" w:hAnsi="Courier New" w:cs="Courier New"/>
            <w:rPrChange w:id="1604" w:author="John Benito" w:date="2010-07-16T12:46:00Z">
              <w:rPr>
                <w:color w:val="0000FF"/>
                <w:u w:val="single"/>
              </w:rPr>
            </w:rPrChange>
          </w:rPr>
          <w:t>courier</w:t>
        </w:r>
        <w:r>
          <w:t xml:space="preserve"> font.</w:t>
        </w:r>
      </w:ins>
    </w:p>
    <w:p w:rsidR="00415515" w:rsidRDefault="00415515">
      <w:pPr>
        <w:pPrChange w:id="1605" w:author="John Benito" w:date="2010-07-16T12:46:00Z">
          <w:pPr>
            <w:pStyle w:val="Heading1"/>
          </w:pPr>
        </w:pPrChange>
      </w:pPr>
    </w:p>
    <w:p w:rsidR="00E20BDC" w:rsidRDefault="00011AA6" w:rsidP="00A10126">
      <w:pPr>
        <w:pStyle w:val="Heading1"/>
        <w:keepNext/>
        <w:pPrChange w:id="1606" w:author="John Benito" w:date="2010-07-21T15:11:00Z">
          <w:pPr>
            <w:pStyle w:val="Heading1"/>
          </w:pPr>
        </w:pPrChange>
      </w:pPr>
      <w:bookmarkStart w:id="1607" w:name="_Toc443461095"/>
      <w:bookmarkStart w:id="1608" w:name="_Toc443470364"/>
      <w:bookmarkStart w:id="1609" w:name="_Toc450303214"/>
      <w:bookmarkStart w:id="1610" w:name="_Toc267483360"/>
      <w:r>
        <w:t>4.</w:t>
      </w:r>
      <w:r>
        <w:tab/>
        <w:t xml:space="preserve">Basic </w:t>
      </w:r>
      <w:r w:rsidR="00E20BDC">
        <w:t>Concepts</w:t>
      </w:r>
      <w:bookmarkEnd w:id="1610"/>
    </w:p>
    <w:p w:rsidR="00E20BDC" w:rsidRDefault="00E20BDC" w:rsidP="00D56501">
      <w:pPr>
        <w:pStyle w:val="Heading2"/>
        <w:keepNext/>
        <w:ind w:left="720" w:hanging="720"/>
        <w:pPrChange w:id="1611" w:author="John Benito" w:date="2010-07-21T12:48:00Z">
          <w:pPr>
            <w:pStyle w:val="Heading2"/>
            <w:ind w:left="720" w:hanging="720"/>
          </w:pPr>
        </w:pPrChange>
      </w:pPr>
      <w:bookmarkStart w:id="1612" w:name="_Toc267483361"/>
      <w:r>
        <w:lastRenderedPageBreak/>
        <w:t>4.1</w:t>
      </w:r>
      <w:r>
        <w:tab/>
        <w:t>Not in Scope</w:t>
      </w:r>
      <w:bookmarkEnd w:id="1612"/>
    </w:p>
    <w:p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 to be assured is not treated.</w:t>
      </w:r>
    </w:p>
    <w:p w:rsidR="00E20BDC" w:rsidRDefault="00E20BDC" w:rsidP="00E20BDC">
      <w:r>
        <w:t xml:space="preserve">The specification of an application is </w:t>
      </w:r>
      <w:r>
        <w:rPr>
          <w:i/>
          <w:iCs/>
        </w:rPr>
        <w:t xml:space="preserve">not </w:t>
      </w:r>
      <w:r>
        <w:t>within the scope.</w:t>
      </w:r>
    </w:p>
    <w:p w:rsidR="00E20BDC" w:rsidRPr="008A1375" w:rsidRDefault="00E20BDC" w:rsidP="00E20BDC">
      <w:r w:rsidRPr="008A1375">
        <w:t xml:space="preserve">While this </w:t>
      </w:r>
      <w:del w:id="1613" w:author="John Benito" w:date="2010-07-16T10:19:00Z">
        <w:r w:rsidRPr="008A1375" w:rsidDel="00577801">
          <w:delText>document</w:delText>
        </w:r>
      </w:del>
      <w:ins w:id="1614" w:author="John Benito" w:date="2010-07-16T10:19:00Z">
        <w:r w:rsidR="00577801">
          <w:t>Technical Report</w:t>
        </w:r>
      </w:ins>
      <w:r w:rsidRPr="008A1375">
        <w:t xml:space="preserve"> does not discuss specification or design issues, there is recognition that boundaries among the various activities are not clear-cut. This </w:t>
      </w:r>
      <w:del w:id="1615" w:author="John Benito" w:date="2010-07-16T10:19:00Z">
        <w:r w:rsidRPr="008A1375" w:rsidDel="00577801">
          <w:delText>document</w:delText>
        </w:r>
      </w:del>
      <w:ins w:id="1616" w:author="John Benito" w:date="2010-07-16T10:19:00Z">
        <w:r w:rsidR="00577801">
          <w:t>Technical Report</w:t>
        </w:r>
      </w:ins>
      <w:r w:rsidRPr="008A1375">
        <w:t xml:space="preserve"> seeks to avoid the debate about where low-level design ends and implementation begins by treating selected issues that some might consider design issues rather than coding issues.</w:t>
      </w:r>
    </w:p>
    <w:p w:rsidR="00E20BDC" w:rsidRDefault="00E20BDC" w:rsidP="00E20BDC">
      <w:pPr>
        <w:pStyle w:val="Heading2"/>
        <w:ind w:left="720" w:hanging="720"/>
      </w:pPr>
      <w:bookmarkStart w:id="1617" w:name="_Toc267483362"/>
      <w:r>
        <w:t>4.2</w:t>
      </w:r>
      <w:r>
        <w:tab/>
        <w:t xml:space="preserve"> Approach</w:t>
      </w:r>
      <w:bookmarkEnd w:id="1617"/>
    </w:p>
    <w:p w:rsidR="00E20BDC" w:rsidRDefault="00E20BDC" w:rsidP="00E20BDC">
      <w:pPr>
        <w:rPr>
          <w:rFonts w:ascii="Times New Roman" w:hAnsi="Times New Roman" w:cs="Times New Roman"/>
          <w:sz w:val="23"/>
          <w:szCs w:val="23"/>
        </w:rPr>
      </w:pPr>
      <w:r>
        <w:t>Guidelines based on this Technical Report are likely to be highly leveraged in that they are likely to affect many times more people than the number that worked on them. Therefore guidelines such as these have the potential to make large savings, for a small cost, or to generate large unnecessary costs, for little benefit.  For this reason, the writers of this Technical Report have taken a cautious approach to identifying programming language vulnerabilities.  New vulnerability descriptions can be added over time, as experience and evidence are accumulated.</w:t>
      </w:r>
    </w:p>
    <w:p w:rsidR="00E20BDC" w:rsidRDefault="00E20BDC" w:rsidP="00E20BDC">
      <w:pPr>
        <w:pStyle w:val="Heading2"/>
        <w:ind w:left="720" w:hanging="720"/>
      </w:pPr>
      <w:bookmarkStart w:id="1618" w:name="_Toc267483363"/>
      <w:r>
        <w:t>4.3</w:t>
      </w:r>
      <w:r>
        <w:tab/>
        <w:t>Intended Audience</w:t>
      </w:r>
      <w:bookmarkEnd w:id="1618"/>
    </w:p>
    <w:p w:rsidR="00E20BDC" w:rsidRDefault="00E20BDC" w:rsidP="00E20BDC">
      <w:r>
        <w:t xml:space="preserve">The intended audience for this Technical Report is those who are concerned with assuring the existence of a critical property in the software of their system; that is, those who are developing, qualifying, or maintaining a software system and need to avoid language constructs that could cause the software to execute in a manner other than intended. </w:t>
      </w:r>
    </w:p>
    <w:p w:rsidR="00E20BDC" w:rsidRDefault="00E20BDC" w:rsidP="00E20BDC">
      <w:r>
        <w:t xml:space="preserve">As described in the following paragraphs, developers of applications that have clear safety, security or mission criticality are expected to be aware of the risks associated with their code and could use this </w:t>
      </w:r>
      <w:del w:id="1619" w:author="John Benito" w:date="2010-07-16T10:19:00Z">
        <w:r w:rsidDel="00577801">
          <w:delText>document</w:delText>
        </w:r>
      </w:del>
      <w:ins w:id="1620" w:author="John Benito" w:date="2010-07-16T10:19:00Z">
        <w:r w:rsidR="00577801">
          <w:t>Technical Report</w:t>
        </w:r>
      </w:ins>
      <w:r>
        <w:t xml:space="preserve">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rsidR="00E20BDC" w:rsidRDefault="00E20BDC" w:rsidP="00E20BDC">
      <w:r>
        <w:t xml:space="preserve">That should not be taken to mean that other developers can ignore this </w:t>
      </w:r>
      <w:del w:id="1621" w:author="John Benito" w:date="2010-07-16T10:19:00Z">
        <w:r w:rsidDel="00577801">
          <w:delText>document</w:delText>
        </w:r>
      </w:del>
      <w:ins w:id="1622" w:author="John Benito" w:date="2010-07-16T10:19:00Z">
        <w:r w:rsidR="00577801">
          <w:t>Technical Report</w:t>
        </w:r>
      </w:ins>
      <w:r>
        <w:t>. A weakness in an application that of itself has no direct criticality may provide the route by which an attacker gains control of a system or may otherwise disrupt co-hosted applications that are safety, security or mission critical.</w:t>
      </w:r>
    </w:p>
    <w:p w:rsidR="00E20BDC" w:rsidRDefault="00E20BDC" w:rsidP="00E20BDC">
      <w:r>
        <w:t xml:space="preserve">It is hoped that such developers would use this </w:t>
      </w:r>
      <w:del w:id="1623" w:author="John Benito" w:date="2010-07-16T10:20:00Z">
        <w:r w:rsidDel="00577801">
          <w:delText>document</w:delText>
        </w:r>
      </w:del>
      <w:ins w:id="1624" w:author="John Benito" w:date="2010-07-16T10:20:00Z">
        <w:r w:rsidR="00577801">
          <w:t>Technical Report</w:t>
        </w:r>
      </w:ins>
      <w:r>
        <w:t xml:space="preserve"> to ensure that common vulnerabilities are removed or at least minimized from all applications. </w:t>
      </w:r>
    </w:p>
    <w:p w:rsidR="00E20BDC" w:rsidRDefault="00E20BDC" w:rsidP="00E20BDC">
      <w:r w:rsidRPr="00C419FA">
        <w:t>Several specific audiences for this International Technical Report have been identified and are described below.</w:t>
      </w:r>
    </w:p>
    <w:p w:rsidR="00E20BDC" w:rsidRPr="009C104D" w:rsidRDefault="00E20BDC" w:rsidP="00A10126">
      <w:pPr>
        <w:pStyle w:val="Heading3"/>
        <w:keepNext/>
        <w:pPrChange w:id="1625" w:author="John Benito" w:date="2010-07-21T15:11:00Z">
          <w:pPr>
            <w:pStyle w:val="Heading3"/>
          </w:pPr>
        </w:pPrChange>
      </w:pPr>
      <w:r>
        <w:t>4.3</w:t>
      </w:r>
      <w:r w:rsidRPr="009C104D">
        <w:t>.1</w:t>
      </w:r>
      <w:r w:rsidRPr="009C104D">
        <w:tab/>
        <w:t>Safety-Critical Applications</w:t>
      </w:r>
    </w:p>
    <w:p w:rsidR="00E20BDC" w:rsidRDefault="00E20BDC" w:rsidP="00E20BDC">
      <w:r>
        <w:t xml:space="preserve">Users who may benefit from this </w:t>
      </w:r>
      <w:del w:id="1626" w:author="John Benito" w:date="2010-07-16T10:20:00Z">
        <w:r w:rsidDel="00577801">
          <w:delText>document</w:delText>
        </w:r>
      </w:del>
      <w:ins w:id="1627" w:author="John Benito" w:date="2010-07-16T10:20:00Z">
        <w:r w:rsidR="00577801">
          <w:t>Technical Report</w:t>
        </w:r>
      </w:ins>
      <w:r>
        <w:t xml:space="preserve"> include those developing, qualifying, or maintaining a system where it is critical to prevent </w:t>
      </w:r>
      <w:proofErr w:type="spellStart"/>
      <w:r>
        <w:t>behaviour</w:t>
      </w:r>
      <w:proofErr w:type="spellEnd"/>
      <w:r>
        <w:t xml:space="preserve"> that might lead to:</w:t>
      </w:r>
    </w:p>
    <w:p w:rsidR="00E20BDC" w:rsidRDefault="00E20BDC" w:rsidP="00E20BDC">
      <w:pPr>
        <w:numPr>
          <w:ilvl w:val="0"/>
          <w:numId w:val="131"/>
        </w:numPr>
        <w:spacing w:after="0"/>
      </w:pPr>
      <w:r>
        <w:lastRenderedPageBreak/>
        <w:t>loss of human life or human injury, or</w:t>
      </w:r>
    </w:p>
    <w:p w:rsidR="00E20BDC" w:rsidRDefault="00E20BDC" w:rsidP="00E20BDC">
      <w:pPr>
        <w:numPr>
          <w:ilvl w:val="0"/>
          <w:numId w:val="132"/>
        </w:numPr>
      </w:pPr>
      <w:proofErr w:type="gramStart"/>
      <w:r>
        <w:t>damage</w:t>
      </w:r>
      <w:proofErr w:type="gramEnd"/>
      <w:r>
        <w:t xml:space="preserve"> to the environment.</w:t>
      </w:r>
    </w:p>
    <w:p w:rsidR="00E20BDC" w:rsidRDefault="00E20BDC" w:rsidP="00E20BDC">
      <w:pPr>
        <w:pStyle w:val="Heading3"/>
      </w:pPr>
      <w:r>
        <w:t>4.3.2</w:t>
      </w:r>
      <w:r>
        <w:tab/>
        <w:t xml:space="preserve">Security-Critical Applications </w:t>
      </w:r>
    </w:p>
    <w:p w:rsidR="00E20BDC" w:rsidRDefault="00E20BDC" w:rsidP="00E20BDC">
      <w:r>
        <w:t xml:space="preserve">Users who may benefit from this </w:t>
      </w:r>
      <w:del w:id="1628" w:author="John Benito" w:date="2010-07-16T10:20:00Z">
        <w:r w:rsidDel="00577801">
          <w:delText>document</w:delText>
        </w:r>
      </w:del>
      <w:ins w:id="1629" w:author="John Benito" w:date="2010-07-16T10:20:00Z">
        <w:r w:rsidR="00577801">
          <w:t>Technical Report</w:t>
        </w:r>
      </w:ins>
      <w:r>
        <w:t xml:space="preserve"> include those developing, qualifying, or maintaining a system where it is critical to exhibit security properties of:</w:t>
      </w:r>
    </w:p>
    <w:p w:rsidR="00E20BDC" w:rsidRDefault="00E20BDC" w:rsidP="00E20BDC">
      <w:pPr>
        <w:numPr>
          <w:ilvl w:val="0"/>
          <w:numId w:val="7"/>
        </w:numPr>
        <w:spacing w:after="0" w:line="240" w:lineRule="auto"/>
      </w:pPr>
      <w:r>
        <w:t>confidentiality,</w:t>
      </w:r>
    </w:p>
    <w:p w:rsidR="00E20BDC" w:rsidRDefault="00E20BDC" w:rsidP="00E20BDC">
      <w:pPr>
        <w:numPr>
          <w:ilvl w:val="0"/>
          <w:numId w:val="7"/>
        </w:numPr>
        <w:spacing w:after="0" w:line="240" w:lineRule="auto"/>
      </w:pPr>
      <w:r>
        <w:t xml:space="preserve">integrity, and </w:t>
      </w:r>
    </w:p>
    <w:p w:rsidR="00E20BDC" w:rsidRDefault="00E20BDC" w:rsidP="00E20BDC">
      <w:pPr>
        <w:numPr>
          <w:ilvl w:val="0"/>
          <w:numId w:val="7"/>
        </w:numPr>
        <w:spacing w:after="0" w:line="240" w:lineRule="auto"/>
      </w:pPr>
      <w:proofErr w:type="gramStart"/>
      <w:r>
        <w:t>availability</w:t>
      </w:r>
      <w:proofErr w:type="gramEnd"/>
      <w:r>
        <w:t>.</w:t>
      </w:r>
    </w:p>
    <w:p w:rsidR="00E20BDC" w:rsidRDefault="00E20BDC" w:rsidP="00E20BDC">
      <w:pPr>
        <w:spacing w:after="0" w:line="240" w:lineRule="auto"/>
        <w:ind w:left="360"/>
      </w:pPr>
    </w:p>
    <w:p w:rsidR="00415515" w:rsidRDefault="00E20BDC">
      <w:pPr>
        <w:pStyle w:val="Heading3"/>
        <w:keepNext/>
        <w:pPrChange w:id="1630" w:author="John Benito" w:date="2010-07-16T12:33:00Z">
          <w:pPr>
            <w:pStyle w:val="Heading3"/>
          </w:pPr>
        </w:pPrChange>
      </w:pPr>
      <w:r>
        <w:t>4.3.3</w:t>
      </w:r>
      <w:r>
        <w:tab/>
        <w:t>Mission-Critical Applications</w:t>
      </w:r>
    </w:p>
    <w:p w:rsidR="00E20BDC" w:rsidRDefault="00E20BDC" w:rsidP="00E20BDC">
      <w:r>
        <w:t xml:space="preserve">Users who may benefit from this </w:t>
      </w:r>
      <w:del w:id="1631" w:author="John Benito" w:date="2010-07-16T10:20:00Z">
        <w:r w:rsidDel="00577801">
          <w:delText>document</w:delText>
        </w:r>
      </w:del>
      <w:ins w:id="1632" w:author="John Benito" w:date="2010-07-16T10:20:00Z">
        <w:r w:rsidR="00577801">
          <w:t>Technical Report</w:t>
        </w:r>
      </w:ins>
      <w:r>
        <w:t xml:space="preserve"> include those developing, qualifying, or maintaining a system where it is critical to prevent </w:t>
      </w:r>
      <w:proofErr w:type="spellStart"/>
      <w:r>
        <w:t>behaviour</w:t>
      </w:r>
      <w:proofErr w:type="spellEnd"/>
      <w:r>
        <w:t xml:space="preserve"> that might lead to:</w:t>
      </w:r>
    </w:p>
    <w:p w:rsidR="00E20BDC" w:rsidRDefault="00E20BDC" w:rsidP="00E20BDC">
      <w:pPr>
        <w:numPr>
          <w:ilvl w:val="0"/>
          <w:numId w:val="6"/>
        </w:numPr>
        <w:spacing w:after="0" w:line="240" w:lineRule="auto"/>
      </w:pPr>
      <w:r>
        <w:t>property loss or damage, or</w:t>
      </w:r>
    </w:p>
    <w:p w:rsidR="00E20BDC" w:rsidRDefault="00E20BDC" w:rsidP="00E20BDC">
      <w:pPr>
        <w:numPr>
          <w:ilvl w:val="0"/>
          <w:numId w:val="6"/>
        </w:numPr>
        <w:spacing w:after="0" w:line="240" w:lineRule="auto"/>
      </w:pPr>
      <w:proofErr w:type="gramStart"/>
      <w:r>
        <w:t>economic</w:t>
      </w:r>
      <w:proofErr w:type="gramEnd"/>
      <w:r>
        <w:t xml:space="preserve"> loss or damage.</w:t>
      </w:r>
    </w:p>
    <w:p w:rsidR="00E20BDC" w:rsidRDefault="00E20BDC" w:rsidP="00E20BDC">
      <w:pPr>
        <w:spacing w:after="0" w:line="240" w:lineRule="auto"/>
      </w:pPr>
    </w:p>
    <w:p w:rsidR="00E20BDC" w:rsidRDefault="00E20BDC" w:rsidP="00E20BDC">
      <w:pPr>
        <w:pStyle w:val="Heading3"/>
      </w:pPr>
      <w:r>
        <w:t>4.3.4</w:t>
      </w:r>
      <w:r>
        <w:tab/>
        <w:t>Business-Critical Systems</w:t>
      </w:r>
    </w:p>
    <w:p w:rsidR="00E20BDC" w:rsidRDefault="00E20BDC" w:rsidP="00E20BDC">
      <w:r>
        <w:t xml:space="preserve">Users who may benefit from this </w:t>
      </w:r>
      <w:del w:id="1633" w:author="John Benito" w:date="2010-07-16T10:20:00Z">
        <w:r w:rsidDel="00577801">
          <w:delText>document</w:delText>
        </w:r>
      </w:del>
      <w:ins w:id="1634" w:author="John Benito" w:date="2010-07-16T10:20:00Z">
        <w:r w:rsidR="00577801">
          <w:t>Technical Report</w:t>
        </w:r>
      </w:ins>
      <w:r>
        <w:t xml:space="preserve"> include those developing, qualifying, or maintaining a system whose correctness and integrity are essential for successful operation of a business or enterprise.</w:t>
      </w:r>
    </w:p>
    <w:p w:rsidR="00E20BDC" w:rsidRDefault="00E20BDC" w:rsidP="00E20BDC">
      <w:pPr>
        <w:pStyle w:val="Heading3"/>
      </w:pPr>
      <w:r>
        <w:t>4.3.5</w:t>
      </w:r>
      <w:r>
        <w:tab/>
        <w:t>Modeling and Simulation Applications</w:t>
      </w:r>
    </w:p>
    <w:p w:rsidR="00E20BDC" w:rsidRPr="00214245" w:rsidRDefault="00E20BDC" w:rsidP="00E20BDC">
      <w:r>
        <w:t>P</w:t>
      </w:r>
      <w:r w:rsidRPr="00027B06">
        <w:t xml:space="preserve">eople who may benefit from this </w:t>
      </w:r>
      <w:del w:id="1635" w:author="John Benito" w:date="2010-07-16T10:20:00Z">
        <w:r w:rsidRPr="00027B06" w:rsidDel="00577801">
          <w:delText>document</w:delText>
        </w:r>
      </w:del>
      <w:ins w:id="1636" w:author="John Benito" w:date="2010-07-16T10:20:00Z">
        <w:r w:rsidR="00577801">
          <w:t>Technical Report</w:t>
        </w:r>
      </w:ins>
      <w:r w:rsidRPr="00027B06">
        <w:t xml:space="preserve"> include those who are primarily experts in areas other than programming but need to use computation as part of their work. Such people include scientists, engineers, economists, and statisticians. They require high confidence in the applications they write and use because of the increasing complexity of the calculations made (and the consequent use of teams of programmers each contributing expertise in a portion of the calculation), or to the costs of invalid results, or to the expense of individual calculations implied by a very large number of processors used and/or very long execution times needed to complete the calculations. These circumstances give a consequent need for high reliability and motivate the need felt by these programmers for the guidance offered in this </w:t>
      </w:r>
      <w:del w:id="1637" w:author="John Benito" w:date="2010-07-16T10:20:00Z">
        <w:r w:rsidRPr="00027B06" w:rsidDel="00577801">
          <w:delText>document</w:delText>
        </w:r>
      </w:del>
      <w:ins w:id="1638" w:author="John Benito" w:date="2010-07-16T10:20:00Z">
        <w:r w:rsidR="00577801">
          <w:t>Technical Report</w:t>
        </w:r>
      </w:ins>
      <w:r w:rsidRPr="00027B06">
        <w:t>.</w:t>
      </w:r>
    </w:p>
    <w:p w:rsidR="00E20BDC" w:rsidRDefault="00E20BDC" w:rsidP="00E20BDC">
      <w:pPr>
        <w:pStyle w:val="Heading2"/>
        <w:ind w:left="720" w:hanging="720"/>
      </w:pPr>
      <w:bookmarkStart w:id="1639" w:name="_Toc267483364"/>
      <w:r>
        <w:t>4.4</w:t>
      </w:r>
      <w:r>
        <w:tab/>
        <w:t>How to Use This Document</w:t>
      </w:r>
      <w:bookmarkEnd w:id="1639"/>
    </w:p>
    <w:p w:rsidR="00E20BDC" w:rsidRDefault="00E20BDC" w:rsidP="00E20BDC">
      <w:r>
        <w:t xml:space="preserve">This Technical Report gathers language-independent descriptions of programming language vulnerabilities, as well as selected application vulnerabilities, which have </w:t>
      </w:r>
      <w:r w:rsidRPr="00397B90">
        <w:rPr>
          <w:color w:val="000000"/>
        </w:rPr>
        <w:t>occurred in the past and are likely to occur again</w:t>
      </w:r>
      <w:r>
        <w:t>. Because new vulnerabilities are always being discovered, it is anticipated that th</w:t>
      </w:r>
      <w:ins w:id="1640" w:author="John Benito" w:date="2010-07-16T10:21:00Z">
        <w:r w:rsidR="00577801">
          <w:t>is</w:t>
        </w:r>
      </w:ins>
      <w:del w:id="1641" w:author="John Benito" w:date="2010-07-16T10:20:00Z">
        <w:r w:rsidDel="00577801">
          <w:delText>e</w:delText>
        </w:r>
      </w:del>
      <w:r>
        <w:t xml:space="preserve"> </w:t>
      </w:r>
      <w:del w:id="1642" w:author="John Benito" w:date="2010-07-16T10:21:00Z">
        <w:r w:rsidDel="00577801">
          <w:delText>document</w:delText>
        </w:r>
      </w:del>
      <w:ins w:id="1643" w:author="John Benito" w:date="2010-07-16T10:21:00Z">
        <w:r w:rsidR="00577801">
          <w:t>Technical Report</w:t>
        </w:r>
      </w:ins>
      <w:r>
        <w:t xml:space="preserve"> will be revised and new descriptions added. For that reason, a scheme that is distinct from </w:t>
      </w:r>
      <w:del w:id="1644" w:author="John Benito" w:date="2010-07-16T10:21:00Z">
        <w:r w:rsidDel="00577801">
          <w:delText>document</w:delText>
        </w:r>
      </w:del>
      <w:ins w:id="1645" w:author="John Benito" w:date="2010-07-16T10:21:00Z">
        <w:r w:rsidR="00577801">
          <w:t>Technical Report</w:t>
        </w:r>
      </w:ins>
      <w:r>
        <w:t xml:space="preserve"> sub-clause numbering has been adopted to identify the vulnerability descriptions. Each description has been assigned an arbitrarily generated, unique three-letter code. These codes should be used in preference to sub-clause numbers when referencing descriptions.</w:t>
      </w:r>
    </w:p>
    <w:p w:rsidR="00E20BDC" w:rsidRDefault="00E20BDC" w:rsidP="00E20BDC">
      <w:r>
        <w:lastRenderedPageBreak/>
        <w:t>The main part of th</w:t>
      </w:r>
      <w:ins w:id="1646" w:author="John Benito" w:date="2010-07-16T10:23:00Z">
        <w:r w:rsidR="00577801">
          <w:t>is</w:t>
        </w:r>
      </w:ins>
      <w:del w:id="1647" w:author="John Benito" w:date="2010-07-16T10:23:00Z">
        <w:r w:rsidDel="00577801">
          <w:delText>e</w:delText>
        </w:r>
      </w:del>
      <w:r>
        <w:t xml:space="preserve"> </w:t>
      </w:r>
      <w:del w:id="1648" w:author="John Benito" w:date="2010-07-16T10:24:00Z">
        <w:r w:rsidDel="00577801">
          <w:delText>document</w:delText>
        </w:r>
      </w:del>
      <w:ins w:id="1649" w:author="John Benito" w:date="2010-07-16T10:24:00Z">
        <w:r w:rsidR="00577801">
          <w:t>Technical Report</w:t>
        </w:r>
      </w:ins>
      <w:r>
        <w:t xml:space="preserve"> contains descriptions that are intended to be language-independent to the greatest possible extent. Future editions will include annexes that apply the generic guidance to particular programming languages.</w:t>
      </w:r>
    </w:p>
    <w:p w:rsidR="00E20BDC" w:rsidRDefault="00E20BDC" w:rsidP="00E20BDC">
      <w:r>
        <w:t>Th</w:t>
      </w:r>
      <w:ins w:id="1650" w:author="John Benito" w:date="2010-07-16T10:24:00Z">
        <w:r w:rsidR="00577801">
          <w:t>is</w:t>
        </w:r>
      </w:ins>
      <w:del w:id="1651" w:author="John Benito" w:date="2010-07-16T10:24:00Z">
        <w:r w:rsidDel="00577801">
          <w:delText>e</w:delText>
        </w:r>
      </w:del>
      <w:r>
        <w:t xml:space="preserve"> </w:t>
      </w:r>
      <w:del w:id="1652" w:author="John Benito" w:date="2010-07-16T10:24:00Z">
        <w:r w:rsidDel="00577801">
          <w:delText>document</w:delText>
        </w:r>
      </w:del>
      <w:ins w:id="1653" w:author="John Benito" w:date="2010-07-16T10:24:00Z">
        <w:r w:rsidR="00577801">
          <w:t>Technical Report</w:t>
        </w:r>
      </w:ins>
      <w:r>
        <w:t xml:space="preserve"> has been written with several possible usages in mind:</w:t>
      </w:r>
    </w:p>
    <w:p w:rsidR="00E20BDC" w:rsidRDefault="00E20BDC" w:rsidP="00E20BDC">
      <w:pPr>
        <w:numPr>
          <w:ilvl w:val="0"/>
          <w:numId w:val="89"/>
        </w:numPr>
        <w:spacing w:after="0"/>
      </w:pPr>
      <w:r>
        <w:t>Programmers familiar with the vulnerabilities of a specific language can reference the guide for more generic descriptions and their manifestations in less familiar languages.</w:t>
      </w:r>
    </w:p>
    <w:p w:rsidR="00E20BDC" w:rsidRDefault="00E20BDC" w:rsidP="00E20BDC">
      <w:pPr>
        <w:numPr>
          <w:ilvl w:val="0"/>
          <w:numId w:val="89"/>
        </w:numPr>
        <w:spacing w:after="0"/>
      </w:pPr>
      <w:r>
        <w:t>Tool vendors can use the three-letter codes as a succinct way to “profile” the selection of vulnerabilities considered by their tools.</w:t>
      </w:r>
    </w:p>
    <w:p w:rsidR="00E20BDC" w:rsidRDefault="00E20BDC" w:rsidP="00E20BDC">
      <w:pPr>
        <w:numPr>
          <w:ilvl w:val="0"/>
          <w:numId w:val="89"/>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rsidR="00E20BDC" w:rsidRDefault="00E20BDC" w:rsidP="00E20BDC">
      <w:pPr>
        <w:numPr>
          <w:ilvl w:val="0"/>
          <w:numId w:val="89"/>
        </w:numPr>
      </w:pPr>
      <w:r>
        <w:t>Organizations or individuals selecting a language for use in a project may want to consider the vulnerabilities inherent in various candidate languages.</w:t>
      </w:r>
    </w:p>
    <w:p w:rsidR="00E20BDC" w:rsidRDefault="00E20BDC" w:rsidP="00E20BDC">
      <w:r w:rsidRPr="005632CC">
        <w:t xml:space="preserve">The following </w:t>
      </w:r>
      <w:r>
        <w:t>clauses</w:t>
      </w:r>
      <w:r w:rsidRPr="005632CC">
        <w:t xml:space="preserve"> include suggestions for ways of avoiding the vulnerabilities. It should be noted that these include techniques that can be applied during development, and those that must be implemented as run-time checks. The former are likely to be appropriate to all applications. For some applications, it is relatively more important to ensure that potential run-time errors are eliminated during development because there may be insufficient opportunity to recover from them.</w:t>
      </w:r>
      <w:r>
        <w:t xml:space="preserve">  For long-running simulations, run-time checks may increase the run-time to the point where the prediction loses value, or to the point where the cost of calculation becomes prohibitive given the value of the simulation results.  Source code checking tools can be used to automatically enforce some coding rules and standards.</w:t>
      </w:r>
    </w:p>
    <w:p w:rsidR="00E20BDC" w:rsidRDefault="00E20BDC" w:rsidP="00E20BDC">
      <w:pPr>
        <w:rPr>
          <w:ins w:id="1654" w:author="John Benito" w:date="2010-07-16T12:14:00Z"/>
          <w:rFonts w:eastAsia="Tahoma"/>
        </w:rPr>
      </w:pPr>
      <w:r>
        <w:rPr>
          <w:rFonts w:eastAsia="Tahoma"/>
        </w:rPr>
        <w:t>Clause</w:t>
      </w:r>
      <w:del w:id="1655" w:author="John Benito" w:date="2010-07-16T12:14:00Z">
        <w:r w:rsidDel="00255EED">
          <w:rPr>
            <w:rFonts w:eastAsia="Tahoma"/>
          </w:rPr>
          <w:delText>s</w:delText>
        </w:r>
      </w:del>
      <w:r>
        <w:rPr>
          <w:rFonts w:eastAsia="Tahoma"/>
        </w:rPr>
        <w:t xml:space="preserve"> 2</w:t>
      </w:r>
      <w:del w:id="1656" w:author="John Benito" w:date="2010-07-16T12:13:00Z">
        <w:r w:rsidDel="00255EED">
          <w:rPr>
            <w:rFonts w:eastAsia="Tahoma"/>
          </w:rPr>
          <w:delText>,</w:delText>
        </w:r>
      </w:del>
      <w:r>
        <w:rPr>
          <w:rFonts w:eastAsia="Tahoma"/>
        </w:rPr>
        <w:t xml:space="preserve"> </w:t>
      </w:r>
      <w:ins w:id="1657" w:author="John Benito" w:date="2010-07-16T12:12:00Z">
        <w:r w:rsidR="00255EED">
          <w:rPr>
            <w:rFonts w:eastAsia="Tahoma"/>
          </w:rPr>
          <w:t xml:space="preserve">provides </w:t>
        </w:r>
        <w:proofErr w:type="gramStart"/>
        <w:r w:rsidR="00255EED">
          <w:rPr>
            <w:rFonts w:eastAsia="Tahoma"/>
          </w:rPr>
          <w:t>Normative</w:t>
        </w:r>
        <w:proofErr w:type="gramEnd"/>
        <w:r w:rsidR="00255EED">
          <w:rPr>
            <w:rFonts w:eastAsia="Tahoma"/>
          </w:rPr>
          <w:t xml:space="preserve"> references, and Clause </w:t>
        </w:r>
      </w:ins>
      <w:r>
        <w:rPr>
          <w:rFonts w:eastAsia="Tahoma"/>
        </w:rPr>
        <w:t xml:space="preserve">3 </w:t>
      </w:r>
      <w:del w:id="1658" w:author="John Benito" w:date="2010-07-16T12:13:00Z">
        <w:r w:rsidDel="00255EED">
          <w:rPr>
            <w:rFonts w:eastAsia="Tahoma"/>
          </w:rPr>
          <w:delText xml:space="preserve">and 4 </w:delText>
        </w:r>
      </w:del>
      <w:r>
        <w:rPr>
          <w:rFonts w:eastAsia="Tahoma"/>
        </w:rPr>
        <w:t>provide</w:t>
      </w:r>
      <w:ins w:id="1659" w:author="John Benito" w:date="2010-07-16T12:13:00Z">
        <w:r w:rsidR="00255EED">
          <w:rPr>
            <w:rFonts w:eastAsia="Tahoma"/>
          </w:rPr>
          <w:t xml:space="preserve">s </w:t>
        </w:r>
      </w:ins>
      <w:del w:id="1660" w:author="John Benito" w:date="2010-07-16T12:13:00Z">
        <w:r w:rsidDel="00255EED">
          <w:rPr>
            <w:rFonts w:eastAsia="Tahoma"/>
          </w:rPr>
          <w:delText xml:space="preserve"> Normative References, </w:delText>
        </w:r>
      </w:del>
      <w:r>
        <w:rPr>
          <w:rFonts w:eastAsia="Tahoma"/>
        </w:rPr>
        <w:t>Terms</w:t>
      </w:r>
      <w:ins w:id="1661" w:author="John Benito" w:date="2010-07-16T12:13:00Z">
        <w:r w:rsidR="00255EED">
          <w:rPr>
            <w:rFonts w:eastAsia="Tahoma"/>
          </w:rPr>
          <w:t>, definitions, symbols</w:t>
        </w:r>
      </w:ins>
      <w:r>
        <w:rPr>
          <w:rFonts w:eastAsia="Tahoma"/>
        </w:rPr>
        <w:t xml:space="preserve"> and </w:t>
      </w:r>
      <w:del w:id="1662" w:author="John Benito" w:date="2010-07-16T12:14:00Z">
        <w:r w:rsidDel="00255EED">
          <w:rPr>
            <w:rFonts w:eastAsia="Tahoma"/>
          </w:rPr>
          <w:delText>Definitions and symbols and definitions (including acronyms), respectively</w:delText>
        </w:r>
      </w:del>
      <w:ins w:id="1663" w:author="John Benito" w:date="2010-07-16T12:14:00Z">
        <w:r w:rsidR="00255EED">
          <w:rPr>
            <w:rFonts w:eastAsia="Tahoma"/>
          </w:rPr>
          <w:t>conventions</w:t>
        </w:r>
      </w:ins>
      <w:r>
        <w:rPr>
          <w:rFonts w:eastAsia="Tahoma"/>
        </w:rPr>
        <w:t xml:space="preserve">. </w:t>
      </w:r>
    </w:p>
    <w:p w:rsidR="00255EED" w:rsidRDefault="00255EED" w:rsidP="00E20BDC">
      <w:pPr>
        <w:rPr>
          <w:rFonts w:eastAsia="Tahoma"/>
        </w:rPr>
      </w:pPr>
      <w:ins w:id="1664" w:author="John Benito" w:date="2010-07-16T12:14:00Z">
        <w:r>
          <w:rPr>
            <w:rFonts w:eastAsia="Tahoma"/>
          </w:rPr>
          <w:t>Clause</w:t>
        </w:r>
      </w:ins>
      <w:ins w:id="1665" w:author="John Benito" w:date="2010-07-16T12:15:00Z">
        <w:r>
          <w:rPr>
            <w:rFonts w:eastAsia="Tahoma"/>
          </w:rPr>
          <w:t xml:space="preserve"> 4 provides the </w:t>
        </w:r>
      </w:ins>
      <w:ins w:id="1666" w:author="John Benito" w:date="2010-07-16T12:16:00Z">
        <w:r>
          <w:rPr>
            <w:rFonts w:eastAsia="Tahoma"/>
          </w:rPr>
          <w:t>b</w:t>
        </w:r>
      </w:ins>
      <w:ins w:id="1667" w:author="John Benito" w:date="2010-07-16T12:15:00Z">
        <w:r>
          <w:rPr>
            <w:rFonts w:eastAsia="Tahoma"/>
          </w:rPr>
          <w:t xml:space="preserve">asic concepts used for this Technical Report. </w:t>
        </w:r>
      </w:ins>
    </w:p>
    <w:p w:rsidR="00E20BDC" w:rsidRPr="006A1ED9" w:rsidRDefault="00E20BDC" w:rsidP="00E20BDC">
      <w:pPr>
        <w:rPr>
          <w:rFonts w:eastAsia="Tahoma"/>
        </w:rPr>
      </w:pPr>
      <w:r>
        <w:rPr>
          <w:rFonts w:eastAsia="Tahoma"/>
        </w:rPr>
        <w:t xml:space="preserve">Clause 5, </w:t>
      </w:r>
      <w:r w:rsidRPr="00FF5962">
        <w:rPr>
          <w:rFonts w:eastAsia="Tahoma"/>
          <w:i/>
        </w:rPr>
        <w:t>Vulnerability Issues</w:t>
      </w:r>
      <w:r>
        <w:rPr>
          <w:rFonts w:eastAsia="Tahoma"/>
        </w:rPr>
        <w:t>, provides rationale for th</w:t>
      </w:r>
      <w:ins w:id="1668" w:author="John Benito" w:date="2010-07-16T10:24:00Z">
        <w:r w:rsidR="00577801">
          <w:rPr>
            <w:rFonts w:eastAsia="Tahoma"/>
          </w:rPr>
          <w:t>is</w:t>
        </w:r>
      </w:ins>
      <w:del w:id="1669" w:author="John Benito" w:date="2010-07-16T10:24:00Z">
        <w:r w:rsidDel="00577801">
          <w:rPr>
            <w:rFonts w:eastAsia="Tahoma"/>
          </w:rPr>
          <w:delText>e</w:delText>
        </w:r>
      </w:del>
      <w:r>
        <w:rPr>
          <w:rFonts w:eastAsia="Tahoma"/>
        </w:rPr>
        <w:t xml:space="preserve"> </w:t>
      </w:r>
      <w:del w:id="1670" w:author="John Benito" w:date="2010-07-16T10:24:00Z">
        <w:r w:rsidDel="00577801">
          <w:rPr>
            <w:rFonts w:eastAsia="Tahoma"/>
          </w:rPr>
          <w:delText>document</w:delText>
        </w:r>
      </w:del>
      <w:ins w:id="1671" w:author="John Benito" w:date="2010-07-16T10:24:00Z">
        <w:r w:rsidR="00577801">
          <w:rPr>
            <w:rFonts w:eastAsia="Tahoma"/>
          </w:rPr>
          <w:t>Technical Report</w:t>
        </w:r>
      </w:ins>
      <w:r>
        <w:rPr>
          <w:rFonts w:eastAsia="Tahoma"/>
        </w:rPr>
        <w:t xml:space="preserve"> and explains how many of the vulnerabilities occur.</w:t>
      </w:r>
    </w:p>
    <w:p w:rsidR="00E20BDC" w:rsidRDefault="00E20BDC" w:rsidP="00E20BDC">
      <w:pPr>
        <w:rPr>
          <w:rFonts w:eastAsia="Tahoma"/>
        </w:rPr>
      </w:pPr>
      <w:r>
        <w:rPr>
          <w:rFonts w:eastAsia="Tahoma"/>
        </w:rPr>
        <w:t xml:space="preserve">Clause 6, </w:t>
      </w:r>
      <w:r w:rsidRPr="00FF5962">
        <w:rPr>
          <w:rFonts w:eastAsia="Tahoma"/>
          <w:i/>
        </w:rPr>
        <w:t>Programming Language Vulnerabilities</w:t>
      </w:r>
      <w:r>
        <w:rPr>
          <w:rFonts w:eastAsia="Tahoma"/>
        </w:rPr>
        <w:t>, provides language-independent descriptions of vulnerabilities in programming languages that can lead to application vulnerabilities. Each description provides:</w:t>
      </w:r>
    </w:p>
    <w:p w:rsidR="00E20BDC" w:rsidRDefault="00E20BDC" w:rsidP="00E20BDC">
      <w:pPr>
        <w:numPr>
          <w:ilvl w:val="0"/>
          <w:numId w:val="179"/>
        </w:numPr>
        <w:spacing w:after="0"/>
        <w:rPr>
          <w:rFonts w:eastAsia="Tahoma"/>
        </w:rPr>
      </w:pPr>
      <w:r>
        <w:rPr>
          <w:rFonts w:eastAsia="Tahoma"/>
        </w:rPr>
        <w:t xml:space="preserve">a summary of the vulnerability, </w:t>
      </w:r>
    </w:p>
    <w:p w:rsidR="00E20BDC" w:rsidRDefault="00E20BDC" w:rsidP="00E20BDC">
      <w:pPr>
        <w:numPr>
          <w:ilvl w:val="0"/>
          <w:numId w:val="179"/>
        </w:numPr>
        <w:spacing w:after="0"/>
        <w:rPr>
          <w:rFonts w:eastAsia="Tahoma"/>
        </w:rPr>
      </w:pPr>
      <w:r>
        <w:rPr>
          <w:rFonts w:eastAsia="Tahoma"/>
        </w:rPr>
        <w:t xml:space="preserve">characteristics of languages where the vulnerability may be found, </w:t>
      </w:r>
    </w:p>
    <w:p w:rsidR="00E20BDC" w:rsidRDefault="00E20BDC" w:rsidP="00E20BDC">
      <w:pPr>
        <w:numPr>
          <w:ilvl w:val="0"/>
          <w:numId w:val="179"/>
        </w:numPr>
        <w:spacing w:after="0"/>
        <w:rPr>
          <w:rFonts w:eastAsia="Tahoma"/>
        </w:rPr>
      </w:pPr>
      <w:r>
        <w:rPr>
          <w:rFonts w:eastAsia="Tahoma"/>
        </w:rPr>
        <w:t xml:space="preserve">typical mechanisms of failure, </w:t>
      </w:r>
    </w:p>
    <w:p w:rsidR="00E20BDC" w:rsidRDefault="00E20BDC" w:rsidP="00E20BDC">
      <w:pPr>
        <w:numPr>
          <w:ilvl w:val="0"/>
          <w:numId w:val="179"/>
        </w:numPr>
        <w:spacing w:after="0"/>
        <w:rPr>
          <w:rFonts w:eastAsia="Tahoma"/>
        </w:rPr>
      </w:pPr>
      <w:r>
        <w:rPr>
          <w:rFonts w:eastAsia="Tahoma"/>
        </w:rPr>
        <w:t>techniques that programmers can use to avoid the vulnerability, and</w:t>
      </w:r>
    </w:p>
    <w:p w:rsidR="00E20BDC" w:rsidRDefault="00E20BDC" w:rsidP="00E20BDC">
      <w:pPr>
        <w:numPr>
          <w:ilvl w:val="0"/>
          <w:numId w:val="179"/>
        </w:numPr>
        <w:rPr>
          <w:rFonts w:eastAsia="Tahoma"/>
        </w:rPr>
      </w:pPr>
      <w:proofErr w:type="gramStart"/>
      <w:r>
        <w:rPr>
          <w:rFonts w:eastAsia="Tahoma"/>
        </w:rPr>
        <w:t>ways</w:t>
      </w:r>
      <w:proofErr w:type="gramEnd"/>
      <w:r>
        <w:rPr>
          <w:rFonts w:eastAsia="Tahoma"/>
        </w:rPr>
        <w:t xml:space="preserve"> that language designers can modify language specifications in the future to help programmers mitigate the vulnerability. </w:t>
      </w:r>
    </w:p>
    <w:p w:rsidR="00E20BDC" w:rsidRDefault="00E20BDC" w:rsidP="00E20BDC">
      <w:pPr>
        <w:rPr>
          <w:rFonts w:eastAsia="Tahoma"/>
        </w:rPr>
      </w:pPr>
      <w:r>
        <w:rPr>
          <w:rFonts w:eastAsia="Tahoma"/>
        </w:rPr>
        <w:t xml:space="preserve">Clause 7, </w:t>
      </w:r>
      <w:r w:rsidRPr="004A4999">
        <w:rPr>
          <w:rFonts w:eastAsia="Tahoma"/>
          <w:i/>
        </w:rPr>
        <w:t>Application Vulnerabilities</w:t>
      </w:r>
      <w:r>
        <w:rPr>
          <w:rFonts w:eastAsia="Tahoma"/>
        </w:rPr>
        <w:t>,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w:t>
      </w:r>
    </w:p>
    <w:p w:rsidR="00E20BDC" w:rsidRDefault="00E20BDC" w:rsidP="00E20BDC">
      <w:pPr>
        <w:numPr>
          <w:ilvl w:val="0"/>
          <w:numId w:val="180"/>
        </w:numPr>
        <w:spacing w:after="0"/>
        <w:rPr>
          <w:rFonts w:eastAsia="Tahoma"/>
        </w:rPr>
      </w:pPr>
      <w:r>
        <w:rPr>
          <w:rFonts w:eastAsia="Tahoma"/>
        </w:rPr>
        <w:lastRenderedPageBreak/>
        <w:t xml:space="preserve">a summary of the vulnerability, </w:t>
      </w:r>
    </w:p>
    <w:p w:rsidR="00E20BDC" w:rsidRDefault="00E20BDC" w:rsidP="00E20BDC">
      <w:pPr>
        <w:numPr>
          <w:ilvl w:val="0"/>
          <w:numId w:val="180"/>
        </w:numPr>
        <w:spacing w:after="0"/>
        <w:rPr>
          <w:rFonts w:eastAsia="Tahoma"/>
        </w:rPr>
      </w:pPr>
      <w:r>
        <w:rPr>
          <w:rFonts w:eastAsia="Tahoma"/>
        </w:rPr>
        <w:t>typical mechanisms of failure, and</w:t>
      </w:r>
    </w:p>
    <w:p w:rsidR="00E20BDC" w:rsidRDefault="00E20BDC" w:rsidP="00E20BDC">
      <w:pPr>
        <w:numPr>
          <w:ilvl w:val="0"/>
          <w:numId w:val="180"/>
        </w:numPr>
        <w:rPr>
          <w:rFonts w:eastAsia="Tahoma"/>
        </w:rPr>
      </w:pPr>
      <w:proofErr w:type="gramStart"/>
      <w:r>
        <w:rPr>
          <w:rFonts w:eastAsia="Tahoma"/>
        </w:rPr>
        <w:t>techniques</w:t>
      </w:r>
      <w:proofErr w:type="gramEnd"/>
      <w:r>
        <w:rPr>
          <w:rFonts w:eastAsia="Tahoma"/>
        </w:rPr>
        <w:t xml:space="preserve"> that programmers can use to avoid the vulnerability.</w:t>
      </w:r>
    </w:p>
    <w:p w:rsidR="00E20BDC" w:rsidRPr="006A1ED9" w:rsidRDefault="00E20BDC" w:rsidP="00E20BDC">
      <w:pPr>
        <w:rPr>
          <w:rFonts w:eastAsia="Tahoma"/>
        </w:rPr>
      </w:pPr>
      <w:r>
        <w:rPr>
          <w:rFonts w:eastAsia="Tahoma"/>
        </w:rPr>
        <w:t>Annexes A through C are templates and guidelines that were used in the identification, selection, and creation of the vulnerabilities that were generated for clauses 6 and 7. They can be used to guide the generation of future language vulnerabilities and application vulnerabilities.</w:t>
      </w:r>
    </w:p>
    <w:p w:rsidR="00E20BDC" w:rsidRPr="006A1ED9" w:rsidRDefault="00E20BDC" w:rsidP="00E20BDC">
      <w:pPr>
        <w:rPr>
          <w:rFonts w:eastAsia="Tahoma"/>
        </w:rPr>
      </w:pPr>
      <w:r>
        <w:rPr>
          <w:rFonts w:eastAsia="Tahoma"/>
        </w:rPr>
        <w:t xml:space="preserve">Annex D, </w:t>
      </w:r>
      <w:r w:rsidRPr="004A4999">
        <w:rPr>
          <w:rFonts w:eastAsia="Tahoma"/>
          <w:i/>
        </w:rPr>
        <w:t>Vulnerability Outline</w:t>
      </w:r>
      <w:r>
        <w:rPr>
          <w:rFonts w:eastAsia="Tahoma"/>
          <w:i/>
        </w:rPr>
        <w:t xml:space="preserve"> and List</w:t>
      </w:r>
      <w:r>
        <w:rPr>
          <w:rFonts w:eastAsia="Tahoma"/>
        </w:rPr>
        <w:t>, is a categorization of the vulnerabilities of this report in the form of a hierarchical outline and a list of the vulnerabilities arranged in alphabetic order by their three letter code.</w:t>
      </w:r>
    </w:p>
    <w:p w:rsidR="00E20BDC" w:rsidRPr="00F71786" w:rsidRDefault="00E20BDC" w:rsidP="00E20BDC">
      <w:pPr>
        <w:rPr>
          <w:rFonts w:eastAsia="Tahoma"/>
        </w:rPr>
      </w:pPr>
      <w:r>
        <w:rPr>
          <w:rFonts w:eastAsia="Tahoma"/>
        </w:rPr>
        <w:t xml:space="preserve">Annex E, </w:t>
      </w:r>
      <w:r w:rsidRPr="004A4999">
        <w:rPr>
          <w:rFonts w:eastAsia="Tahoma"/>
          <w:i/>
        </w:rPr>
        <w:t>Language Specific Vulnerability Template</w:t>
      </w:r>
      <w:r>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 Future revisions of this Technical Report are planned to contain language-specific annexes that are developed using Annex E.</w:t>
      </w:r>
    </w:p>
    <w:p w:rsidR="00A32382" w:rsidRDefault="00A32382" w:rsidP="00A32382">
      <w:pPr>
        <w:pStyle w:val="Heading1"/>
      </w:pPr>
      <w:r>
        <w:br w:type="page"/>
      </w:r>
      <w:bookmarkStart w:id="1672" w:name="_Toc192557840"/>
      <w:bookmarkStart w:id="1673" w:name="_Toc267483365"/>
      <w:r>
        <w:lastRenderedPageBreak/>
        <w:t>5</w:t>
      </w:r>
      <w:r>
        <w:tab/>
      </w:r>
      <w:bookmarkEnd w:id="1607"/>
      <w:bookmarkEnd w:id="1608"/>
      <w:bookmarkEnd w:id="1609"/>
      <w:r>
        <w:t>Vulnerability issues</w:t>
      </w:r>
      <w:bookmarkEnd w:id="1672"/>
      <w:bookmarkEnd w:id="1673"/>
    </w:p>
    <w:p w:rsidR="00A32382" w:rsidRPr="0061372A" w:rsidRDefault="008E3C27" w:rsidP="00A32382">
      <w:bookmarkStart w:id="1674" w:name="_Toc443461096"/>
      <w:bookmarkStart w:id="1675" w:name="_Toc443470365"/>
      <w:bookmarkStart w:id="1676" w:name="_Toc450303215"/>
      <w:r w:rsidRPr="008E3C27">
        <w:rPr>
          <w:i/>
        </w:rPr>
        <w:t>Software vulnerabilities</w:t>
      </w:r>
      <w:r w:rsidR="00A32382" w:rsidRPr="0061372A">
        <w:t xml:space="preserve"> are unwanted characteristics of software</w:t>
      </w:r>
      <w:r w:rsidR="00A32382">
        <w:rPr>
          <w:b/>
          <w:bCs/>
        </w:rPr>
        <w:t xml:space="preserve"> </w:t>
      </w:r>
      <w:r w:rsidR="00A32382" w:rsidRPr="0061372A">
        <w:t>that may allow software to behave in ways</w:t>
      </w:r>
      <w:r w:rsidR="00A32382">
        <w:rPr>
          <w:b/>
          <w:bCs/>
        </w:rPr>
        <w:t xml:space="preserve"> </w:t>
      </w:r>
      <w:r w:rsidR="00A32382" w:rsidRPr="0061372A">
        <w:t>that are unexpected by a reasonably sophisticated user of the software.</w:t>
      </w:r>
      <w:r w:rsidR="00A32382">
        <w:rPr>
          <w:b/>
          <w:bCs/>
        </w:rPr>
        <w:t xml:space="preserve">  </w:t>
      </w:r>
      <w:r w:rsidR="00A32382" w:rsidRPr="0061372A">
        <w:t>The expectations of a reasonably sophisticated user of software</w:t>
      </w:r>
      <w:r w:rsidR="00A32382">
        <w:rPr>
          <w:b/>
          <w:bCs/>
        </w:rPr>
        <w:t xml:space="preserve"> </w:t>
      </w:r>
      <w:r w:rsidR="00A32382" w:rsidRPr="0061372A">
        <w:t>may be set by the software's documentation or</w:t>
      </w:r>
      <w:r w:rsidR="00A32382">
        <w:rPr>
          <w:b/>
          <w:bCs/>
        </w:rPr>
        <w:t xml:space="preserve"> </w:t>
      </w:r>
      <w:r w:rsidR="00A32382" w:rsidRPr="0061372A">
        <w:t>by experience with similar software.</w:t>
      </w:r>
      <w:r w:rsidR="00A32382">
        <w:rPr>
          <w:b/>
          <w:bCs/>
        </w:rPr>
        <w:t xml:space="preserve">  </w:t>
      </w:r>
      <w:r w:rsidR="00A32382" w:rsidRPr="0061372A">
        <w:t>Programmers introduce vulnerabilities into software by failing</w:t>
      </w:r>
      <w:r w:rsidR="00A32382">
        <w:rPr>
          <w:b/>
          <w:bCs/>
        </w:rPr>
        <w:t xml:space="preserve"> </w:t>
      </w:r>
      <w:r w:rsidR="00A32382" w:rsidRPr="0061372A">
        <w:t xml:space="preserve">to understand the expected </w:t>
      </w:r>
      <w:proofErr w:type="spellStart"/>
      <w:r w:rsidR="00A32382" w:rsidRPr="0061372A">
        <w:t>behaviour</w:t>
      </w:r>
      <w:proofErr w:type="spellEnd"/>
      <w:r w:rsidR="00A32382" w:rsidRPr="0061372A">
        <w:t xml:space="preserve"> (the software requirements),</w:t>
      </w:r>
      <w:r w:rsidR="00A32382">
        <w:rPr>
          <w:b/>
          <w:bCs/>
        </w:rPr>
        <w:t xml:space="preserve"> </w:t>
      </w:r>
      <w:r w:rsidR="00A32382" w:rsidRPr="0061372A">
        <w:t xml:space="preserve">or by failing to correctly translate the expected </w:t>
      </w:r>
      <w:proofErr w:type="spellStart"/>
      <w:r w:rsidR="00A32382" w:rsidRPr="0061372A">
        <w:t>behaviour</w:t>
      </w:r>
      <w:proofErr w:type="spellEnd"/>
      <w:r w:rsidR="00A32382">
        <w:rPr>
          <w:b/>
          <w:bCs/>
        </w:rPr>
        <w:t xml:space="preserve"> </w:t>
      </w:r>
      <w:r w:rsidR="00A32382" w:rsidRPr="0061372A">
        <w:t xml:space="preserve">into the actual </w:t>
      </w:r>
      <w:proofErr w:type="spellStart"/>
      <w:r w:rsidR="00A32382" w:rsidRPr="0061372A">
        <w:t>behaviour</w:t>
      </w:r>
      <w:proofErr w:type="spellEnd"/>
      <w:r w:rsidR="00A32382" w:rsidRPr="0061372A">
        <w:t xml:space="preserve"> of the software.</w:t>
      </w:r>
    </w:p>
    <w:p w:rsidR="00A32382" w:rsidRPr="0061372A" w:rsidRDefault="00A32382" w:rsidP="00A32382">
      <w:r w:rsidRPr="0061372A">
        <w:t xml:space="preserve">This </w:t>
      </w:r>
      <w:del w:id="1677" w:author="John Benito" w:date="2010-07-16T10:24:00Z">
        <w:r w:rsidRPr="0061372A" w:rsidDel="00577801">
          <w:delText>document</w:delText>
        </w:r>
      </w:del>
      <w:ins w:id="1678" w:author="John Benito" w:date="2010-07-16T10:24:00Z">
        <w:r w:rsidR="00577801">
          <w:t>Technical Report</w:t>
        </w:r>
      </w:ins>
      <w:r w:rsidRPr="0061372A">
        <w:t xml:space="preserve"> does not discuss a programmer's understanding of software requirements</w:t>
      </w:r>
      <w:r w:rsidR="007E0680">
        <w:t xml:space="preserve"> or the completeness of the requirements</w:t>
      </w:r>
      <w:r w:rsidRPr="0061372A">
        <w:t xml:space="preserve">.  This </w:t>
      </w:r>
      <w:del w:id="1679" w:author="John Benito" w:date="2010-07-16T10:25:00Z">
        <w:r w:rsidRPr="0061372A" w:rsidDel="00577801">
          <w:delText>document</w:delText>
        </w:r>
      </w:del>
      <w:ins w:id="1680" w:author="John Benito" w:date="2010-07-16T10:25:00Z">
        <w:r w:rsidR="00577801">
          <w:t>Technical Report</w:t>
        </w:r>
      </w:ins>
      <w:r w:rsidRPr="0061372A">
        <w:t xml:space="preserve"> does not discuss software engineering issues per se.  This </w:t>
      </w:r>
      <w:del w:id="1681" w:author="John Benito" w:date="2010-07-16T10:25:00Z">
        <w:r w:rsidRPr="0061372A" w:rsidDel="00577801">
          <w:delText>document</w:delText>
        </w:r>
      </w:del>
      <w:ins w:id="1682" w:author="John Benito" w:date="2010-07-16T10:25:00Z">
        <w:r w:rsidR="00577801">
          <w:t>Technical Report</w:t>
        </w:r>
      </w:ins>
      <w:r w:rsidRPr="0061372A">
        <w:t xml:space="preserve"> does not discuss configuration </w:t>
      </w:r>
      <w:proofErr w:type="gramStart"/>
      <w:r w:rsidRPr="0061372A">
        <w:t>management,</w:t>
      </w:r>
      <w:proofErr w:type="gramEnd"/>
      <w:r w:rsidRPr="0061372A">
        <w:t xml:space="preserve"> build environments, code-checking tools, nor software testing.  This </w:t>
      </w:r>
      <w:del w:id="1683" w:author="John Benito" w:date="2010-07-16T10:25:00Z">
        <w:r w:rsidRPr="0061372A" w:rsidDel="00577801">
          <w:delText>document</w:delText>
        </w:r>
      </w:del>
      <w:ins w:id="1684" w:author="John Benito" w:date="2010-07-16T10:25:00Z">
        <w:r w:rsidR="00577801">
          <w:t>Technical Report</w:t>
        </w:r>
      </w:ins>
      <w:r w:rsidRPr="0061372A">
        <w:t xml:space="preserve"> does not discuss the classification of software vulnerabilities according to safety or security concerns.  This </w:t>
      </w:r>
      <w:del w:id="1685" w:author="John Benito" w:date="2010-07-16T10:25:00Z">
        <w:r w:rsidRPr="0061372A" w:rsidDel="00577801">
          <w:delText>document</w:delText>
        </w:r>
      </w:del>
      <w:ins w:id="1686" w:author="John Benito" w:date="2010-07-16T10:25:00Z">
        <w:r w:rsidR="00577801">
          <w:t>Technical Report</w:t>
        </w:r>
      </w:ins>
      <w:r w:rsidRPr="0061372A">
        <w:t xml:space="preserve"> does not discuss the costs of software vulnerabilities, or the costs of preventing them.</w:t>
      </w:r>
    </w:p>
    <w:p w:rsidR="00A32382" w:rsidRPr="0061372A" w:rsidRDefault="00A32382" w:rsidP="00A32382">
      <w:r w:rsidRPr="0061372A">
        <w:t xml:space="preserve">This </w:t>
      </w:r>
      <w:del w:id="1687" w:author="John Benito" w:date="2010-07-16T10:25:00Z">
        <w:r w:rsidRPr="0061372A" w:rsidDel="00577801">
          <w:delText>document</w:delText>
        </w:r>
      </w:del>
      <w:ins w:id="1688" w:author="John Benito" w:date="2010-07-16T10:25:00Z">
        <w:r w:rsidR="00577801">
          <w:t>Technical Report</w:t>
        </w:r>
      </w:ins>
      <w:r w:rsidRPr="0061372A">
        <w:t xml:space="preserve"> does discuss a reasonably competent programmer's failure</w:t>
      </w:r>
      <w:r>
        <w:rPr>
          <w:b/>
          <w:bCs/>
        </w:rPr>
        <w:t xml:space="preserve"> </w:t>
      </w:r>
      <w:r w:rsidRPr="0061372A">
        <w:t>to translate the understood requirements</w:t>
      </w:r>
      <w:r>
        <w:rPr>
          <w:b/>
          <w:bCs/>
        </w:rPr>
        <w:t xml:space="preserve"> </w:t>
      </w:r>
      <w:r w:rsidRPr="0061372A">
        <w:t>into correctly functioning software.</w:t>
      </w:r>
      <w:r>
        <w:rPr>
          <w:b/>
          <w:bCs/>
        </w:rPr>
        <w:t xml:space="preserve">  </w:t>
      </w:r>
      <w:r w:rsidRPr="0061372A">
        <w:t xml:space="preserve">This </w:t>
      </w:r>
      <w:del w:id="1689" w:author="John Benito" w:date="2010-07-16T10:25:00Z">
        <w:r w:rsidRPr="0061372A" w:rsidDel="00577801">
          <w:delText>document</w:delText>
        </w:r>
      </w:del>
      <w:ins w:id="1690" w:author="John Benito" w:date="2010-07-16T10:25:00Z">
        <w:r w:rsidR="00577801">
          <w:t>Technical Report</w:t>
        </w:r>
      </w:ins>
      <w:r w:rsidRPr="0061372A">
        <w:t xml:space="preserve"> does discuss programming language features known</w:t>
      </w:r>
      <w:r>
        <w:rPr>
          <w:b/>
          <w:bCs/>
        </w:rPr>
        <w:t xml:space="preserve"> </w:t>
      </w:r>
      <w:r w:rsidRPr="0061372A">
        <w:t>to contribute to software vulnerabilities.</w:t>
      </w:r>
      <w:r>
        <w:rPr>
          <w:b/>
          <w:bCs/>
        </w:rPr>
        <w:t xml:space="preserve">  </w:t>
      </w:r>
      <w:r w:rsidRPr="0061372A">
        <w:t xml:space="preserve">That is, this </w:t>
      </w:r>
      <w:del w:id="1691" w:author="John Benito" w:date="2010-07-16T10:25:00Z">
        <w:r w:rsidRPr="0061372A" w:rsidDel="00577801">
          <w:delText>document</w:delText>
        </w:r>
      </w:del>
      <w:ins w:id="1692" w:author="John Benito" w:date="2010-07-16T10:25:00Z">
        <w:r w:rsidR="00577801">
          <w:t>Technical Report</w:t>
        </w:r>
      </w:ins>
      <w:r w:rsidRPr="0061372A">
        <w:t xml:space="preserve"> discusses issues arising from those features</w:t>
      </w:r>
      <w:r>
        <w:rPr>
          <w:b/>
          <w:bCs/>
        </w:rPr>
        <w:t xml:space="preserve"> </w:t>
      </w:r>
      <w:r w:rsidRPr="0061372A">
        <w:t>of programming languages found to increase the frequency</w:t>
      </w:r>
      <w:r>
        <w:rPr>
          <w:b/>
          <w:bCs/>
        </w:rPr>
        <w:t xml:space="preserve"> </w:t>
      </w:r>
      <w:r w:rsidRPr="0061372A">
        <w:t>of occurrence of software vulnerabilities.</w:t>
      </w:r>
      <w:r>
        <w:rPr>
          <w:b/>
          <w:bCs/>
        </w:rPr>
        <w:t xml:space="preserve">  </w:t>
      </w:r>
      <w:r w:rsidRPr="0061372A">
        <w:t>The intention is to provide guidance to those who wish to specify</w:t>
      </w:r>
      <w:r>
        <w:rPr>
          <w:b/>
          <w:bCs/>
        </w:rPr>
        <w:t xml:space="preserve"> </w:t>
      </w:r>
      <w:r w:rsidRPr="0061372A">
        <w:t>coding guidelines for their own particular use.</w:t>
      </w:r>
    </w:p>
    <w:p w:rsidR="00A32382" w:rsidRPr="0061372A" w:rsidRDefault="00A32382" w:rsidP="00A32382">
      <w:r w:rsidRPr="0061372A">
        <w:t>A programmer writes source code in a programming language</w:t>
      </w:r>
      <w:r>
        <w:rPr>
          <w:b/>
          <w:bCs/>
        </w:rPr>
        <w:t xml:space="preserve"> </w:t>
      </w:r>
      <w:r w:rsidRPr="0061372A">
        <w:t>to translate the understood requirements into working software.</w:t>
      </w:r>
      <w:r>
        <w:rPr>
          <w:b/>
          <w:bCs/>
        </w:rPr>
        <w:t xml:space="preserve"> </w:t>
      </w:r>
      <w:r w:rsidRPr="005632CC">
        <w:t xml:space="preserve">The programmer selects and codes constructs specified by a programming language with the intention of achieving a written expression of the desired </w:t>
      </w:r>
      <w:proofErr w:type="spellStart"/>
      <w:r w:rsidRPr="005632CC">
        <w:t>behaviour</w:t>
      </w:r>
      <w:proofErr w:type="spellEnd"/>
      <w:r w:rsidRPr="005632CC">
        <w:t>.</w:t>
      </w:r>
    </w:p>
    <w:p w:rsidR="00A32382" w:rsidRPr="0061372A" w:rsidRDefault="00A32382" w:rsidP="00A32382">
      <w:r w:rsidRPr="0061372A">
        <w:t xml:space="preserve">A program's expected </w:t>
      </w:r>
      <w:proofErr w:type="spellStart"/>
      <w:r w:rsidRPr="0061372A">
        <w:t>behaviour</w:t>
      </w:r>
      <w:proofErr w:type="spellEnd"/>
      <w:r w:rsidRPr="0061372A">
        <w:t xml:space="preserve"> might be stated</w:t>
      </w:r>
      <w:r>
        <w:rPr>
          <w:b/>
          <w:bCs/>
        </w:rPr>
        <w:t xml:space="preserve"> </w:t>
      </w:r>
      <w:r w:rsidRPr="0061372A">
        <w:t>in a complex technical document,</w:t>
      </w:r>
      <w:r>
        <w:rPr>
          <w:b/>
          <w:bCs/>
        </w:rPr>
        <w:t xml:space="preserve"> </w:t>
      </w:r>
      <w:r w:rsidRPr="0061372A">
        <w:t>which can result in a complex sequence</w:t>
      </w:r>
      <w:r>
        <w:rPr>
          <w:b/>
          <w:bCs/>
        </w:rPr>
        <w:t xml:space="preserve"> </w:t>
      </w:r>
      <w:r w:rsidRPr="0061372A">
        <w:t>of features of the programming language.</w:t>
      </w:r>
      <w:r>
        <w:rPr>
          <w:b/>
          <w:bCs/>
        </w:rPr>
        <w:t xml:space="preserve">  </w:t>
      </w:r>
      <w:r w:rsidRPr="0061372A">
        <w:t>Software vulnerabilities occur when a reasonably competent programmer</w:t>
      </w:r>
      <w:r>
        <w:rPr>
          <w:b/>
          <w:bCs/>
        </w:rPr>
        <w:t xml:space="preserve"> </w:t>
      </w:r>
      <w:r w:rsidRPr="0061372A">
        <w:t>fails to understand the totality of the effects</w:t>
      </w:r>
      <w:r>
        <w:rPr>
          <w:b/>
          <w:bCs/>
        </w:rPr>
        <w:t xml:space="preserve"> </w:t>
      </w:r>
      <w:r w:rsidRPr="0061372A">
        <w:t>of the language features combined to construct the software.</w:t>
      </w:r>
      <w:r>
        <w:rPr>
          <w:b/>
          <w:bCs/>
        </w:rPr>
        <w:t xml:space="preserve">  </w:t>
      </w:r>
      <w:r w:rsidRPr="0061372A">
        <w:t>The overall software may be</w:t>
      </w:r>
      <w:r>
        <w:rPr>
          <w:b/>
          <w:bCs/>
        </w:rPr>
        <w:t xml:space="preserve"> </w:t>
      </w:r>
      <w:r w:rsidRPr="0061372A">
        <w:t>a very complex technical document itself</w:t>
      </w:r>
      <w:r>
        <w:rPr>
          <w:b/>
          <w:bCs/>
        </w:rPr>
        <w:t xml:space="preserve"> </w:t>
      </w:r>
      <w:r w:rsidRPr="0061372A">
        <w:t>(written in a programming language whose definition</w:t>
      </w:r>
      <w:r>
        <w:rPr>
          <w:b/>
          <w:bCs/>
        </w:rPr>
        <w:t xml:space="preserve"> </w:t>
      </w:r>
      <w:r w:rsidRPr="0061372A">
        <w:t>is also a complex technical document).</w:t>
      </w:r>
    </w:p>
    <w:p w:rsidR="00A32382" w:rsidRPr="00780FE2" w:rsidRDefault="00A32382" w:rsidP="00A32382">
      <w:pPr>
        <w:widowControl w:val="0"/>
        <w:autoSpaceDE w:val="0"/>
        <w:autoSpaceDN w:val="0"/>
        <w:adjustRightInd w:val="0"/>
        <w:spacing w:after="0" w:line="240" w:lineRule="auto"/>
        <w:rPr>
          <w:rFonts w:cs="Times New Roman"/>
          <w:szCs w:val="24"/>
        </w:rPr>
      </w:pPr>
      <w:r w:rsidRPr="00397B90">
        <w:rPr>
          <w:rFonts w:cs="Times New Roman"/>
          <w:szCs w:val="24"/>
        </w:rPr>
        <w:t>The recommendations contained in this Technical Report might also be considered to be code quality issues.</w:t>
      </w:r>
      <w:r w:rsidRPr="00780FE2">
        <w:rPr>
          <w:rFonts w:cs="Times New Roman"/>
          <w:szCs w:val="24"/>
        </w:rPr>
        <w:t> Both kinds of issues might be addressed through the use of a systematic development process, use of development/analysis tools and thorough testing.</w:t>
      </w:r>
    </w:p>
    <w:p w:rsidR="00A32382" w:rsidRDefault="00A32382" w:rsidP="00A32382">
      <w:pPr>
        <w:widowControl w:val="0"/>
        <w:autoSpaceDE w:val="0"/>
        <w:autoSpaceDN w:val="0"/>
        <w:adjustRightInd w:val="0"/>
        <w:spacing w:after="0" w:line="240" w:lineRule="auto"/>
        <w:rPr>
          <w:b/>
          <w:bCs/>
        </w:rPr>
      </w:pPr>
    </w:p>
    <w:p w:rsidR="00A32382" w:rsidRDefault="00A32382" w:rsidP="00A32382">
      <w:pPr>
        <w:pStyle w:val="Heading2"/>
      </w:pPr>
      <w:bookmarkStart w:id="1693" w:name="_Toc192557841"/>
      <w:bookmarkStart w:id="1694" w:name="_Toc267483366"/>
      <w:r>
        <w:t>5.1</w:t>
      </w:r>
      <w:r w:rsidR="0004275C">
        <w:tab/>
      </w:r>
      <w:r>
        <w:tab/>
        <w:t xml:space="preserve">Issues arising from </w:t>
      </w:r>
      <w:r w:rsidR="001D6EF1">
        <w:t>incomplete or evolving language specifications</w:t>
      </w:r>
      <w:bookmarkEnd w:id="1694"/>
      <w:r w:rsidR="001D6EF1">
        <w:t xml:space="preserve"> </w:t>
      </w:r>
      <w:bookmarkEnd w:id="1693"/>
    </w:p>
    <w:p w:rsidR="00A32382" w:rsidRPr="00D13381" w:rsidRDefault="00A32382" w:rsidP="00A32382">
      <w:r w:rsidRPr="00D13381">
        <w:t xml:space="preserve">While there are many </w:t>
      </w:r>
      <w:r>
        <w:t>millions</w:t>
      </w:r>
      <w:r w:rsidRPr="00D13381">
        <w:t xml:space="preserve"> of programmers in the world,</w:t>
      </w:r>
      <w:r>
        <w:rPr>
          <w:b/>
          <w:bCs/>
        </w:rPr>
        <w:t xml:space="preserve"> </w:t>
      </w:r>
      <w:r w:rsidRPr="00D13381">
        <w:t xml:space="preserve">there are only several </w:t>
      </w:r>
      <w:r>
        <w:t>hundred</w:t>
      </w:r>
      <w:r w:rsidRPr="00D13381">
        <w:t>s of authors engaged</w:t>
      </w:r>
      <w:r>
        <w:rPr>
          <w:b/>
          <w:bCs/>
        </w:rPr>
        <w:t xml:space="preserve"> </w:t>
      </w:r>
      <w:r w:rsidRPr="00D13381">
        <w:t>in designing and specifying those programming languages</w:t>
      </w:r>
      <w:r>
        <w:rPr>
          <w:b/>
          <w:bCs/>
        </w:rPr>
        <w:t xml:space="preserve"> </w:t>
      </w:r>
      <w:r w:rsidRPr="00D13381">
        <w:t>defined by international standards.</w:t>
      </w:r>
      <w:r>
        <w:rPr>
          <w:b/>
          <w:bCs/>
        </w:rPr>
        <w:t xml:space="preserve">  </w:t>
      </w:r>
      <w:r w:rsidRPr="00D13381">
        <w:t>The design and specification of a programming language</w:t>
      </w:r>
      <w:r>
        <w:rPr>
          <w:b/>
          <w:bCs/>
        </w:rPr>
        <w:t xml:space="preserve"> </w:t>
      </w:r>
      <w:r w:rsidRPr="00D13381">
        <w:t>is very different from programming.</w:t>
      </w:r>
      <w:r>
        <w:rPr>
          <w:b/>
          <w:bCs/>
        </w:rPr>
        <w:t xml:space="preserve">  </w:t>
      </w:r>
      <w:r w:rsidRPr="00D13381">
        <w:t>Programming involves selecting and sequentially combining features</w:t>
      </w:r>
      <w:r>
        <w:rPr>
          <w:b/>
          <w:bCs/>
        </w:rPr>
        <w:t xml:space="preserve"> </w:t>
      </w:r>
      <w:r w:rsidRPr="00D13381">
        <w:t>from the programming language to (locally) implement</w:t>
      </w:r>
      <w:r>
        <w:rPr>
          <w:b/>
          <w:bCs/>
        </w:rPr>
        <w:t xml:space="preserve"> </w:t>
      </w:r>
      <w:r w:rsidRPr="00D13381">
        <w:t>specific steps of the software's design.</w:t>
      </w:r>
      <w:r>
        <w:rPr>
          <w:b/>
          <w:bCs/>
        </w:rPr>
        <w:t xml:space="preserve">  </w:t>
      </w:r>
      <w:r w:rsidRPr="00D13381">
        <w:t>In contrast,</w:t>
      </w:r>
      <w:r>
        <w:rPr>
          <w:b/>
          <w:bCs/>
        </w:rPr>
        <w:t xml:space="preserve"> </w:t>
      </w:r>
      <w:r w:rsidRPr="00D13381">
        <w:t>the design and specification of a programming language involves</w:t>
      </w:r>
      <w:r>
        <w:rPr>
          <w:b/>
          <w:bCs/>
        </w:rPr>
        <w:t xml:space="preserve"> </w:t>
      </w:r>
      <w:r w:rsidRPr="00D13381">
        <w:t>(global) consideration of all aspects of the programming language.</w:t>
      </w:r>
      <w:r>
        <w:rPr>
          <w:b/>
          <w:bCs/>
        </w:rPr>
        <w:t xml:space="preserve">  </w:t>
      </w:r>
      <w:r w:rsidRPr="00D13381">
        <w:t>This must include</w:t>
      </w:r>
      <w:r>
        <w:rPr>
          <w:b/>
          <w:bCs/>
        </w:rPr>
        <w:t xml:space="preserve"> </w:t>
      </w:r>
      <w:r w:rsidRPr="00D13381">
        <w:t xml:space="preserve">how all the features will interact </w:t>
      </w:r>
      <w:r w:rsidRPr="00D13381">
        <w:lastRenderedPageBreak/>
        <w:t>with each other,</w:t>
      </w:r>
      <w:r>
        <w:rPr>
          <w:b/>
          <w:bCs/>
        </w:rPr>
        <w:t xml:space="preserve"> </w:t>
      </w:r>
      <w:r w:rsidRPr="00D13381">
        <w:t>and what effects each will have,</w:t>
      </w:r>
      <w:r>
        <w:rPr>
          <w:b/>
          <w:bCs/>
        </w:rPr>
        <w:t xml:space="preserve"> </w:t>
      </w:r>
      <w:r w:rsidRPr="00D13381">
        <w:t>separately and in any combination,</w:t>
      </w:r>
      <w:r>
        <w:rPr>
          <w:b/>
          <w:bCs/>
        </w:rPr>
        <w:t xml:space="preserve"> </w:t>
      </w:r>
      <w:r w:rsidRPr="00D13381">
        <w:t>under all foreseeable circumstances.</w:t>
      </w:r>
      <w:r>
        <w:rPr>
          <w:b/>
          <w:bCs/>
        </w:rPr>
        <w:t xml:space="preserve">  </w:t>
      </w:r>
      <w:r w:rsidRPr="00D13381">
        <w:t>Thus, language design has global elements that are not generally present</w:t>
      </w:r>
      <w:r>
        <w:rPr>
          <w:b/>
          <w:bCs/>
        </w:rPr>
        <w:t xml:space="preserve"> </w:t>
      </w:r>
      <w:r w:rsidRPr="00D13381">
        <w:t>in any local programming task.</w:t>
      </w:r>
    </w:p>
    <w:p w:rsidR="00A32382" w:rsidRPr="00D13381" w:rsidRDefault="00A32382" w:rsidP="00A32382">
      <w:r w:rsidRPr="00D13381">
        <w:t>The creation of the abstractions</w:t>
      </w:r>
      <w:r>
        <w:rPr>
          <w:b/>
          <w:bCs/>
        </w:rPr>
        <w:t xml:space="preserve"> </w:t>
      </w:r>
      <w:r w:rsidRPr="00D13381">
        <w:t>which become programming language standards</w:t>
      </w:r>
      <w:r>
        <w:rPr>
          <w:b/>
          <w:bCs/>
        </w:rPr>
        <w:t xml:space="preserve"> </w:t>
      </w:r>
      <w:r w:rsidRPr="00D13381">
        <w:t>therefore involve consideration of issues unneeded in many cases</w:t>
      </w:r>
      <w:r>
        <w:rPr>
          <w:b/>
          <w:bCs/>
        </w:rPr>
        <w:t xml:space="preserve"> </w:t>
      </w:r>
      <w:r w:rsidRPr="00D13381">
        <w:t>of actual programming.</w:t>
      </w:r>
      <w:r>
        <w:rPr>
          <w:b/>
          <w:bCs/>
        </w:rPr>
        <w:t xml:space="preserve">  </w:t>
      </w:r>
      <w:r w:rsidRPr="00D13381">
        <w:t>Therefore perhaps these issues are not routinely considered</w:t>
      </w:r>
      <w:r>
        <w:rPr>
          <w:b/>
          <w:bCs/>
        </w:rPr>
        <w:t xml:space="preserve"> </w:t>
      </w:r>
      <w:r w:rsidRPr="00D13381">
        <w:t>when programming in the resulting language.</w:t>
      </w:r>
      <w:r>
        <w:rPr>
          <w:b/>
          <w:bCs/>
        </w:rPr>
        <w:t xml:space="preserve">  </w:t>
      </w:r>
      <w:r w:rsidRPr="00D13381">
        <w:t>These global issues may motivate the definition of subtle distinctions or</w:t>
      </w:r>
      <w:r>
        <w:rPr>
          <w:b/>
          <w:bCs/>
        </w:rPr>
        <w:t xml:space="preserve"> </w:t>
      </w:r>
      <w:r w:rsidRPr="00D13381">
        <w:t>changes of state not apparent in the usual case</w:t>
      </w:r>
      <w:r>
        <w:rPr>
          <w:b/>
          <w:bCs/>
        </w:rPr>
        <w:t xml:space="preserve"> </w:t>
      </w:r>
      <w:r w:rsidRPr="00D13381">
        <w:t>wherein a particular language feature is used.</w:t>
      </w:r>
      <w:r>
        <w:rPr>
          <w:b/>
          <w:bCs/>
        </w:rPr>
        <w:t xml:space="preserve">  </w:t>
      </w:r>
      <w:r w:rsidRPr="00D13381">
        <w:t>Authors of programming languages may also desire to maintain compatibility</w:t>
      </w:r>
      <w:r>
        <w:rPr>
          <w:b/>
          <w:bCs/>
        </w:rPr>
        <w:t xml:space="preserve"> </w:t>
      </w:r>
      <w:r w:rsidRPr="00D13381">
        <w:t>with older versions of their language while adding more modern features</w:t>
      </w:r>
      <w:r>
        <w:rPr>
          <w:b/>
          <w:bCs/>
        </w:rPr>
        <w:t xml:space="preserve"> </w:t>
      </w:r>
      <w:r w:rsidRPr="00D13381">
        <w:t>to their language and so add what appears to be an inconsistency</w:t>
      </w:r>
      <w:r>
        <w:rPr>
          <w:b/>
          <w:bCs/>
        </w:rPr>
        <w:t xml:space="preserve"> </w:t>
      </w:r>
      <w:r w:rsidRPr="00D13381">
        <w:t>to the language.</w:t>
      </w:r>
    </w:p>
    <w:p w:rsidR="00A32382" w:rsidRPr="0012419E" w:rsidRDefault="00A32382" w:rsidP="00A32382">
      <w:r w:rsidRPr="0012419E">
        <w:t xml:space="preserve">For example, some languages may allow a subprogram to be invoked without specifying the correct signature of the subprogram.  This may be allowed </w:t>
      </w:r>
      <w:r w:rsidR="001775B5">
        <w:t>to</w:t>
      </w:r>
      <w:r w:rsidRPr="0012419E">
        <w:t xml:space="preserve"> keep compatibility with earlier versions of the language where such usage was permitted, and despite the knowledge that modern practice demands the signature be specified.  Specifically, the programming language C does not require a function prototype be within scope</w:t>
      </w:r>
      <w:r w:rsidRPr="0012419E">
        <w:rPr>
          <w:rStyle w:val="FootnoteReference"/>
        </w:rPr>
        <w:footnoteReference w:id="1"/>
      </w:r>
      <w:r w:rsidRPr="0012419E">
        <w:t xml:space="preserve">.  The programming language </w:t>
      </w:r>
      <w:proofErr w:type="gramStart"/>
      <w:r w:rsidRPr="0012419E">
        <w:t>Fortran</w:t>
      </w:r>
      <w:proofErr w:type="gramEnd"/>
      <w:r w:rsidRPr="0012419E">
        <w:t xml:space="preserve"> does not require an explicit interface.  Thus, language usage is improved by coding standards specifying that the signature be present.</w:t>
      </w:r>
    </w:p>
    <w:p w:rsidR="00A32382" w:rsidRPr="00D13381" w:rsidRDefault="00A32382" w:rsidP="00A32382">
      <w:r w:rsidRPr="00D13381">
        <w:t>A reasonably competent programmer therefore may not consider</w:t>
      </w:r>
      <w:r>
        <w:rPr>
          <w:b/>
          <w:bCs/>
        </w:rPr>
        <w:t xml:space="preserve"> </w:t>
      </w:r>
      <w:r w:rsidRPr="00D13381">
        <w:t>the full meaning of every language feature used,</w:t>
      </w:r>
      <w:r>
        <w:rPr>
          <w:b/>
          <w:bCs/>
        </w:rPr>
        <w:t xml:space="preserve"> </w:t>
      </w:r>
      <w:r w:rsidRPr="00D13381">
        <w:t>as only the desired (local or subset) meaning may correspond</w:t>
      </w:r>
      <w:r>
        <w:rPr>
          <w:b/>
          <w:bCs/>
        </w:rPr>
        <w:t xml:space="preserve"> </w:t>
      </w:r>
      <w:r w:rsidRPr="00D13381">
        <w:t>to the programmer's immediate intention.</w:t>
      </w:r>
      <w:r>
        <w:rPr>
          <w:b/>
          <w:bCs/>
        </w:rPr>
        <w:t xml:space="preserve">  </w:t>
      </w:r>
      <w:r w:rsidRPr="00D13381">
        <w:t>In consequence, a subset meaning of any feature may be prominent</w:t>
      </w:r>
      <w:r>
        <w:rPr>
          <w:b/>
          <w:bCs/>
        </w:rPr>
        <w:t xml:space="preserve"> </w:t>
      </w:r>
      <w:r w:rsidRPr="00D13381">
        <w:t>in the programmer's overall experience.</w:t>
      </w:r>
    </w:p>
    <w:p w:rsidR="00A32382" w:rsidRDefault="00A32382" w:rsidP="00A32382">
      <w:pPr>
        <w:rPr>
          <w:b/>
          <w:bCs/>
        </w:rPr>
      </w:pPr>
      <w:r w:rsidRPr="00D13381">
        <w:t>Further, the combination of features indicated</w:t>
      </w:r>
      <w:r>
        <w:rPr>
          <w:b/>
          <w:bCs/>
        </w:rPr>
        <w:t xml:space="preserve"> </w:t>
      </w:r>
      <w:r w:rsidRPr="00D13381">
        <w:t>by a complex programming goal</w:t>
      </w:r>
      <w:r>
        <w:rPr>
          <w:b/>
          <w:bCs/>
        </w:rPr>
        <w:t xml:space="preserve"> </w:t>
      </w:r>
      <w:r w:rsidRPr="00D13381">
        <w:t>can raise the combinations of effects</w:t>
      </w:r>
      <w:r>
        <w:t>,</w:t>
      </w:r>
      <w:r w:rsidRPr="00D13381">
        <w:t xml:space="preserve"> making a complex aggregation</w:t>
      </w:r>
      <w:r>
        <w:rPr>
          <w:b/>
          <w:bCs/>
        </w:rPr>
        <w:t xml:space="preserve"> </w:t>
      </w:r>
      <w:r w:rsidRPr="00D13381">
        <w:t>within which some of the effects are not intended</w:t>
      </w:r>
      <w:r>
        <w:rPr>
          <w:b/>
          <w:bCs/>
        </w:rPr>
        <w:t>.</w:t>
      </w:r>
    </w:p>
    <w:p w:rsidR="00A32382" w:rsidRPr="00397B90" w:rsidRDefault="00A32382" w:rsidP="00A32382">
      <w:pPr>
        <w:pStyle w:val="Heading3"/>
      </w:pPr>
      <w:r w:rsidRPr="00397B90">
        <w:t>5.1.1</w:t>
      </w:r>
      <w:r w:rsidRPr="00397B90">
        <w:tab/>
        <w:t>Compiler Selection</w:t>
      </w:r>
    </w:p>
    <w:p w:rsidR="00A32382" w:rsidRPr="00397B90" w:rsidRDefault="00A32382" w:rsidP="00A32382">
      <w:pPr>
        <w:rPr>
          <w:bCs/>
        </w:rPr>
      </w:pPr>
      <w:r w:rsidRPr="00397B90">
        <w:rPr>
          <w:bCs/>
        </w:rPr>
        <w:t xml:space="preserve">Compiler selection is important to ensure a system operates safely and securely.  Compilers are important as they are the intermediary between the human readable source code and the machine readable binary code.  This crucial step is often overlooked and compilers, unless coming from a trusted source </w:t>
      </w:r>
      <w:r w:rsidR="00A87611">
        <w:rPr>
          <w:bCs/>
        </w:rPr>
        <w:t>and developed according to agreed standards</w:t>
      </w:r>
      <w:r w:rsidRPr="00397B90">
        <w:rPr>
          <w:bCs/>
        </w:rPr>
        <w:t xml:space="preserve">, should be treated as any other commercial off the shelf software that has an unknown pedigree.  </w:t>
      </w:r>
    </w:p>
    <w:p w:rsidR="00A32382" w:rsidRPr="00397B90" w:rsidRDefault="00A32382" w:rsidP="00A32382">
      <w:pPr>
        <w:rPr>
          <w:bCs/>
        </w:rPr>
      </w:pPr>
      <w:r w:rsidRPr="00397B90">
        <w:rPr>
          <w:bCs/>
        </w:rPr>
        <w:t xml:space="preserve">Often, developers analyze the source code to detect any code that can negatively impact security or safety.  This aims to solve one part of the problem.  After the source </w:t>
      </w:r>
      <w:r w:rsidR="00A87611">
        <w:rPr>
          <w:bCs/>
        </w:rPr>
        <w:t>has been</w:t>
      </w:r>
      <w:r w:rsidR="00A87611" w:rsidRPr="00397B90">
        <w:rPr>
          <w:bCs/>
        </w:rPr>
        <w:t xml:space="preserve"> </w:t>
      </w:r>
      <w:r w:rsidRPr="00397B90">
        <w:rPr>
          <w:bCs/>
        </w:rPr>
        <w:t xml:space="preserve">compiled, </w:t>
      </w:r>
      <w:r w:rsidR="00905D03">
        <w:rPr>
          <w:bCs/>
        </w:rPr>
        <w:t>there is a</w:t>
      </w:r>
      <w:r w:rsidR="00905D03" w:rsidRPr="00397B90">
        <w:rPr>
          <w:bCs/>
        </w:rPr>
        <w:t xml:space="preserve"> </w:t>
      </w:r>
      <w:r w:rsidRPr="00397B90">
        <w:rPr>
          <w:bCs/>
        </w:rPr>
        <w:t>need to be sure that the compiler did not insert any logic (maliciously or inadvertently) into the binary that compromises the systems security or safety.  This is especially important because this type of vulnerability will be inserted into every piece of software that the compiler processes.</w:t>
      </w:r>
    </w:p>
    <w:p w:rsidR="00A32382" w:rsidRDefault="00A32382" w:rsidP="00A32382">
      <w:pPr>
        <w:rPr>
          <w:bCs/>
        </w:rPr>
      </w:pPr>
      <w:r w:rsidRPr="00397B90">
        <w:rPr>
          <w:bCs/>
        </w:rPr>
        <w:t xml:space="preserve">To combat against this, developers of security or safety critical systems should only use compilers from a trusted source.  The trusted source should also provide evidence that the compiler is free from anomalous </w:t>
      </w:r>
      <w:proofErr w:type="spellStart"/>
      <w:r w:rsidRPr="00397B90">
        <w:rPr>
          <w:bCs/>
        </w:rPr>
        <w:t>behaviour</w:t>
      </w:r>
      <w:proofErr w:type="spellEnd"/>
      <w:r w:rsidRPr="00397B90">
        <w:rPr>
          <w:bCs/>
        </w:rPr>
        <w:t xml:space="preserve">; similar to the way RTCA’s DO-178B defines </w:t>
      </w:r>
      <w:proofErr w:type="spellStart"/>
      <w:r w:rsidRPr="00397B90">
        <w:rPr>
          <w:bCs/>
        </w:rPr>
        <w:t>qualifiable</w:t>
      </w:r>
      <w:proofErr w:type="spellEnd"/>
      <w:r w:rsidRPr="00397B90">
        <w:rPr>
          <w:bCs/>
        </w:rPr>
        <w:t xml:space="preserve"> tools.  In addition, developers of critical software can </w:t>
      </w:r>
      <w:r w:rsidRPr="00397B90">
        <w:rPr>
          <w:bCs/>
        </w:rPr>
        <w:lastRenderedPageBreak/>
        <w:t>perform source to binary traceability to ensure the compiler has not inserted any undesired logic into the binary code.</w:t>
      </w:r>
    </w:p>
    <w:p w:rsidR="007E0680" w:rsidRPr="007E0680" w:rsidRDefault="007E0680" w:rsidP="00A32382">
      <w:pPr>
        <w:rPr>
          <w:bCs/>
        </w:rPr>
      </w:pPr>
      <w:r w:rsidRPr="007E0680">
        <w:rPr>
          <w:bCs/>
        </w:rPr>
        <w:t>If a compiler has many options, then developers should consider if the options to be used in the project are the same options used when the compiler was validated.</w:t>
      </w:r>
    </w:p>
    <w:p w:rsidR="00A32382" w:rsidRDefault="00A32382" w:rsidP="00A32382">
      <w:pPr>
        <w:pStyle w:val="Heading3"/>
      </w:pPr>
      <w:bookmarkStart w:id="1695" w:name="_Toc192557842"/>
      <w:r>
        <w:t>5.1.2</w:t>
      </w:r>
      <w:r>
        <w:tab/>
        <w:t xml:space="preserve">Issues arising from unspecified </w:t>
      </w:r>
      <w:proofErr w:type="spellStart"/>
      <w:r>
        <w:t>behaviour</w:t>
      </w:r>
      <w:bookmarkEnd w:id="1695"/>
      <w:proofErr w:type="spellEnd"/>
    </w:p>
    <w:p w:rsidR="00A32382" w:rsidRDefault="00A32382" w:rsidP="00A32382">
      <w:r>
        <w:t xml:space="preserve">While every language standard attempts to specify how software written in the language will behave in all circumstances, there will always be some </w:t>
      </w:r>
      <w:proofErr w:type="spellStart"/>
      <w:r>
        <w:t>behaviour</w:t>
      </w:r>
      <w:proofErr w:type="spellEnd"/>
      <w:r>
        <w:t xml:space="preserve"> that is not specified completely.  In any circumstance, of course, a particular compiler will produce a program with some specific </w:t>
      </w:r>
      <w:proofErr w:type="spellStart"/>
      <w:r>
        <w:t>behaviour</w:t>
      </w:r>
      <w:proofErr w:type="spellEnd"/>
      <w:r>
        <w:t xml:space="preserve"> (or fail to compile the program at all). </w:t>
      </w:r>
      <w:r w:rsidRPr="00397B90">
        <w:t>Where a programming language construct is insufficiently defined</w:t>
      </w:r>
      <w:r w:rsidR="002C27C2">
        <w:t>,</w:t>
      </w:r>
      <w:r w:rsidRPr="00397B90">
        <w:t xml:space="preserve"> different </w:t>
      </w:r>
      <w:r w:rsidR="00A87611">
        <w:t>compiler</w:t>
      </w:r>
      <w:r w:rsidR="00A87611" w:rsidRPr="00397B90">
        <w:t xml:space="preserve">s </w:t>
      </w:r>
      <w:r w:rsidRPr="00397B90">
        <w:t xml:space="preserve">may generate different </w:t>
      </w:r>
      <w:proofErr w:type="spellStart"/>
      <w:r w:rsidRPr="00397B90">
        <w:t>behaviours</w:t>
      </w:r>
      <w:proofErr w:type="spellEnd"/>
      <w:r w:rsidRPr="00397B90">
        <w:t xml:space="preserve"> from the same source code</w:t>
      </w:r>
      <w:r>
        <w:t xml:space="preserve">.  The authors of language standards often have an interpretations or defects process in place to treat these situations once they become known, and, eventually, to specify one </w:t>
      </w:r>
      <w:r w:rsidR="00A87611">
        <w:t xml:space="preserve">particular </w:t>
      </w:r>
      <w:proofErr w:type="spellStart"/>
      <w:r>
        <w:t>behaviour</w:t>
      </w:r>
      <w:proofErr w:type="spellEnd"/>
      <w:r>
        <w:t>.  However, the time needed by the process to produce corrections to the language standard is often long, as careful consideration of the issues involved is needed.</w:t>
      </w:r>
    </w:p>
    <w:p w:rsidR="00A32382" w:rsidRDefault="00A32382" w:rsidP="00A32382">
      <w:r>
        <w:t xml:space="preserve">When programs are compiled with only one compiler, the programmer may not be aware when </w:t>
      </w:r>
      <w:proofErr w:type="spellStart"/>
      <w:r>
        <w:t>behaviour</w:t>
      </w:r>
      <w:proofErr w:type="spellEnd"/>
      <w:r>
        <w:t xml:space="preserve"> not specified by the standard has been produced.  Programs relying upon </w:t>
      </w:r>
      <w:proofErr w:type="spellStart"/>
      <w:r>
        <w:t>behaviour</w:t>
      </w:r>
      <w:proofErr w:type="spellEnd"/>
      <w:r>
        <w:t xml:space="preserve"> not specified by the language standard may behave differently when they are compiled with different compilers.  An experienced programmer may choose to use more than one compiler, even in one environment, </w:t>
      </w:r>
      <w:r w:rsidR="001775B5">
        <w:t>to</w:t>
      </w:r>
      <w:r>
        <w:t xml:space="preserve"> obtain diagnostics from more than one source.  In this usage, any particular compiler must be considered to be a different compiler if it is used with different options (which can give it different </w:t>
      </w:r>
      <w:proofErr w:type="spellStart"/>
      <w:r>
        <w:t>behaviour</w:t>
      </w:r>
      <w:proofErr w:type="spellEnd"/>
      <w:r>
        <w:t>), or is a different release of the same compiler (which may have different default options or may generate different code), or is on different hardware (which may have a different instruction set).  In this usage, a different computer may be the same hardware with a different operating system, with different compilers installed, with different software libraries available, with a different release of the same operating system, or with a different operating system configuration.</w:t>
      </w:r>
      <w:r>
        <w:tab/>
      </w:r>
    </w:p>
    <w:p w:rsidR="00A32382" w:rsidRDefault="00A32382" w:rsidP="00A32382">
      <w:pPr>
        <w:pStyle w:val="Heading3"/>
      </w:pPr>
      <w:bookmarkStart w:id="1696" w:name="_Toc192557843"/>
      <w:r>
        <w:t>5.1.3</w:t>
      </w:r>
      <w:r>
        <w:tab/>
        <w:t xml:space="preserve">Issues arising from implementation-defined </w:t>
      </w:r>
      <w:proofErr w:type="spellStart"/>
      <w:r>
        <w:t>behaviour</w:t>
      </w:r>
      <w:bookmarkEnd w:id="1696"/>
      <w:proofErr w:type="spellEnd"/>
    </w:p>
    <w:p w:rsidR="00A32382" w:rsidRPr="00C25C1F" w:rsidRDefault="00A32382" w:rsidP="00A32382">
      <w:r w:rsidRPr="00C25C1F">
        <w:t>In some situations, a programming language standard may specifically allow</w:t>
      </w:r>
      <w:r>
        <w:t xml:space="preserve"> </w:t>
      </w:r>
      <w:r w:rsidRPr="00C25C1F">
        <w:t xml:space="preserve">compilers </w:t>
      </w:r>
      <w:r w:rsidRPr="00397B90">
        <w:rPr>
          <w:color w:val="000000"/>
        </w:rPr>
        <w:t xml:space="preserve">to support a range of </w:t>
      </w:r>
      <w:proofErr w:type="spellStart"/>
      <w:r w:rsidRPr="00C25C1F">
        <w:t>behaviour</w:t>
      </w:r>
      <w:r w:rsidR="00F801F9">
        <w:t>s</w:t>
      </w:r>
      <w:proofErr w:type="spellEnd"/>
      <w:r w:rsidRPr="00C25C1F">
        <w:t xml:space="preserve"> to a given language feature</w:t>
      </w:r>
      <w:r>
        <w:t xml:space="preserve"> </w:t>
      </w:r>
      <w:r w:rsidRPr="00C25C1F">
        <w:t>or combination of features.</w:t>
      </w:r>
      <w:r>
        <w:t xml:space="preserve">  </w:t>
      </w:r>
      <w:r w:rsidRPr="00C25C1F">
        <w:t>This may enable a more efficient execution on a wider range of hardware,</w:t>
      </w:r>
      <w:r>
        <w:t xml:space="preserve"> </w:t>
      </w:r>
      <w:r w:rsidRPr="00C25C1F">
        <w:t>or enable use of the programming language in a wider variety of circumstances.</w:t>
      </w:r>
    </w:p>
    <w:p w:rsidR="00A32382" w:rsidRPr="00C25C1F" w:rsidRDefault="001775B5" w:rsidP="00A32382">
      <w:r>
        <w:t>To</w:t>
      </w:r>
      <w:r w:rsidR="00A32382" w:rsidRPr="00397B90">
        <w:t xml:space="preserve"> allow use on a wide range of hardware, for example, many languages do not specify the amount of storage reserved for language-defined entities such as variables.  The degree to which a diligent programmer may obtain information on the amount of storage reserved for entities varies among languages.</w:t>
      </w:r>
    </w:p>
    <w:p w:rsidR="00A32382" w:rsidRDefault="00A32382" w:rsidP="00A32382">
      <w:r w:rsidRPr="00C25C1F">
        <w:t>The authors of language standards are encouraged</w:t>
      </w:r>
      <w:r>
        <w:t xml:space="preserve"> </w:t>
      </w:r>
      <w:r w:rsidRPr="00C25C1F">
        <w:t>to provide lists</w:t>
      </w:r>
      <w:r>
        <w:t xml:space="preserve"> </w:t>
      </w:r>
      <w:r w:rsidRPr="00C25C1F">
        <w:t>of all allowed variation</w:t>
      </w:r>
      <w:r w:rsidR="00F801F9">
        <w:t>s</w:t>
      </w:r>
      <w:r w:rsidRPr="00C25C1F">
        <w:t xml:space="preserve"> of </w:t>
      </w:r>
      <w:proofErr w:type="spellStart"/>
      <w:r w:rsidRPr="00C25C1F">
        <w:t>behaviour</w:t>
      </w:r>
      <w:proofErr w:type="spellEnd"/>
      <w:r w:rsidRPr="00C25C1F">
        <w:t xml:space="preserve"> (as many already do).</w:t>
      </w:r>
      <w:r>
        <w:t xml:space="preserve">  </w:t>
      </w:r>
      <w:r w:rsidRPr="00C25C1F">
        <w:t>Such a summary will benefit applications programmers,</w:t>
      </w:r>
      <w:r>
        <w:t xml:space="preserve"> </w:t>
      </w:r>
      <w:r w:rsidRPr="00C25C1F">
        <w:t>those who define applications coding standards,</w:t>
      </w:r>
      <w:r>
        <w:t xml:space="preserve"> </w:t>
      </w:r>
      <w:r w:rsidRPr="00C25C1F">
        <w:t xml:space="preserve">and those who make </w:t>
      </w:r>
      <w:r w:rsidR="00F801F9">
        <w:t xml:space="preserve">code analysis </w:t>
      </w:r>
      <w:r w:rsidRPr="00C25C1F">
        <w:t>tools.</w:t>
      </w:r>
    </w:p>
    <w:p w:rsidR="00A32382" w:rsidRDefault="00A32382" w:rsidP="00A32382">
      <w:pPr>
        <w:pStyle w:val="Heading3"/>
      </w:pPr>
      <w:bookmarkStart w:id="1697" w:name="_Toc192557844"/>
      <w:r>
        <w:t>5.1.4</w:t>
      </w:r>
      <w:r>
        <w:tab/>
        <w:t xml:space="preserve">Issues arising from undefined </w:t>
      </w:r>
      <w:proofErr w:type="spellStart"/>
      <w:r>
        <w:t>behaviour</w:t>
      </w:r>
      <w:bookmarkEnd w:id="1697"/>
      <w:proofErr w:type="spellEnd"/>
    </w:p>
    <w:p w:rsidR="00A32382" w:rsidRDefault="00A32382" w:rsidP="00A32382">
      <w:r>
        <w:t xml:space="preserve">In some situations, a programming language standard may specify that program </w:t>
      </w:r>
      <w:proofErr w:type="spellStart"/>
      <w:r>
        <w:t>behaviour</w:t>
      </w:r>
      <w:proofErr w:type="spellEnd"/>
      <w:r>
        <w:t xml:space="preserve"> is undefined.  While the authors of language standards naturally try to minimize these situations, they may be inevitable when </w:t>
      </w:r>
      <w:r>
        <w:lastRenderedPageBreak/>
        <w:t>attempting to define software recovery from errors, or other situations recognized as being incapable of precise definition.</w:t>
      </w:r>
    </w:p>
    <w:p w:rsidR="00A32382" w:rsidRPr="005632CC" w:rsidRDefault="00A32382" w:rsidP="00A32382">
      <w:r w:rsidRPr="005632CC">
        <w:t xml:space="preserve">An example of undefined </w:t>
      </w:r>
      <w:proofErr w:type="spellStart"/>
      <w:r w:rsidRPr="005632CC">
        <w:t>behaviour</w:t>
      </w:r>
      <w:proofErr w:type="spellEnd"/>
      <w:r w:rsidRPr="005632CC">
        <w:t xml:space="preserve">, in many languages, is the use of the value of a variable </w:t>
      </w:r>
      <w:r w:rsidR="007E0680" w:rsidRPr="007E0680">
        <w:t>to which there has not yet been an assignment</w:t>
      </w:r>
      <w:r w:rsidRPr="005632CC">
        <w:t>.</w:t>
      </w:r>
    </w:p>
    <w:p w:rsidR="00A32382" w:rsidRDefault="00A32382" w:rsidP="00A32382">
      <w:pPr>
        <w:pStyle w:val="Heading2"/>
      </w:pPr>
      <w:bookmarkStart w:id="1698" w:name="_Toc192557845"/>
      <w:bookmarkStart w:id="1699" w:name="_Toc267483367"/>
      <w:r>
        <w:t>5.2</w:t>
      </w:r>
      <w:r w:rsidR="0004275C">
        <w:tab/>
      </w:r>
      <w:r>
        <w:tab/>
        <w:t>Issues arising from human cognitive limitations</w:t>
      </w:r>
      <w:bookmarkEnd w:id="1698"/>
      <w:bookmarkEnd w:id="1699"/>
    </w:p>
    <w:p w:rsidR="004B07F7" w:rsidRDefault="004B07F7" w:rsidP="004B07F7">
      <w:r>
        <w:t xml:space="preserve">The goal in the creation of a programming language is to provide a tool that may be used by the writers of software to manipulate data and produce a desired result.  Some programming languages are general purpose languages, while others are targeted to specific tasks or needs.  Even general purpose languages may be created with a specific user in mind, for example C was created </w:t>
      </w:r>
      <w:r w:rsidR="00EF04CE">
        <w:t xml:space="preserve">by </w:t>
      </w:r>
      <w:r>
        <w:t>engineers</w:t>
      </w:r>
      <w:r w:rsidR="00EF04CE">
        <w:t xml:space="preserve"> for programmers implementing system software</w:t>
      </w:r>
      <w:r>
        <w:t xml:space="preserve">, while COBOL was created for business analysts and </w:t>
      </w:r>
      <w:r w:rsidR="00EF04CE">
        <w:t xml:space="preserve">business </w:t>
      </w:r>
      <w:r>
        <w:t>programmers.</w:t>
      </w:r>
    </w:p>
    <w:p w:rsidR="004B07F7" w:rsidRDefault="004B07F7" w:rsidP="004B07F7">
      <w:r>
        <w:t xml:space="preserve">All humans are different.  Constructs that may be easily understood by mathematicians may be confusing to a business analyst.  Also, similar constructs in different languages (the use of ‘=’ in COBOL for comparison, and in C for assignment), and similar constructs within the same language (the use of parentheses for both function parameter lists, </w:t>
      </w:r>
      <w:r w:rsidR="009A3088">
        <w:t xml:space="preserve">macro parameter lists, </w:t>
      </w:r>
      <w:r>
        <w:t>and for array subscripts) can add to this confusion.  In addition, many languages provide multiple syntaxes to accomplish the same task, and coders will cho</w:t>
      </w:r>
      <w:r w:rsidR="00DA3425">
        <w:t>o</w:t>
      </w:r>
      <w:r>
        <w:t>se those syntaxes that make the most sense to them, again adding additional confusion in program creation and maintenance.</w:t>
      </w:r>
    </w:p>
    <w:p w:rsidR="004B07F7" w:rsidRDefault="004B07F7" w:rsidP="004B07F7">
      <w:r>
        <w:t>Humans are also fallible, and can only comprehend a limited number of interactions within a process before that process must be subdivided into smaller segments.  In addition, stress, whether internal pressures and deadlines or external influences totally unrelated to the task at hand, can interfere with the process of software creation.  These factors combined with language constructs that may be confusing can lead to failures due to human fallibility.  These failures can include:</w:t>
      </w:r>
    </w:p>
    <w:p w:rsidR="00F55EBA" w:rsidRDefault="00F55EBA" w:rsidP="00F55EBA">
      <w:pPr>
        <w:numPr>
          <w:ilvl w:val="0"/>
          <w:numId w:val="175"/>
        </w:numPr>
        <w:spacing w:after="0"/>
      </w:pPr>
      <w:r w:rsidRPr="004B07F7">
        <w:t>Cognitive shortcomings, which are failures of design and implementation.  These may be</w:t>
      </w:r>
    </w:p>
    <w:p w:rsidR="00F55EBA" w:rsidRDefault="00F55EBA" w:rsidP="00F55EBA">
      <w:pPr>
        <w:numPr>
          <w:ilvl w:val="1"/>
          <w:numId w:val="175"/>
        </w:numPr>
        <w:spacing w:after="0"/>
      </w:pPr>
      <w:r>
        <w:t>faulty reasoning and</w:t>
      </w:r>
    </w:p>
    <w:p w:rsidR="00F55EBA" w:rsidRDefault="00F55EBA" w:rsidP="00F55EBA">
      <w:pPr>
        <w:numPr>
          <w:ilvl w:val="1"/>
          <w:numId w:val="175"/>
        </w:numPr>
        <w:spacing w:after="0"/>
      </w:pPr>
      <w:proofErr w:type="gramStart"/>
      <w:r>
        <w:t>incomplete</w:t>
      </w:r>
      <w:proofErr w:type="gramEnd"/>
      <w:r>
        <w:t xml:space="preserve"> solutions due to lack of time and effort in comprehending the task.</w:t>
      </w:r>
    </w:p>
    <w:p w:rsidR="00F55EBA" w:rsidRDefault="00F55EBA" w:rsidP="0025511E">
      <w:pPr>
        <w:numPr>
          <w:ilvl w:val="0"/>
          <w:numId w:val="175"/>
        </w:numPr>
        <w:spacing w:after="0"/>
      </w:pPr>
      <w:r w:rsidRPr="004B07F7">
        <w:t>Knowledge shortcomings, which are failures of training and environment.  These can include</w:t>
      </w:r>
    </w:p>
    <w:p w:rsidR="00F55EBA" w:rsidRDefault="0025511E" w:rsidP="0025511E">
      <w:pPr>
        <w:numPr>
          <w:ilvl w:val="1"/>
          <w:numId w:val="175"/>
        </w:numPr>
        <w:spacing w:after="0"/>
      </w:pPr>
      <w:r w:rsidRPr="004B07F7">
        <w:t>incomplete and/or incorrect knowledge of appropriate language semantics,</w:t>
      </w:r>
    </w:p>
    <w:p w:rsidR="0025511E" w:rsidRDefault="0025511E" w:rsidP="0025511E">
      <w:pPr>
        <w:numPr>
          <w:ilvl w:val="1"/>
          <w:numId w:val="175"/>
        </w:numPr>
        <w:spacing w:after="0"/>
      </w:pPr>
      <w:r w:rsidRPr="004B07F7">
        <w:t>incomplete and/or incorrect knowledge of how the chosen syntax will be executed by a particular implementation, and</w:t>
      </w:r>
    </w:p>
    <w:p w:rsidR="0025511E" w:rsidRDefault="0025511E" w:rsidP="0025511E">
      <w:pPr>
        <w:numPr>
          <w:ilvl w:val="1"/>
          <w:numId w:val="175"/>
        </w:numPr>
        <w:spacing w:after="0"/>
      </w:pPr>
      <w:proofErr w:type="gramStart"/>
      <w:r w:rsidRPr="004B07F7">
        <w:t>incomplete</w:t>
      </w:r>
      <w:proofErr w:type="gramEnd"/>
      <w:r w:rsidRPr="004B07F7">
        <w:t xml:space="preserve"> and/or incorrect knowledge of the internal and external interactions of the various software components involved</w:t>
      </w:r>
      <w:r>
        <w:t>.</w:t>
      </w:r>
    </w:p>
    <w:p w:rsidR="00F55EBA" w:rsidRDefault="00F55EBA" w:rsidP="0025511E">
      <w:pPr>
        <w:numPr>
          <w:ilvl w:val="0"/>
          <w:numId w:val="175"/>
        </w:numPr>
        <w:spacing w:after="0"/>
      </w:pPr>
      <w:r w:rsidRPr="004B07F7">
        <w:t>Judgment shortcomings, which are failures of choice and will, and may include</w:t>
      </w:r>
    </w:p>
    <w:p w:rsidR="0025511E" w:rsidRDefault="0025511E" w:rsidP="0025511E">
      <w:pPr>
        <w:numPr>
          <w:ilvl w:val="1"/>
          <w:numId w:val="175"/>
        </w:numPr>
        <w:spacing w:after="0"/>
      </w:pPr>
      <w:r w:rsidRPr="004B07F7">
        <w:t>selection of simpler but vulnerable constructs in place of more robust but more time consuming solutions and</w:t>
      </w:r>
    </w:p>
    <w:p w:rsidR="0025511E" w:rsidRDefault="0025511E" w:rsidP="0025511E">
      <w:pPr>
        <w:numPr>
          <w:ilvl w:val="1"/>
          <w:numId w:val="175"/>
        </w:numPr>
      </w:pPr>
      <w:proofErr w:type="gramStart"/>
      <w:r w:rsidRPr="004B07F7">
        <w:t>selection</w:t>
      </w:r>
      <w:proofErr w:type="gramEnd"/>
      <w:r w:rsidRPr="004B07F7">
        <w:t xml:space="preserve"> of terse constructs, which may be less understandable, in place of verbose, maintainable solutions</w:t>
      </w:r>
      <w:r>
        <w:t>.</w:t>
      </w:r>
    </w:p>
    <w:p w:rsidR="004B07F7" w:rsidRDefault="004B07F7" w:rsidP="004B07F7">
      <w:r>
        <w:t xml:space="preserve">This technical report identifies issues related to the use of programming languages that can increase the likelihood of errors due to cognitive limitations, and recommends ways that can be used to mitigate or eliminate these errors.  Some of the mechanisms recommended in this technical report include reducing the cognitive effort necessary in reading existing source code, reducing the amount of knowledge needed by readers of existing </w:t>
      </w:r>
      <w:r>
        <w:lastRenderedPageBreak/>
        <w:t>source code, and reducing the probability that incorrect developer knowledge will result in unpredictable code execution.</w:t>
      </w:r>
    </w:p>
    <w:p w:rsidR="00A32382" w:rsidRDefault="00A32382" w:rsidP="00A32382">
      <w:pPr>
        <w:pStyle w:val="Heading2"/>
        <w:spacing w:line="250" w:lineRule="exact"/>
      </w:pPr>
      <w:bookmarkStart w:id="1700" w:name="_Toc192557846"/>
      <w:bookmarkStart w:id="1701" w:name="_Toc267483368"/>
      <w:r>
        <w:t>5.3</w:t>
      </w:r>
      <w:r w:rsidR="00EC6C5D">
        <w:tab/>
      </w:r>
      <w:r w:rsidR="0004275C">
        <w:tab/>
      </w:r>
      <w:r w:rsidR="001D6EF1">
        <w:t>Issues arising from a lack of p</w:t>
      </w:r>
      <w:r>
        <w:t>redictable execution</w:t>
      </w:r>
      <w:bookmarkEnd w:id="1700"/>
      <w:bookmarkEnd w:id="1701"/>
    </w:p>
    <w:p w:rsidR="00A32382" w:rsidRPr="007C1E41" w:rsidRDefault="00A32382" w:rsidP="00A32382">
      <w:r w:rsidRPr="007C1E41">
        <w:t>If a reasonably competent programmer has a good understanding</w:t>
      </w:r>
      <w:r>
        <w:t xml:space="preserve"> </w:t>
      </w:r>
      <w:r w:rsidRPr="007C1E41">
        <w:t xml:space="preserve">of the </w:t>
      </w:r>
      <w:r w:rsidR="00F801F9">
        <w:t>intent</w:t>
      </w:r>
      <w:r w:rsidR="00F801F9" w:rsidRPr="007C1E41">
        <w:t xml:space="preserve"> </w:t>
      </w:r>
      <w:r w:rsidRPr="007C1E41">
        <w:t>of a program after reading source code</w:t>
      </w:r>
      <w:r>
        <w:t xml:space="preserve"> </w:t>
      </w:r>
      <w:r w:rsidRPr="007C1E41">
        <w:t>as far as a particular line of code,</w:t>
      </w:r>
      <w:r>
        <w:t xml:space="preserve"> </w:t>
      </w:r>
      <w:r w:rsidRPr="007C1E41">
        <w:t>the programmer ought to have a good understanding of the state</w:t>
      </w:r>
      <w:r>
        <w:t xml:space="preserve"> </w:t>
      </w:r>
      <w:r w:rsidRPr="007C1E41">
        <w:t>of the program after reading the next line of code.</w:t>
      </w:r>
      <w:r>
        <w:t xml:space="preserve">  </w:t>
      </w:r>
      <w:r w:rsidRPr="007C1E41">
        <w:t>However, some features, or, more likely,</w:t>
      </w:r>
      <w:r>
        <w:t xml:space="preserve"> </w:t>
      </w:r>
      <w:r w:rsidRPr="007C1E41">
        <w:t>some combinations of features,</w:t>
      </w:r>
      <w:r>
        <w:t xml:space="preserve"> </w:t>
      </w:r>
      <w:r w:rsidRPr="007C1E41">
        <w:t>of programming languages are associated</w:t>
      </w:r>
      <w:r>
        <w:t xml:space="preserve"> </w:t>
      </w:r>
      <w:r w:rsidRPr="007C1E41">
        <w:t>with relatively decreased rates of the programmer's maintaining</w:t>
      </w:r>
      <w:r>
        <w:t xml:space="preserve"> </w:t>
      </w:r>
      <w:r w:rsidRPr="007C1E41">
        <w:t>their understanding as they read through a program.</w:t>
      </w:r>
      <w:r>
        <w:t xml:space="preserve">  </w:t>
      </w:r>
      <w:r w:rsidRPr="007C1E41">
        <w:t>It is these features and combinations of features</w:t>
      </w:r>
      <w:r>
        <w:t xml:space="preserve"> </w:t>
      </w:r>
      <w:r w:rsidRPr="007C1E41">
        <w:t xml:space="preserve">that are indicated in this </w:t>
      </w:r>
      <w:del w:id="1702" w:author="John Benito" w:date="2010-07-16T10:25:00Z">
        <w:r w:rsidRPr="007C1E41" w:rsidDel="00577801">
          <w:delText>document</w:delText>
        </w:r>
      </w:del>
      <w:ins w:id="1703" w:author="John Benito" w:date="2010-07-16T10:25:00Z">
        <w:r w:rsidR="00577801">
          <w:t>Technical Report</w:t>
        </w:r>
      </w:ins>
      <w:r w:rsidRPr="007C1E41">
        <w:t>,</w:t>
      </w:r>
      <w:r>
        <w:t xml:space="preserve"> </w:t>
      </w:r>
      <w:r w:rsidRPr="007C1E41">
        <w:t>along with ways to increase</w:t>
      </w:r>
      <w:r>
        <w:t xml:space="preserve"> </w:t>
      </w:r>
      <w:r w:rsidRPr="007C1E41">
        <w:t>the programmer's understanding as code is read.</w:t>
      </w:r>
    </w:p>
    <w:p w:rsidR="00A32382" w:rsidRDefault="00A32382" w:rsidP="00A32382">
      <w:r w:rsidRPr="007C1E41">
        <w:t>Here, the term understanding means the programmer's recognition</w:t>
      </w:r>
      <w:r>
        <w:t xml:space="preserve"> </w:t>
      </w:r>
      <w:r w:rsidRPr="007C1E41">
        <w:t>of all effects, including subtle or unintended changes of state,</w:t>
      </w:r>
      <w:r>
        <w:t xml:space="preserve"> </w:t>
      </w:r>
      <w:r w:rsidRPr="007C1E41">
        <w:t>of any language feature or combination of features</w:t>
      </w:r>
      <w:r>
        <w:t xml:space="preserve"> </w:t>
      </w:r>
      <w:r w:rsidRPr="007C1E41">
        <w:t>appearing in the program.</w:t>
      </w:r>
      <w:r>
        <w:t xml:space="preserve">  </w:t>
      </w:r>
      <w:r w:rsidRPr="007C1E41">
        <w:t>This view does not imply that programmers only read code</w:t>
      </w:r>
      <w:r>
        <w:t xml:space="preserve"> </w:t>
      </w:r>
      <w:r w:rsidRPr="007C1E41">
        <w:t>from beginning to end.</w:t>
      </w:r>
      <w:r>
        <w:t xml:space="preserve">  </w:t>
      </w:r>
      <w:r w:rsidRPr="007C1E41">
        <w:t>It is simply a statement that a line of code</w:t>
      </w:r>
      <w:r>
        <w:t xml:space="preserve"> </w:t>
      </w:r>
      <w:r w:rsidRPr="007C1E41">
        <w:t>changes the state of a program,</w:t>
      </w:r>
      <w:r>
        <w:t xml:space="preserve"> </w:t>
      </w:r>
      <w:r w:rsidRPr="007C1E41">
        <w:t>and that a reasonably competent programmer ought to understand</w:t>
      </w:r>
      <w:r>
        <w:t xml:space="preserve"> </w:t>
      </w:r>
      <w:r w:rsidRPr="007C1E41">
        <w:t>the state of the program both before and after reading any line of code.</w:t>
      </w:r>
      <w:r>
        <w:t xml:space="preserve">  </w:t>
      </w:r>
      <w:r w:rsidR="00F801F9" w:rsidRPr="00F801F9">
        <w:t>It is only to a first approximation that code is read and understood line by line.</w:t>
      </w:r>
    </w:p>
    <w:p w:rsidR="00A32382" w:rsidRPr="00D56501" w:rsidRDefault="00A32382" w:rsidP="00D56501">
      <w:pPr>
        <w:pStyle w:val="Heading2"/>
        <w:rPr>
          <w:rStyle w:val="Heading2Char1"/>
          <w:b/>
          <w:bCs/>
          <w:sz w:val="26"/>
          <w:szCs w:val="24"/>
          <w:rPrChange w:id="1704" w:author="John Benito" w:date="2010-07-21T12:49:00Z">
            <w:rPr>
              <w:rStyle w:val="Heading2Char1"/>
              <w:sz w:val="24"/>
            </w:rPr>
          </w:rPrChange>
        </w:rPr>
        <w:pPrChange w:id="1705" w:author="John Benito" w:date="2010-07-21T12:49:00Z">
          <w:pPr>
            <w:pStyle w:val="Heading2"/>
          </w:pPr>
        </w:pPrChange>
      </w:pPr>
      <w:bookmarkStart w:id="1706" w:name="_Toc192557847"/>
      <w:bookmarkStart w:id="1707" w:name="_Toc267483369"/>
      <w:r w:rsidRPr="00D56501">
        <w:rPr>
          <w:rStyle w:val="Heading2Char1"/>
          <w:b/>
          <w:bCs/>
          <w:sz w:val="26"/>
          <w:szCs w:val="24"/>
          <w:rPrChange w:id="1708" w:author="John Benito" w:date="2010-07-21T12:49:00Z">
            <w:rPr>
              <w:rStyle w:val="Heading2Char1"/>
              <w:sz w:val="24"/>
            </w:rPr>
          </w:rPrChange>
        </w:rPr>
        <w:t>5.4</w:t>
      </w:r>
      <w:ins w:id="1709" w:author="John Benito" w:date="2010-07-21T12:49:00Z">
        <w:r w:rsidR="00D56501" w:rsidRPr="00D56501">
          <w:rPr>
            <w:rStyle w:val="Heading2Char1"/>
            <w:b/>
            <w:bCs/>
            <w:sz w:val="26"/>
            <w:szCs w:val="24"/>
            <w:rPrChange w:id="1710" w:author="John Benito" w:date="2010-07-21T12:49:00Z">
              <w:rPr>
                <w:rStyle w:val="Heading2Char1"/>
                <w:sz w:val="24"/>
              </w:rPr>
            </w:rPrChange>
          </w:rPr>
          <w:tab/>
        </w:r>
      </w:ins>
      <w:del w:id="1711" w:author="John Benito" w:date="2010-07-21T12:49:00Z">
        <w:r w:rsidR="0004275C" w:rsidRPr="00D56501" w:rsidDel="00D56501">
          <w:rPr>
            <w:rStyle w:val="Heading2Char1"/>
            <w:b/>
            <w:bCs/>
            <w:sz w:val="26"/>
            <w:szCs w:val="24"/>
            <w:rPrChange w:id="1712" w:author="John Benito" w:date="2010-07-21T12:49:00Z">
              <w:rPr>
                <w:rStyle w:val="Heading2Char1"/>
                <w:sz w:val="24"/>
              </w:rPr>
            </w:rPrChange>
          </w:rPr>
          <w:tab/>
        </w:r>
      </w:del>
      <w:r w:rsidR="00EC6C5D" w:rsidRPr="00D56501">
        <w:rPr>
          <w:rStyle w:val="Heading2Char1"/>
          <w:b/>
          <w:bCs/>
          <w:sz w:val="26"/>
          <w:szCs w:val="24"/>
          <w:rPrChange w:id="1713" w:author="John Benito" w:date="2010-07-21T12:49:00Z">
            <w:rPr>
              <w:rStyle w:val="Heading2Char1"/>
              <w:sz w:val="24"/>
            </w:rPr>
          </w:rPrChange>
        </w:rPr>
        <w:tab/>
      </w:r>
      <w:r w:rsidR="001D6EF1" w:rsidRPr="00D56501">
        <w:rPr>
          <w:rStyle w:val="Heading2Char1"/>
          <w:b/>
          <w:bCs/>
          <w:sz w:val="26"/>
          <w:szCs w:val="24"/>
          <w:rPrChange w:id="1714" w:author="John Benito" w:date="2010-07-21T12:49:00Z">
            <w:rPr>
              <w:rStyle w:val="Heading2Char1"/>
              <w:sz w:val="24"/>
            </w:rPr>
          </w:rPrChange>
        </w:rPr>
        <w:t>Issues arising from the lack of p</w:t>
      </w:r>
      <w:r w:rsidRPr="00D56501">
        <w:rPr>
          <w:rStyle w:val="Heading2Char1"/>
          <w:b/>
          <w:bCs/>
          <w:sz w:val="26"/>
          <w:szCs w:val="24"/>
          <w:rPrChange w:id="1715" w:author="John Benito" w:date="2010-07-21T12:49:00Z">
            <w:rPr>
              <w:rStyle w:val="Heading2Char1"/>
              <w:sz w:val="24"/>
            </w:rPr>
          </w:rPrChange>
        </w:rPr>
        <w:t>ortability</w:t>
      </w:r>
      <w:bookmarkEnd w:id="1706"/>
      <w:r w:rsidR="001D6EF1" w:rsidRPr="00D56501">
        <w:rPr>
          <w:rStyle w:val="Heading2Char1"/>
          <w:b/>
          <w:bCs/>
          <w:sz w:val="26"/>
          <w:szCs w:val="24"/>
          <w:rPrChange w:id="1716" w:author="John Benito" w:date="2010-07-21T12:49:00Z">
            <w:rPr>
              <w:rStyle w:val="Heading2Char1"/>
              <w:sz w:val="24"/>
            </w:rPr>
          </w:rPrChange>
        </w:rPr>
        <w:t xml:space="preserve"> and interoperability</w:t>
      </w:r>
      <w:bookmarkEnd w:id="1707"/>
    </w:p>
    <w:bookmarkEnd w:id="1674"/>
    <w:bookmarkEnd w:id="1675"/>
    <w:bookmarkEnd w:id="1676"/>
    <w:p w:rsidR="00A32382" w:rsidRPr="007C1E41" w:rsidRDefault="00A32382" w:rsidP="00A32382">
      <w:r w:rsidRPr="007C1E41">
        <w:t>The representation of characters,</w:t>
      </w:r>
      <w:r>
        <w:t xml:space="preserve"> </w:t>
      </w:r>
      <w:r w:rsidRPr="007C1E41">
        <w:t>the representation of true/false values,</w:t>
      </w:r>
      <w:r>
        <w:t xml:space="preserve"> </w:t>
      </w:r>
      <w:r w:rsidRPr="007C1E41">
        <w:t>the set of valid addresses, the properties and limitations</w:t>
      </w:r>
      <w:r>
        <w:t xml:space="preserve"> </w:t>
      </w:r>
      <w:r w:rsidRPr="007C1E41">
        <w:t>of any (</w:t>
      </w:r>
      <w:r w:rsidR="00F801F9" w:rsidRPr="007C1E41">
        <w:t>fixed</w:t>
      </w:r>
      <w:r w:rsidR="00F801F9">
        <w:t>-</w:t>
      </w:r>
      <w:r w:rsidRPr="007C1E41">
        <w:t>point or floating-point) numerical quantities,</w:t>
      </w:r>
      <w:r>
        <w:t xml:space="preserve"> </w:t>
      </w:r>
      <w:r w:rsidRPr="007C1E41">
        <w:t>and the representation of programmer-defined types and classes may vary</w:t>
      </w:r>
      <w:r>
        <w:t xml:space="preserve"> </w:t>
      </w:r>
      <w:r w:rsidRPr="007C1E41">
        <w:t>among hardware,</w:t>
      </w:r>
      <w:r>
        <w:t xml:space="preserve"> </w:t>
      </w:r>
      <w:r w:rsidRPr="007C1E41">
        <w:t>among languages (</w:t>
      </w:r>
      <w:r>
        <w:t>a</w:t>
      </w:r>
      <w:r w:rsidRPr="007C1E41">
        <w:t>ffecting inter-language software development),</w:t>
      </w:r>
      <w:r>
        <w:t xml:space="preserve"> </w:t>
      </w:r>
      <w:r w:rsidRPr="007C1E41">
        <w:t>and among compilers of a given language.</w:t>
      </w:r>
      <w:r>
        <w:t xml:space="preserve">  </w:t>
      </w:r>
      <w:r w:rsidRPr="007C1E41">
        <w:t>These variations may be the result of hardware differences,</w:t>
      </w:r>
      <w:r>
        <w:t xml:space="preserve"> </w:t>
      </w:r>
      <w:r w:rsidRPr="007C1E41">
        <w:t>operating system differences, library differences, compiler differences,</w:t>
      </w:r>
      <w:r>
        <w:t xml:space="preserve"> </w:t>
      </w:r>
      <w:r w:rsidRPr="007C1E41">
        <w:t>or different configurations of the same compiler</w:t>
      </w:r>
      <w:r>
        <w:t xml:space="preserve"> </w:t>
      </w:r>
      <w:r w:rsidRPr="007C1E41">
        <w:t>(as may be set by environment variables or configuration files).</w:t>
      </w:r>
      <w:r>
        <w:t xml:space="preserve">  </w:t>
      </w:r>
      <w:r w:rsidRPr="007C1E41">
        <w:t>In each of these circumstances,</w:t>
      </w:r>
      <w:r>
        <w:t xml:space="preserve"> </w:t>
      </w:r>
      <w:r w:rsidRPr="007C1E41">
        <w:t>there is an additional burden on the programmer because part</w:t>
      </w:r>
      <w:r>
        <w:t xml:space="preserve"> </w:t>
      </w:r>
      <w:r w:rsidRPr="007C1E41">
        <w:t xml:space="preserve">of the program's </w:t>
      </w:r>
      <w:proofErr w:type="spellStart"/>
      <w:r w:rsidRPr="007C1E41">
        <w:t>behaviour</w:t>
      </w:r>
      <w:proofErr w:type="spellEnd"/>
      <w:r w:rsidRPr="007C1E41">
        <w:t xml:space="preserve"> is indicated</w:t>
      </w:r>
      <w:r>
        <w:t xml:space="preserve"> </w:t>
      </w:r>
      <w:r w:rsidRPr="007C1E41">
        <w:t>by a factor that is not a part of the source code.</w:t>
      </w:r>
      <w:r>
        <w:t xml:space="preserve">  </w:t>
      </w:r>
      <w:r w:rsidRPr="007C1E41">
        <w:t xml:space="preserve">That is, the program's </w:t>
      </w:r>
      <w:proofErr w:type="spellStart"/>
      <w:r w:rsidRPr="007C1E41">
        <w:t>behaviour</w:t>
      </w:r>
      <w:proofErr w:type="spellEnd"/>
      <w:r w:rsidRPr="007C1E41">
        <w:t xml:space="preserve"> may be indicated</w:t>
      </w:r>
      <w:r>
        <w:t xml:space="preserve"> </w:t>
      </w:r>
      <w:r w:rsidRPr="007C1E41">
        <w:t>by a factor that is invisible when reading the source code.</w:t>
      </w:r>
      <w:r>
        <w:t xml:space="preserve">  </w:t>
      </w:r>
      <w:r w:rsidRPr="007C1E41">
        <w:t>Compilation control schemes (IDE projects, make, and scripts)</w:t>
      </w:r>
      <w:r>
        <w:t xml:space="preserve"> </w:t>
      </w:r>
      <w:r w:rsidRPr="007C1E41">
        <w:t>further complicate this situation</w:t>
      </w:r>
      <w:r>
        <w:t xml:space="preserve"> </w:t>
      </w:r>
      <w:r w:rsidRPr="007C1E41">
        <w:t>by abstracting and manipulating the relevant variables</w:t>
      </w:r>
      <w:r>
        <w:t xml:space="preserve"> </w:t>
      </w:r>
      <w:r w:rsidRPr="007C1E41">
        <w:t>(target platform, compiler options, libraries, and so forth).</w:t>
      </w:r>
    </w:p>
    <w:p w:rsidR="00A32382" w:rsidRDefault="00A32382" w:rsidP="00A32382">
      <w:r w:rsidRPr="007C1E41">
        <w:t>Many compilers of standard-defined languages also support</w:t>
      </w:r>
      <w:r>
        <w:t xml:space="preserve"> </w:t>
      </w:r>
      <w:r w:rsidRPr="007C1E41">
        <w:t>language features that are not specified by the language standard.</w:t>
      </w:r>
      <w:r>
        <w:t xml:space="preserve">  </w:t>
      </w:r>
      <w:r w:rsidRPr="007C1E41">
        <w:t>These non-standard features are called extensions.</w:t>
      </w:r>
      <w:r>
        <w:t xml:space="preserve">  </w:t>
      </w:r>
      <w:r w:rsidRPr="007C1E41">
        <w:t>For portability, the programmer must be aware of the language standard,</w:t>
      </w:r>
      <w:r>
        <w:t xml:space="preserve"> </w:t>
      </w:r>
      <w:r w:rsidRPr="007C1E41">
        <w:t>and use only constructs with standard-defined semantics.</w:t>
      </w:r>
      <w:r>
        <w:t xml:space="preserve">  </w:t>
      </w:r>
      <w:r w:rsidRPr="007C1E41">
        <w:t>The motivation to use extensions</w:t>
      </w:r>
      <w:r>
        <w:t xml:space="preserve"> </w:t>
      </w:r>
      <w:r w:rsidRPr="007C1E41">
        <w:t>may include the desire for increased functionality</w:t>
      </w:r>
      <w:r>
        <w:t xml:space="preserve"> </w:t>
      </w:r>
      <w:r w:rsidRPr="007C1E41">
        <w:t>within a particular environment,</w:t>
      </w:r>
      <w:r>
        <w:t xml:space="preserve"> </w:t>
      </w:r>
      <w:r w:rsidRPr="007C1E41">
        <w:t>or increased efficiency on particular hardware.</w:t>
      </w:r>
      <w:r>
        <w:t xml:space="preserve">  </w:t>
      </w:r>
      <w:r w:rsidRPr="007C1E41">
        <w:t>There are well-known software engineering techniques</w:t>
      </w:r>
      <w:r>
        <w:t xml:space="preserve"> </w:t>
      </w:r>
      <w:r w:rsidRPr="007C1E41">
        <w:t>for minimizing the ill effects of extensions;</w:t>
      </w:r>
      <w:r>
        <w:t xml:space="preserve"> </w:t>
      </w:r>
      <w:r w:rsidRPr="007C1E41">
        <w:t>these techniques should be a part of any coding standard</w:t>
      </w:r>
      <w:r>
        <w:t xml:space="preserve"> </w:t>
      </w:r>
      <w:r w:rsidRPr="007C1E41">
        <w:t>where they are needed,</w:t>
      </w:r>
      <w:r>
        <w:t xml:space="preserve"> </w:t>
      </w:r>
      <w:r w:rsidRPr="007C1E41">
        <w:t>and they should be employed whenever extensions are used.</w:t>
      </w:r>
      <w:r>
        <w:t xml:space="preserve">  </w:t>
      </w:r>
      <w:r w:rsidRPr="007C1E41">
        <w:t>These issues are software engineering issues</w:t>
      </w:r>
      <w:r>
        <w:t xml:space="preserve"> </w:t>
      </w:r>
      <w:r w:rsidRPr="007C1E41">
        <w:t xml:space="preserve">and are not further discussed in this </w:t>
      </w:r>
      <w:del w:id="1717" w:author="John Benito" w:date="2010-07-16T10:25:00Z">
        <w:r w:rsidRPr="007C1E41" w:rsidDel="00577801">
          <w:delText>document</w:delText>
        </w:r>
      </w:del>
      <w:ins w:id="1718" w:author="John Benito" w:date="2010-07-16T10:25:00Z">
        <w:r w:rsidR="00577801">
          <w:t>Technical Report</w:t>
        </w:r>
      </w:ins>
      <w:r w:rsidRPr="007C1E41">
        <w:t>.</w:t>
      </w:r>
    </w:p>
    <w:p w:rsidR="00A32382" w:rsidRPr="007C1E41" w:rsidRDefault="00A32382" w:rsidP="00A32382">
      <w:r>
        <w:t>Some language standards define libraries that are available as a part of the language definition.  Such libraries are an intrinsic part of the respective language and are called intrinsic libraries.  There are also libraries defined by other sources</w:t>
      </w:r>
      <w:r w:rsidR="009A3088">
        <w:t>;</w:t>
      </w:r>
      <w:r>
        <w:t xml:space="preserve"> </w:t>
      </w:r>
      <w:r w:rsidR="00F801F9">
        <w:t xml:space="preserve">these </w:t>
      </w:r>
      <w:r>
        <w:t>are called non-intrinsic libraries.</w:t>
      </w:r>
    </w:p>
    <w:p w:rsidR="00A32382" w:rsidRPr="00435D3D" w:rsidRDefault="00A32382" w:rsidP="00A32382">
      <w:r w:rsidRPr="00352128">
        <w:lastRenderedPageBreak/>
        <w:t xml:space="preserve">The use of </w:t>
      </w:r>
      <w:r>
        <w:t>non-intrinsic l</w:t>
      </w:r>
      <w:r w:rsidRPr="00352128">
        <w:t xml:space="preserve">ibraries to broaden the software primitives available in a given development environment is a useful technique, allowing the use of trusted functionality directly in the program.  Libraries may also allow the program to bind to capabilities provided by </w:t>
      </w:r>
      <w:r>
        <w:t>an</w:t>
      </w:r>
      <w:r w:rsidRPr="00352128">
        <w:t xml:space="preserve"> environment.  However, these advantages are potentially offset by any lack of skill on the part of the designer of the library (who may have designed subtle or undocumented changes of state into the library's </w:t>
      </w:r>
      <w:proofErr w:type="spellStart"/>
      <w:r w:rsidRPr="00352128">
        <w:t>behaviour</w:t>
      </w:r>
      <w:proofErr w:type="spellEnd"/>
      <w:r w:rsidRPr="00352128">
        <w:t xml:space="preserve">), and implementer of the library (who may not have implemented the library identically on every platform), and even by the availability of the library on a new platform.  The quality of the documentation of a third-party library is another factor that may decrease the reliability of software using a library in a particular situation by failing to describe clearly the library's full </w:t>
      </w:r>
      <w:proofErr w:type="spellStart"/>
      <w:r w:rsidRPr="00352128">
        <w:t>behaviour</w:t>
      </w:r>
      <w:proofErr w:type="spellEnd"/>
      <w:r w:rsidRPr="00352128">
        <w:t xml:space="preserve">.  If a library is missing on a new platform, its functionality must be recreated </w:t>
      </w:r>
      <w:r w:rsidR="001775B5">
        <w:t>to</w:t>
      </w:r>
      <w:r w:rsidRPr="00352128">
        <w:t xml:space="preserve"> port any software depending upon </w:t>
      </w:r>
      <w:r>
        <w:t>the missing library</w:t>
      </w:r>
      <w:r w:rsidRPr="007C1E41">
        <w:rPr>
          <w:b/>
          <w:bCs/>
        </w:rPr>
        <w:t>.</w:t>
      </w:r>
      <w:r>
        <w:rPr>
          <w:b/>
          <w:bCs/>
        </w:rPr>
        <w:t xml:space="preserve">  </w:t>
      </w:r>
      <w:r w:rsidRPr="00435D3D">
        <w:t>The re</w:t>
      </w:r>
      <w:r>
        <w:t>-</w:t>
      </w:r>
      <w:r w:rsidRPr="00435D3D">
        <w:t xml:space="preserve">creation may be burdensome if the reason the library is missing is because the underlying capability </w:t>
      </w:r>
      <w:r>
        <w:t xml:space="preserve">for a particular environment </w:t>
      </w:r>
      <w:r w:rsidRPr="00435D3D">
        <w:t>is missing.</w:t>
      </w:r>
      <w:r w:rsidR="009A3088">
        <w:t xml:space="preserve">  The pedigree of the library must also be </w:t>
      </w:r>
      <w:proofErr w:type="gramStart"/>
      <w:r w:rsidR="009A3088">
        <w:t>assured,</w:t>
      </w:r>
      <w:proofErr w:type="gramEnd"/>
      <w:r w:rsidR="009A3088">
        <w:t xml:space="preserve"> the library must come from a trusted source without adulteration in transmission or storage.</w:t>
      </w:r>
    </w:p>
    <w:p w:rsidR="00A32382" w:rsidRDefault="00A32382" w:rsidP="00A32382">
      <w:pPr>
        <w:rPr>
          <w:b/>
          <w:bCs/>
        </w:rPr>
      </w:pPr>
      <w:r w:rsidRPr="00352128">
        <w:t xml:space="preserve">Using a </w:t>
      </w:r>
      <w:r>
        <w:t xml:space="preserve">non-intrinsic </w:t>
      </w:r>
      <w:r w:rsidRPr="00352128">
        <w:t xml:space="preserve">library usually requires that options be set during compilation and linking phases, which constitute a software </w:t>
      </w:r>
      <w:proofErr w:type="spellStart"/>
      <w:r w:rsidRPr="00352128">
        <w:t>behaviour</w:t>
      </w:r>
      <w:proofErr w:type="spellEnd"/>
      <w:r w:rsidRPr="00352128">
        <w:t xml:space="preserve"> specification beyond the source code.  Again, these issues are software engineering issues and are not further discussed in this </w:t>
      </w:r>
      <w:del w:id="1719" w:author="John Benito" w:date="2010-07-16T10:25:00Z">
        <w:r w:rsidRPr="00352128" w:rsidDel="00577801">
          <w:delText>document</w:delText>
        </w:r>
      </w:del>
      <w:ins w:id="1720" w:author="John Benito" w:date="2010-07-16T10:25:00Z">
        <w:r w:rsidR="00577801">
          <w:t>Technical Report</w:t>
        </w:r>
      </w:ins>
      <w:r w:rsidRPr="007C1E41">
        <w:rPr>
          <w:b/>
          <w:bCs/>
        </w:rPr>
        <w:t>.</w:t>
      </w:r>
    </w:p>
    <w:p w:rsidR="005431BE" w:rsidRPr="005431BE" w:rsidRDefault="005431BE" w:rsidP="005431BE">
      <w:pPr>
        <w:pStyle w:val="Heading2"/>
      </w:pPr>
      <w:bookmarkStart w:id="1721" w:name="_Toc267483370"/>
      <w:r>
        <w:t>5.</w:t>
      </w:r>
      <w:r w:rsidR="0004275C">
        <w:t>5</w:t>
      </w:r>
      <w:r w:rsidR="0004275C">
        <w:tab/>
      </w:r>
      <w:r w:rsidR="00EC6C5D">
        <w:tab/>
      </w:r>
      <w:r>
        <w:t>Issues arising from i</w:t>
      </w:r>
      <w:r w:rsidRPr="005431BE">
        <w:t>nadequate language intrinsic support</w:t>
      </w:r>
      <w:bookmarkEnd w:id="1721"/>
    </w:p>
    <w:p w:rsidR="005431BE" w:rsidRDefault="005431BE" w:rsidP="005431BE">
      <w:r>
        <w:t>Many languages are created to facilitate programming within an application domain.  Some languages are specifically designed for programming of business applications, numerical computation or systems programming.  Problems can arise when, for example, a language being used to implement a real-time, multi-threaded system lacks key features that are needed such as a way of enforcing mutual exclusion. Such features can be provided by the programming environment in the form of libraries, but the definition of such libraries may be proprietary and inclined to change in later releases. A vendor may even decide to withdraw support entirely for such a library. Also, such a library may not be verified and validated to the same standard as the compiler and the application being developed.</w:t>
      </w:r>
    </w:p>
    <w:p w:rsidR="005431BE" w:rsidRDefault="005431BE" w:rsidP="005431BE">
      <w:r>
        <w:t>Some potential problems may be preventable through the use of stronger types, or the use of controls such as array bounds checking or integer checking to avoid overflows.  These stronger restraints on a language have a cost both in performance and in the flexibility to perform certain operations.  Language designers must strike a balance between restraints in the language, performance and flexibility causing some languages to lean heavily toward one or more extremes in pursuit of some language attributes.  The intrinsic support provided by a language can help considerably in avoiding vulnerabilities, but such support can cause the utility of programming within a particular application domain to diminish.</w:t>
      </w:r>
    </w:p>
    <w:p w:rsidR="005431BE" w:rsidRPr="005431BE" w:rsidRDefault="005431BE" w:rsidP="00BC4165">
      <w:pPr>
        <w:pStyle w:val="Heading2"/>
      </w:pPr>
      <w:bookmarkStart w:id="1722" w:name="_Toc267483371"/>
      <w:r>
        <w:t>5.</w:t>
      </w:r>
      <w:r w:rsidR="00F801F9">
        <w:t>6</w:t>
      </w:r>
      <w:r>
        <w:tab/>
      </w:r>
      <w:r w:rsidR="00EC6C5D">
        <w:tab/>
      </w:r>
      <w:r w:rsidRPr="00BC4165">
        <w:t>Issues</w:t>
      </w:r>
      <w:r>
        <w:t xml:space="preserve"> arising from l</w:t>
      </w:r>
      <w:r w:rsidRPr="005431BE">
        <w:t>anguage features prone to erroneous use</w:t>
      </w:r>
      <w:bookmarkEnd w:id="1722"/>
    </w:p>
    <w:p w:rsidR="005431BE" w:rsidRDefault="005431BE" w:rsidP="005431BE">
      <w:pPr>
        <w:tabs>
          <w:tab w:val="left" w:pos="4590"/>
        </w:tabs>
      </w:pPr>
      <w:r>
        <w:t>Certain language constructs are relatively simple and straightforward to use.  Other ones are complex to use or easily misused in a legal, but unintended way.  Programmers may use floating point variables and pointers without fully understanding the nuances of the data representation.  Rarely needed constructs or constructs that can be substituted for a series of simpler constructs can be used without a complete understanding of the full effects of the constructs.</w:t>
      </w:r>
    </w:p>
    <w:p w:rsidR="005431BE" w:rsidRDefault="005431BE" w:rsidP="005431BE">
      <w:pPr>
        <w:tabs>
          <w:tab w:val="left" w:pos="4590"/>
        </w:tabs>
      </w:pPr>
      <w:r>
        <w:t xml:space="preserve">Syntactic language features that are not intolerant of common typo errors can produce some problems that are notoriously difficult to find.  One common example of this is that C permits an unintentional assignment to be </w:t>
      </w:r>
      <w:r>
        <w:lastRenderedPageBreak/>
        <w:t>performed in a Boolean expression by the accidental use of a single “</w:t>
      </w:r>
      <w:r w:rsidRPr="004B20FE">
        <w:rPr>
          <w:rFonts w:ascii="Courier New" w:hAnsi="Courier New" w:cs="Courier New"/>
        </w:rPr>
        <w:t>=</w:t>
      </w:r>
      <w:r>
        <w:t>” (assignment) instead of the intended “</w:t>
      </w:r>
      <w:r w:rsidRPr="004B20FE">
        <w:rPr>
          <w:rFonts w:ascii="Courier New" w:hAnsi="Courier New" w:cs="Courier New"/>
        </w:rPr>
        <w:t>==</w:t>
      </w:r>
      <w:r>
        <w:t>” test for equality.  It then allows the resulting value to be treated as a Boolean.</w:t>
      </w:r>
    </w:p>
    <w:p w:rsidR="00871D50" w:rsidRDefault="00871D50" w:rsidP="00A32382">
      <w:pPr>
        <w:pStyle w:val="Heading1"/>
      </w:pPr>
    </w:p>
    <w:p w:rsidR="00A32382" w:rsidRDefault="00A32382" w:rsidP="00A32382">
      <w:pPr>
        <w:pStyle w:val="Heading1"/>
      </w:pPr>
      <w:bookmarkStart w:id="1723" w:name="_Toc192557848"/>
      <w:bookmarkStart w:id="1724" w:name="_Toc267483372"/>
      <w:r>
        <w:t>6.</w:t>
      </w:r>
      <w:r>
        <w:tab/>
        <w:t>Programming Language Vulnerabilities</w:t>
      </w:r>
      <w:bookmarkEnd w:id="1723"/>
      <w:bookmarkEnd w:id="1724"/>
    </w:p>
    <w:p w:rsidR="000E5525" w:rsidRPr="000E5525" w:rsidRDefault="003704ED" w:rsidP="000E5525">
      <w:pPr>
        <w:pStyle w:val="Heading2"/>
      </w:pPr>
      <w:bookmarkStart w:id="1725" w:name="_Toc267483373"/>
      <w:r>
        <w:t>6.1</w:t>
      </w:r>
      <w:r w:rsidR="00BC4165">
        <w:tab/>
      </w:r>
      <w:r>
        <w:tab/>
      </w:r>
      <w:r w:rsidR="000E5525">
        <w:t>General</w:t>
      </w:r>
      <w:bookmarkEnd w:id="1725"/>
    </w:p>
    <w:p w:rsidR="00A32382" w:rsidRPr="00044A93" w:rsidRDefault="00A32382" w:rsidP="00CD5C60">
      <w:r w:rsidRPr="00044A93">
        <w:t xml:space="preserve">The standard for a programming language provides definitions for that language’s constructs.  This Technical Report will in general use the terminology that is most natural to the description </w:t>
      </w:r>
      <w:proofErr w:type="gramStart"/>
      <w:r>
        <w:t xml:space="preserve">for </w:t>
      </w:r>
      <w:r w:rsidRPr="00044A93">
        <w:t>each individual vulnerability</w:t>
      </w:r>
      <w:proofErr w:type="gramEnd"/>
      <w:r w:rsidRPr="00044A93">
        <w:t xml:space="preserve">, relying upon the individual standards for terminology details.  In general, the reader should be aware that “method”, “function”, and “procedure” </w:t>
      </w:r>
      <w:r>
        <w:t xml:space="preserve">could </w:t>
      </w:r>
      <w:r w:rsidRPr="00044A93">
        <w:t xml:space="preserve">denote similar constructs in different languages, as </w:t>
      </w:r>
      <w:r>
        <w:t>can</w:t>
      </w:r>
      <w:r w:rsidRPr="00044A93">
        <w:t xml:space="preserve"> “pointer” and “reference”.  Situations described as “undefined </w:t>
      </w:r>
      <w:proofErr w:type="spellStart"/>
      <w:r w:rsidRPr="00044A93">
        <w:t>behaviour</w:t>
      </w:r>
      <w:proofErr w:type="spellEnd"/>
      <w:r w:rsidRPr="00044A93">
        <w:t xml:space="preserve">” in some languages are known as “unbounded </w:t>
      </w:r>
      <w:proofErr w:type="spellStart"/>
      <w:r w:rsidRPr="00044A93">
        <w:t>behaviour</w:t>
      </w:r>
      <w:proofErr w:type="spellEnd"/>
      <w:r w:rsidRPr="00044A93">
        <w:t>” in others.</w:t>
      </w:r>
    </w:p>
    <w:p w:rsidR="00A32382" w:rsidRDefault="00A32382" w:rsidP="00A32382">
      <w:pPr>
        <w:pStyle w:val="Heading2"/>
      </w:pPr>
      <w:bookmarkStart w:id="1726" w:name="_Toc192557849"/>
      <w:bookmarkStart w:id="1727" w:name="_Toc267483374"/>
      <w:r>
        <w:t>6.</w:t>
      </w:r>
      <w:r w:rsidR="005F363D">
        <w:t>2</w:t>
      </w:r>
      <w:r w:rsidR="00BC4165">
        <w:tab/>
      </w:r>
      <w:r>
        <w:tab/>
        <w:t>Obscure Language Features</w:t>
      </w:r>
      <w:r>
        <w:tab/>
        <w:t>[BRS]</w:t>
      </w:r>
      <w:bookmarkEnd w:id="1727"/>
    </w:p>
    <w:p w:rsidR="00A32382" w:rsidRDefault="00A32382" w:rsidP="00A32382">
      <w:pPr>
        <w:pStyle w:val="Heading3"/>
      </w:pPr>
      <w:r>
        <w:t>6.</w:t>
      </w:r>
      <w:r w:rsidR="005F363D">
        <w:t>2</w:t>
      </w:r>
      <w:r>
        <w:t>.1</w:t>
      </w:r>
      <w:r w:rsidR="00BC4165">
        <w:tab/>
      </w:r>
      <w:r>
        <w:t>Description of application vulnerability</w:t>
      </w:r>
    </w:p>
    <w:p w:rsidR="00C512BD" w:rsidRDefault="00A32382" w:rsidP="00A32382">
      <w:r>
        <w:rPr>
          <w:rFonts w:cs="ArialMT"/>
        </w:rPr>
        <w: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 critical ones.</w:t>
      </w:r>
    </w:p>
    <w:p w:rsidR="00A32382" w:rsidRPr="00C96EA9" w:rsidRDefault="00C512BD" w:rsidP="00A32382">
      <w:r w:rsidRPr="00C512BD">
        <w:rPr>
          <w:rFonts w:cs="ArialMT"/>
        </w:rPr>
        <w:t>Misunderstood language features or misunderstood code sequences can lead to application vulnerabilities in development or in maintenance.</w:t>
      </w:r>
    </w:p>
    <w:p w:rsidR="00A32382" w:rsidDel="009C104D" w:rsidRDefault="00A32382" w:rsidP="00A32382">
      <w:pPr>
        <w:pStyle w:val="Heading3"/>
        <w:rPr>
          <w:b w:val="0"/>
          <w:bCs w:val="0"/>
        </w:rPr>
      </w:pPr>
      <w:r>
        <w:t>6.</w:t>
      </w:r>
      <w:r w:rsidR="005F363D">
        <w:t>2</w:t>
      </w:r>
      <w:r>
        <w:t>.2</w:t>
      </w:r>
      <w:r w:rsidR="00BC4165">
        <w:tab/>
      </w:r>
      <w:r>
        <w:t>Cross reference</w:t>
      </w:r>
    </w:p>
    <w:p w:rsidR="00A32382" w:rsidRPr="00AC1719" w:rsidRDefault="00A32382" w:rsidP="00A32382">
      <w:pPr>
        <w:spacing w:after="0"/>
        <w:rPr>
          <w:rFonts w:cs="Verdana"/>
        </w:rPr>
      </w:pPr>
      <w:r w:rsidRPr="00AC1719">
        <w:rPr>
          <w:rFonts w:cs="Verdana"/>
        </w:rPr>
        <w:t>JSF AV Rules: 84, 86, 88, and 97</w:t>
      </w:r>
    </w:p>
    <w:p w:rsidR="00A32382" w:rsidRPr="00AC1719" w:rsidRDefault="00A32382" w:rsidP="00A32382">
      <w:pPr>
        <w:spacing w:after="0"/>
      </w:pPr>
      <w:r w:rsidRPr="00AC1719">
        <w:t xml:space="preserve">MISRA C 2004:  3.2, 10.2, 13.1, </w:t>
      </w:r>
      <w:r w:rsidR="00974625" w:rsidRPr="00AC1719">
        <w:t>17.5</w:t>
      </w:r>
      <w:r w:rsidR="00974625">
        <w:t xml:space="preserve">, </w:t>
      </w:r>
      <w:r w:rsidRPr="00AC1719">
        <w:t>20.6-20.12</w:t>
      </w:r>
      <w:r w:rsidR="00974625" w:rsidRPr="00AC1719">
        <w:t>, and</w:t>
      </w:r>
      <w:r w:rsidRPr="00AC1719">
        <w:t xml:space="preserve"> 12.10 </w:t>
      </w:r>
    </w:p>
    <w:p w:rsidR="00A32382" w:rsidRDefault="00A32382" w:rsidP="00856EB2">
      <w:pPr>
        <w:spacing w:after="0"/>
      </w:pPr>
      <w:r w:rsidRPr="00AC1719">
        <w:t>MISRA C++ 2008: 0-2-1, 2-3-1, and 12-1-1</w:t>
      </w:r>
      <w:r w:rsidRPr="00AC1719">
        <w:br/>
      </w:r>
      <w:r w:rsidR="004F20CA">
        <w:t>CERT C guide</w:t>
      </w:r>
      <w:r w:rsidRPr="00AC1719">
        <w:t>lines: FIO03-C, MSC05-C, MSC30-C, and MSC31-C.</w:t>
      </w:r>
    </w:p>
    <w:p w:rsidR="00856EB2" w:rsidRPr="009C104D" w:rsidRDefault="00856EB2" w:rsidP="00A32382">
      <w:r>
        <w:t>ISO/IEC TR 15942:2000: 5.4.2, 5.6.2 and 5.9.3</w:t>
      </w:r>
    </w:p>
    <w:p w:rsidR="00A32382" w:rsidRDefault="00A32382" w:rsidP="00A32382">
      <w:pPr>
        <w:pStyle w:val="Heading3"/>
      </w:pPr>
      <w:r>
        <w:t>6.</w:t>
      </w:r>
      <w:r w:rsidR="005F363D">
        <w:t>2</w:t>
      </w:r>
      <w:r>
        <w:t>.3</w:t>
      </w:r>
      <w:r w:rsidR="00BC4165">
        <w:tab/>
      </w:r>
      <w:r>
        <w:t xml:space="preserve"> Mechanism of failure</w:t>
      </w:r>
    </w:p>
    <w:p w:rsidR="00A32382" w:rsidRPr="00ED4486" w:rsidRDefault="00A32382" w:rsidP="00A32382">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rsidR="00A32382" w:rsidRPr="00ED4486" w:rsidRDefault="00A32382" w:rsidP="00762544">
      <w:pPr>
        <w:pStyle w:val="ListParagraph"/>
        <w:numPr>
          <w:ilvl w:val="0"/>
          <w:numId w:val="202"/>
        </w:numPr>
      </w:pPr>
      <w:r w:rsidRPr="00ED4486">
        <w:t>The original programmer may misunderstand the correct usage of the feature and could utilize it incorrectly in the design or code it incorrectly.</w:t>
      </w:r>
    </w:p>
    <w:p w:rsidR="00A32382" w:rsidRPr="00ED4486" w:rsidRDefault="00A32382" w:rsidP="00762544">
      <w:pPr>
        <w:pStyle w:val="ListParagraph"/>
        <w:numPr>
          <w:ilvl w:val="0"/>
          <w:numId w:val="202"/>
        </w:numPr>
      </w:pPr>
      <w:r w:rsidRPr="00ED4486">
        <w:t>Reviewers of the design and code may misunderstand the intent or the usage and overlook problems.</w:t>
      </w:r>
    </w:p>
    <w:p w:rsidR="00A32382" w:rsidRPr="00ED4486" w:rsidRDefault="00A32382" w:rsidP="00762544">
      <w:pPr>
        <w:pStyle w:val="ListParagraph"/>
        <w:numPr>
          <w:ilvl w:val="0"/>
          <w:numId w:val="202"/>
        </w:numPr>
      </w:pPr>
      <w:r w:rsidRPr="00ED4486">
        <w:t>Maintainers of the code cannot fully understand the intent or the usage and could introduce problems during maintenance.</w:t>
      </w:r>
    </w:p>
    <w:p w:rsidR="00A32382" w:rsidRDefault="00A32382" w:rsidP="00A32382">
      <w:pPr>
        <w:pStyle w:val="Heading3"/>
        <w:spacing w:before="0"/>
      </w:pPr>
      <w:r>
        <w:lastRenderedPageBreak/>
        <w:t>6.</w:t>
      </w:r>
      <w:r w:rsidR="005F363D">
        <w:t>2</w:t>
      </w:r>
      <w:r>
        <w:t>.4</w:t>
      </w:r>
      <w:r w:rsidR="00BC4165">
        <w:tab/>
      </w:r>
      <w:r>
        <w:t xml:space="preserve"> Applicable language characteristics</w:t>
      </w:r>
    </w:p>
    <w:p w:rsidR="00A32382" w:rsidRPr="00044A93" w:rsidRDefault="00A32382" w:rsidP="00762544">
      <w:r w:rsidRPr="00044A93">
        <w:t>This vulnerability description is intended to be applicable to any language.</w:t>
      </w:r>
    </w:p>
    <w:p w:rsidR="00A32382" w:rsidRDefault="00A32382" w:rsidP="00A32382">
      <w:pPr>
        <w:pStyle w:val="Heading3"/>
        <w:spacing w:before="0"/>
      </w:pPr>
      <w:r>
        <w:t>6.</w:t>
      </w:r>
      <w:r w:rsidR="005F363D">
        <w:t>2</w:t>
      </w:r>
      <w:r>
        <w:t xml:space="preserve">.5 </w:t>
      </w:r>
      <w:r w:rsidR="00BC4165">
        <w:tab/>
      </w:r>
      <w:r>
        <w:t>Avoiding the vulnerability or mitigating its effects</w:t>
      </w:r>
    </w:p>
    <w:p w:rsidR="00A32382" w:rsidRPr="00ED4486" w:rsidRDefault="00A32382" w:rsidP="00A32382">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rsidR="00A32382" w:rsidRPr="00ED4486" w:rsidRDefault="00A32382" w:rsidP="00762544">
      <w:pPr>
        <w:pStyle w:val="ListParagraph"/>
        <w:numPr>
          <w:ilvl w:val="0"/>
          <w:numId w:val="203"/>
        </w:numPr>
      </w:pPr>
      <w:r w:rsidRPr="00ED4486">
        <w:t>Individual programmers should avoid the use of language features that are obscure or difficult to use, especially in combination with other difficult language features. Organizations should adopt coding standards that discourage use of such features or show how to use them correctly.</w:t>
      </w:r>
    </w:p>
    <w:p w:rsidR="00A32382" w:rsidRPr="00ED4486" w:rsidRDefault="00A32382" w:rsidP="00762544">
      <w:pPr>
        <w:pStyle w:val="ListParagraph"/>
        <w:numPr>
          <w:ilvl w:val="0"/>
          <w:numId w:val="203"/>
        </w:numPr>
      </w:pPr>
      <w:r w:rsidRPr="00ED4486">
        <w:t>Organizations developing software with critically important requirements should adopt a mechanism to monitor which language features are correlated with failures during the development process and during deployment.</w:t>
      </w:r>
    </w:p>
    <w:p w:rsidR="00A32382" w:rsidRPr="00ED4486" w:rsidRDefault="00A32382" w:rsidP="00762544">
      <w:pPr>
        <w:pStyle w:val="ListParagraph"/>
        <w:numPr>
          <w:ilvl w:val="0"/>
          <w:numId w:val="203"/>
        </w:numPr>
      </w:pPr>
      <w:r w:rsidRPr="00ED4486">
        <w:t>Organizations should adopt or develop stereotypical idioms for the use of difficult language features, codify them in organizational standards, and enforce them via review processes.</w:t>
      </w:r>
    </w:p>
    <w:p w:rsidR="00A32382" w:rsidRPr="00044A93" w:rsidRDefault="00A32382" w:rsidP="00762544">
      <w:pPr>
        <w:pStyle w:val="ListParagraph"/>
        <w:numPr>
          <w:ilvl w:val="0"/>
          <w:numId w:val="203"/>
        </w:numPr>
      </w:pPr>
      <w:r w:rsidRPr="00044A93">
        <w:t>Avoid the use of complicated features of a language.</w:t>
      </w:r>
    </w:p>
    <w:p w:rsidR="00A32382" w:rsidRPr="00ED4486" w:rsidRDefault="00A32382" w:rsidP="00762544">
      <w:pPr>
        <w:pStyle w:val="ListParagraph"/>
        <w:numPr>
          <w:ilvl w:val="0"/>
          <w:numId w:val="203"/>
        </w:numPr>
      </w:pPr>
      <w:r w:rsidRPr="00044A93">
        <w:t>Avoid the use of rarely used constructs that could be difficult for entry-level maintenance personnel to understand.</w:t>
      </w:r>
    </w:p>
    <w:p w:rsidR="00A32382" w:rsidRPr="00ED4486" w:rsidRDefault="00A32382" w:rsidP="00762544">
      <w:pPr>
        <w:pStyle w:val="ListParagraph"/>
        <w:numPr>
          <w:ilvl w:val="0"/>
          <w:numId w:val="203"/>
        </w:numPr>
      </w:pPr>
      <w:r w:rsidRPr="00ED4486">
        <w:t>Static analysis can be used to find incorrect usage of some language features.</w:t>
      </w:r>
    </w:p>
    <w:p w:rsidR="00A32382" w:rsidRPr="00ED4486" w:rsidRDefault="00A32382" w:rsidP="00A32382">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 Therefore, the desirability of the particular alternatives chosen for inclusion in a coding standard does not need to be empirically proven.</w:t>
      </w:r>
    </w:p>
    <w:p w:rsidR="00A32382" w:rsidRDefault="00A32382" w:rsidP="00A32382">
      <w:pPr>
        <w:pStyle w:val="Heading3"/>
      </w:pPr>
      <w:r>
        <w:t>6.</w:t>
      </w:r>
      <w:r w:rsidR="005F363D">
        <w:t>2</w:t>
      </w:r>
      <w:r>
        <w:t>.6</w:t>
      </w:r>
      <w:r w:rsidR="00BC4165">
        <w:tab/>
      </w:r>
      <w:r>
        <w:t>Implications for standardization</w:t>
      </w:r>
    </w:p>
    <w:p w:rsidR="00E03CAF" w:rsidRPr="00E03CAF" w:rsidRDefault="00E03CAF" w:rsidP="00A62143">
      <w:r>
        <w:t xml:space="preserve">In future standardization </w:t>
      </w:r>
      <w:r w:rsidR="001775B5">
        <w:t>activities</w:t>
      </w:r>
      <w:r>
        <w:t>, the following items should be considered:</w:t>
      </w:r>
    </w:p>
    <w:p w:rsidR="00A32382" w:rsidRDefault="00A32382" w:rsidP="00A62143">
      <w:pPr>
        <w:numPr>
          <w:ilvl w:val="0"/>
          <w:numId w:val="168"/>
        </w:numPr>
        <w:spacing w:after="0"/>
      </w:pPr>
      <w:r w:rsidRPr="00ED4486">
        <w:t>Language designers should consider removing or deprecating obscure, difficult to understand, or difficult to use features.</w:t>
      </w:r>
    </w:p>
    <w:p w:rsidR="00856EB2" w:rsidRPr="00ED4486" w:rsidRDefault="00856EB2" w:rsidP="00A62143">
      <w:pPr>
        <w:numPr>
          <w:ilvl w:val="0"/>
          <w:numId w:val="168"/>
        </w:numPr>
      </w:pPr>
      <w:r>
        <w:t>Language designers should provide language directives that optionally disable obscure language features.</w:t>
      </w:r>
    </w:p>
    <w:p w:rsidR="00A32382" w:rsidRPr="00687041" w:rsidRDefault="00A32382" w:rsidP="00A32382">
      <w:pPr>
        <w:pStyle w:val="Heading2"/>
      </w:pPr>
      <w:bookmarkStart w:id="1728" w:name="_Toc267483375"/>
      <w:r w:rsidRPr="00687041">
        <w:t>6.</w:t>
      </w:r>
      <w:r w:rsidR="00D85675">
        <w:t>3</w:t>
      </w:r>
      <w:r w:rsidR="00BC4165">
        <w:tab/>
      </w:r>
      <w:r>
        <w:tab/>
      </w:r>
      <w:r w:rsidRPr="00687041">
        <w:t xml:space="preserve">Unspecified </w:t>
      </w:r>
      <w:proofErr w:type="spellStart"/>
      <w:r w:rsidRPr="00687041">
        <w:t>Behaviour</w:t>
      </w:r>
      <w:proofErr w:type="spellEnd"/>
      <w:r w:rsidRPr="00687041">
        <w:tab/>
        <w:t>[BQF]</w:t>
      </w:r>
      <w:bookmarkEnd w:id="1728"/>
    </w:p>
    <w:p w:rsidR="00A32382" w:rsidRDefault="00A32382" w:rsidP="00A32382">
      <w:pPr>
        <w:pStyle w:val="Heading3"/>
      </w:pPr>
      <w:r w:rsidRPr="00687041">
        <w:t>6.</w:t>
      </w:r>
      <w:r w:rsidR="00D85675">
        <w:t>3</w:t>
      </w:r>
      <w:r w:rsidRPr="00687041">
        <w:t>.1</w:t>
      </w:r>
      <w:r w:rsidRPr="00687041">
        <w:tab/>
        <w:t>Description of application vulnerability</w:t>
      </w:r>
    </w:p>
    <w:p w:rsidR="00A32382" w:rsidRDefault="00A32382" w:rsidP="00A32382">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rsidR="00A32382" w:rsidRPr="00687041" w:rsidRDefault="00A32382" w:rsidP="00A32382">
      <w:pPr>
        <w:pStyle w:val="Heading3"/>
      </w:pPr>
      <w:r w:rsidRPr="00687041">
        <w:t>6.</w:t>
      </w:r>
      <w:r w:rsidR="00D85675">
        <w:t>3</w:t>
      </w:r>
      <w:r w:rsidRPr="00687041">
        <w:t>.2</w:t>
      </w:r>
      <w:r w:rsidRPr="00687041">
        <w:tab/>
        <w:t>Cross reference</w:t>
      </w:r>
    </w:p>
    <w:p w:rsidR="00A32382" w:rsidRDefault="00A32382" w:rsidP="00A32382">
      <w:pPr>
        <w:spacing w:after="0"/>
      </w:pPr>
      <w:r>
        <w:t>JSF AV Rules: 17-25</w:t>
      </w:r>
    </w:p>
    <w:p w:rsidR="00A32382" w:rsidRPr="00AC1719" w:rsidRDefault="00A32382" w:rsidP="00A32382">
      <w:pPr>
        <w:spacing w:after="0"/>
      </w:pPr>
      <w:r>
        <w:t xml:space="preserve">MISRA C 2004: </w:t>
      </w:r>
      <w:r w:rsidRPr="00AC1719">
        <w:t>1.3, 1.5, 3.1 3.3, 3.4, 17.3, 1.2, 5.1, 18.2, 19.2, and 19.14</w:t>
      </w:r>
    </w:p>
    <w:p w:rsidR="00A32382" w:rsidRDefault="00A32382" w:rsidP="00A32382">
      <w:pPr>
        <w:spacing w:after="0"/>
      </w:pPr>
      <w:r w:rsidRPr="00AC1719">
        <w:t>MISRA C++ 2008: 5-0-1, 5-2-6, 7-2-1, and 16-3-1</w:t>
      </w:r>
    </w:p>
    <w:p w:rsidR="00A32382" w:rsidRDefault="004F20CA" w:rsidP="00A32382">
      <w:pPr>
        <w:spacing w:after="0"/>
      </w:pPr>
      <w:r>
        <w:t>CERT C guide</w:t>
      </w:r>
      <w:r w:rsidR="00A32382" w:rsidRPr="00AC1719">
        <w:t>lines: MSC15-C</w:t>
      </w:r>
    </w:p>
    <w:p w:rsidR="00A32382" w:rsidRPr="006431B2" w:rsidRDefault="007F62E8" w:rsidP="00A32382">
      <w:r>
        <w:t>See</w:t>
      </w:r>
      <w:r w:rsidR="00A32382" w:rsidRPr="006431B2">
        <w:rPr>
          <w:rFonts w:eastAsia="MS Mincho"/>
          <w:szCs w:val="24"/>
          <w:lang w:eastAsia="ar-SA"/>
        </w:rPr>
        <w:t xml:space="preserve">: </w:t>
      </w:r>
      <w:r w:rsidR="00A32382" w:rsidRPr="006431B2">
        <w:rPr>
          <w:rFonts w:eastAsia="Arial"/>
          <w:szCs w:val="24"/>
        </w:rPr>
        <w:t xml:space="preserve">Undefined </w:t>
      </w:r>
      <w:proofErr w:type="spellStart"/>
      <w:r w:rsidR="00A32382" w:rsidRPr="006431B2">
        <w:rPr>
          <w:rFonts w:eastAsia="Arial"/>
          <w:szCs w:val="24"/>
        </w:rPr>
        <w:t>Behaviour</w:t>
      </w:r>
      <w:proofErr w:type="spellEnd"/>
      <w:r w:rsidR="00A32382" w:rsidRPr="006431B2">
        <w:rPr>
          <w:rFonts w:eastAsia="Arial"/>
          <w:szCs w:val="24"/>
        </w:rPr>
        <w:t xml:space="preserve"> [EWF] and Implementation-defined </w:t>
      </w:r>
      <w:proofErr w:type="spellStart"/>
      <w:r w:rsidR="00A32382" w:rsidRPr="006431B2">
        <w:rPr>
          <w:rFonts w:eastAsia="Arial"/>
          <w:szCs w:val="24"/>
        </w:rPr>
        <w:t>Behaviour</w:t>
      </w:r>
      <w:proofErr w:type="spellEnd"/>
      <w:r w:rsidR="00A32382" w:rsidRPr="006431B2">
        <w:rPr>
          <w:rFonts w:eastAsia="Arial"/>
          <w:szCs w:val="24"/>
        </w:rPr>
        <w:t xml:space="preserve"> [FAB]</w:t>
      </w:r>
      <w:r w:rsidR="00A32382" w:rsidRPr="006431B2">
        <w:t>.</w:t>
      </w:r>
    </w:p>
    <w:p w:rsidR="00A32382" w:rsidRPr="00687041" w:rsidRDefault="00A32382" w:rsidP="00A32382">
      <w:pPr>
        <w:pStyle w:val="Heading3"/>
      </w:pPr>
      <w:r w:rsidRPr="00687041">
        <w:lastRenderedPageBreak/>
        <w:t>6.</w:t>
      </w:r>
      <w:r w:rsidR="00D85675">
        <w:t>3</w:t>
      </w:r>
      <w:r w:rsidRPr="00687041">
        <w:t>.3</w:t>
      </w:r>
      <w:r w:rsidRPr="00687041">
        <w:tab/>
        <w:t>Mechanism of failure</w:t>
      </w:r>
    </w:p>
    <w:p w:rsidR="00A32382" w:rsidRDefault="00A32382" w:rsidP="00A32382">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The term 'unspecified </w:t>
      </w:r>
      <w:proofErr w:type="spellStart"/>
      <w:r>
        <w:t>behaviour</w:t>
      </w:r>
      <w:proofErr w:type="spellEnd"/>
      <w:r>
        <w:t xml:space="preserve">' is sometimes applied to such </w:t>
      </w:r>
      <w:proofErr w:type="spellStart"/>
      <w:r>
        <w:t>behaviours</w:t>
      </w:r>
      <w:proofErr w:type="spellEnd"/>
      <w:r>
        <w:t xml:space="preserve">, (language specific guidelines need to </w:t>
      </w:r>
      <w:r w:rsidR="000A3A6A">
        <w:t>analyze</w:t>
      </w:r>
      <w:r>
        <w:t xml:space="preserve"> and document the terms used by their respective language).</w:t>
      </w:r>
    </w:p>
    <w:p w:rsidR="00A32382" w:rsidRDefault="00A32382" w:rsidP="00A32382">
      <w:r>
        <w:t xml:space="preserve">A developer may use a construct in a way that depends on a subset of the possible </w:t>
      </w:r>
      <w:proofErr w:type="spellStart"/>
      <w:r>
        <w:t>behaviours</w:t>
      </w:r>
      <w:proofErr w:type="spellEnd"/>
      <w:r>
        <w:t xml:space="preserve"> occurring. 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rsidR="00A32382" w:rsidRPr="001D4CE9" w:rsidRDefault="00A32382" w:rsidP="00A32382">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rsidR="00A32382" w:rsidRDefault="00A32382" w:rsidP="00A32382">
      <w:r>
        <w:t xml:space="preserve">The appearance of unspecified </w:t>
      </w:r>
      <w:proofErr w:type="spellStart"/>
      <w:r>
        <w:t>behaviour</w:t>
      </w:r>
      <w:proofErr w:type="spellEnd"/>
      <w:r>
        <w:t xml:space="preserve"> in a language specification is </w:t>
      </w:r>
      <w:proofErr w:type="gramStart"/>
      <w:r>
        <w:t>a recognition</w:t>
      </w:r>
      <w:proofErr w:type="gramEnd"/>
      <w:r>
        <w:t xml:space="preserve"> by the language designers that in some cases flexibility is needed by software developers and provides a worthwhile benefit for language translators; this usage is not a defect in the language.</w:t>
      </w:r>
    </w:p>
    <w:p w:rsidR="00A32382" w:rsidRDefault="00A32382" w:rsidP="00A32382">
      <w:r>
        <w:t xml:space="preserve">The important characteristic is not the internal </w:t>
      </w:r>
      <w:proofErr w:type="spellStart"/>
      <w:r>
        <w:t>behaviour</w:t>
      </w:r>
      <w:proofErr w:type="spellEnd"/>
      <w:r>
        <w:t xml:space="preserve"> exhibited by a construct (</w:t>
      </w:r>
      <w:r w:rsidR="009A3088">
        <w:t>such as</w:t>
      </w:r>
      <w:r>
        <w:t xml:space="preserve"> the sequence of machine code generated by a translator) but its external </w:t>
      </w:r>
      <w:proofErr w:type="spellStart"/>
      <w:r>
        <w:t>behaviour</w:t>
      </w:r>
      <w:proofErr w:type="spellEnd"/>
      <w:r>
        <w:t xml:space="preserve"> (</w:t>
      </w:r>
      <w:r w:rsidR="009A3088">
        <w:t>that is</w:t>
      </w:r>
      <w:r>
        <w:t xml:space="preserve">, the one visible to a user of a program).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rsidR="00A32382" w:rsidRPr="00FD50C0" w:rsidRDefault="00A32382" w:rsidP="00A32382">
      <w:r>
        <w:t xml:space="preserve">For instance, while the following assignment statement contains unspecified </w:t>
      </w:r>
      <w:proofErr w:type="spellStart"/>
      <w:r>
        <w:t>behaviour</w:t>
      </w:r>
      <w:proofErr w:type="spellEnd"/>
      <w:r>
        <w:t xml:space="preserve"> in many languages </w:t>
      </w:r>
      <w:r w:rsidRPr="00FD50C0">
        <w:t>(</w:t>
      </w:r>
      <w:r w:rsidR="009A3088">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rsidR="00A32382" w:rsidRPr="00A40CA0" w:rsidRDefault="00A32382" w:rsidP="00A32382">
      <w:pPr>
        <w:ind w:left="403"/>
        <w:rPr>
          <w:rStyle w:val="HTMLCode"/>
          <w:sz w:val="22"/>
          <w:szCs w:val="22"/>
        </w:rPr>
      </w:pPr>
      <w:r w:rsidRPr="00A40CA0">
        <w:rPr>
          <w:rStyle w:val="HTMLCode"/>
          <w:sz w:val="22"/>
          <w:szCs w:val="22"/>
        </w:rPr>
        <w:t>A = B;</w:t>
      </w:r>
    </w:p>
    <w:p w:rsidR="00A32382" w:rsidRDefault="00A32382" w:rsidP="00A32382">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w:t>
      </w:r>
      <w:r w:rsidR="00A40CA0">
        <w:t xml:space="preserve">affect </w:t>
      </w:r>
      <w:r>
        <w:t xml:space="preserve">the external </w:t>
      </w:r>
      <w:proofErr w:type="spellStart"/>
      <w:r>
        <w:t>behaviour</w:t>
      </w:r>
      <w:proofErr w:type="spellEnd"/>
      <w:r>
        <w:t xml:space="preserve"> of a program containing this statement.</w:t>
      </w:r>
    </w:p>
    <w:p w:rsidR="00A32382" w:rsidRPr="00687041" w:rsidRDefault="00A32382" w:rsidP="00A32382">
      <w:pPr>
        <w:pStyle w:val="Heading3"/>
      </w:pPr>
      <w:r w:rsidRPr="00687041">
        <w:t>6.</w:t>
      </w:r>
      <w:r w:rsidR="00D85675">
        <w:t>3</w:t>
      </w:r>
      <w:r w:rsidRPr="00687041">
        <w:t>.4</w:t>
      </w:r>
      <w:r w:rsidRPr="00687041">
        <w:tab/>
        <w:t>Applicable language characteristics</w:t>
      </w:r>
    </w:p>
    <w:p w:rsidR="00A32382" w:rsidRDefault="00A32382" w:rsidP="00A32382">
      <w:r>
        <w:t>This vulnerability is intended to be applicable to languages with the following characteristics:</w:t>
      </w:r>
    </w:p>
    <w:p w:rsidR="00A32382" w:rsidRDefault="00A32382" w:rsidP="00A32382">
      <w:pPr>
        <w:numPr>
          <w:ilvl w:val="0"/>
          <w:numId w:val="47"/>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rsidR="00A32382" w:rsidRPr="00687041" w:rsidRDefault="00A32382" w:rsidP="00A32382">
      <w:pPr>
        <w:pStyle w:val="Heading3"/>
      </w:pPr>
      <w:r w:rsidRPr="00687041">
        <w:t>6.</w:t>
      </w:r>
      <w:r w:rsidR="00D85675">
        <w:t>3</w:t>
      </w:r>
      <w:r w:rsidRPr="00687041">
        <w:t>.5</w:t>
      </w:r>
      <w:r w:rsidRPr="00687041">
        <w:tab/>
        <w:t>Avoiding the vulnerability or mitigating its effects</w:t>
      </w:r>
    </w:p>
    <w:p w:rsidR="00A32382" w:rsidRDefault="00A32382" w:rsidP="00A32382">
      <w:r>
        <w:t>Software developers can avoid the vulnerability or mitigate its ill effects in the following ways:</w:t>
      </w:r>
    </w:p>
    <w:p w:rsidR="00A32382" w:rsidRDefault="00A32382" w:rsidP="00A32382">
      <w:pPr>
        <w:numPr>
          <w:ilvl w:val="0"/>
          <w:numId w:val="47"/>
        </w:numPr>
        <w:spacing w:after="0"/>
      </w:pPr>
      <w:r>
        <w:t xml:space="preserve">Use language constructs that have specified </w:t>
      </w:r>
      <w:proofErr w:type="spellStart"/>
      <w:r>
        <w:t>behaviour</w:t>
      </w:r>
      <w:proofErr w:type="spellEnd"/>
      <w:r>
        <w:t>.</w:t>
      </w:r>
    </w:p>
    <w:p w:rsidR="00A32382" w:rsidRDefault="00A32382" w:rsidP="005B6661">
      <w:pPr>
        <w:numPr>
          <w:ilvl w:val="0"/>
          <w:numId w:val="47"/>
        </w:numPr>
        <w:spacing w:after="0"/>
      </w:pPr>
      <w:r>
        <w:lastRenderedPageBreak/>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rsidR="00A32382" w:rsidRDefault="00A32382" w:rsidP="005B6661">
      <w:pPr>
        <w:numPr>
          <w:ilvl w:val="0"/>
          <w:numId w:val="47"/>
        </w:numPr>
      </w:pPr>
      <w:r>
        <w:t xml:space="preserve">When developing coding guidelines for a specific language all constructs that have unspecified </w:t>
      </w:r>
      <w:proofErr w:type="spellStart"/>
      <w:r>
        <w:t>behaviour</w:t>
      </w:r>
      <w:proofErr w:type="spellEnd"/>
      <w:r>
        <w:t xml:space="preserve"> should be documented and for each construct the situations where the set of possible </w:t>
      </w:r>
      <w:proofErr w:type="spellStart"/>
      <w:r>
        <w:t>behaviours</w:t>
      </w:r>
      <w:proofErr w:type="spellEnd"/>
      <w:r>
        <w:t xml:space="preserve"> can vary </w:t>
      </w:r>
      <w:r w:rsidR="009D143C">
        <w:t xml:space="preserve">should </w:t>
      </w:r>
      <w:r>
        <w:t>be enumerated.</w:t>
      </w:r>
    </w:p>
    <w:p w:rsidR="00A32382" w:rsidRDefault="005B7115" w:rsidP="00106297">
      <w:pPr>
        <w:pStyle w:val="Heading3"/>
        <w:numPr>
          <w:ilvl w:val="2"/>
          <w:numId w:val="0"/>
        </w:numPr>
        <w:tabs>
          <w:tab w:val="num" w:pos="720"/>
        </w:tabs>
        <w:ind w:left="720" w:hanging="720"/>
      </w:pPr>
      <w:r>
        <w:t>6.</w:t>
      </w:r>
      <w:r w:rsidR="00D85675">
        <w:t>3</w:t>
      </w:r>
      <w:r>
        <w:t>.6</w:t>
      </w:r>
      <w:r>
        <w:tab/>
      </w:r>
      <w:r w:rsidR="00A32382">
        <w:t>Implications for standardization</w:t>
      </w:r>
    </w:p>
    <w:p w:rsidR="00836CE2" w:rsidRPr="008E4ADF" w:rsidRDefault="008E4ADF" w:rsidP="008E4ADF">
      <w:r>
        <w:t xml:space="preserve">In future standardization </w:t>
      </w:r>
      <w:r w:rsidR="001775B5">
        <w:t>activities</w:t>
      </w:r>
      <w:r>
        <w:t>, the following items should be considered:</w:t>
      </w:r>
    </w:p>
    <w:p w:rsidR="00A32382" w:rsidRDefault="00A32382" w:rsidP="00836CE2">
      <w:pPr>
        <w:numPr>
          <w:ilvl w:val="0"/>
          <w:numId w:val="17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rsidR="00A32382" w:rsidRPr="00D16A15" w:rsidRDefault="00A32382" w:rsidP="00A32382">
      <w:pPr>
        <w:pStyle w:val="Heading2"/>
      </w:pPr>
      <w:bookmarkStart w:id="1729" w:name="_Toc267483376"/>
      <w:r>
        <w:t>6.</w:t>
      </w:r>
      <w:r w:rsidR="00D85675">
        <w:t>4</w:t>
      </w:r>
      <w:r w:rsidR="00BC4165">
        <w:tab/>
      </w:r>
      <w:r>
        <w:tab/>
      </w:r>
      <w:r w:rsidRPr="00D16A15">
        <w:t xml:space="preserve">Undefined </w:t>
      </w:r>
      <w:proofErr w:type="spellStart"/>
      <w:r w:rsidRPr="00D16A15">
        <w:t>Behaviour</w:t>
      </w:r>
      <w:proofErr w:type="spellEnd"/>
      <w:r w:rsidRPr="00D16A15">
        <w:tab/>
        <w:t>[EWF]</w:t>
      </w:r>
      <w:bookmarkEnd w:id="1729"/>
    </w:p>
    <w:p w:rsidR="00A32382" w:rsidRPr="00D16A15" w:rsidRDefault="00A32382" w:rsidP="00A32382">
      <w:pPr>
        <w:pStyle w:val="Heading3"/>
      </w:pPr>
      <w:r>
        <w:t>6.</w:t>
      </w:r>
      <w:r w:rsidR="00D85675">
        <w:t>4</w:t>
      </w:r>
      <w:r w:rsidRPr="00D16A15">
        <w:t>.1</w:t>
      </w:r>
      <w:r w:rsidRPr="00D16A15">
        <w:tab/>
        <w:t>Description of application vulnerability</w:t>
      </w:r>
    </w:p>
    <w:p w:rsidR="00A32382" w:rsidRDefault="00A32382" w:rsidP="00A32382">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rsidR="00A32382" w:rsidRPr="00D16A15" w:rsidRDefault="00A32382" w:rsidP="00A32382">
      <w:pPr>
        <w:pStyle w:val="Heading3"/>
      </w:pPr>
      <w:r>
        <w:t>6.</w:t>
      </w:r>
      <w:r w:rsidR="00D85675">
        <w:t>4</w:t>
      </w:r>
      <w:r w:rsidRPr="00D16A15">
        <w:t>.2</w:t>
      </w:r>
      <w:r w:rsidRPr="00D16A15">
        <w:tab/>
        <w:t>Cross reference</w:t>
      </w:r>
    </w:p>
    <w:p w:rsidR="00A32382" w:rsidRDefault="00A32382" w:rsidP="00A32382">
      <w:pPr>
        <w:spacing w:after="0"/>
      </w:pPr>
      <w:r>
        <w:t>JSF AV Rules: 17-25</w:t>
      </w:r>
    </w:p>
    <w:p w:rsidR="00A32382" w:rsidRPr="00AC1719" w:rsidRDefault="00A32382" w:rsidP="00A32382">
      <w:pPr>
        <w:spacing w:after="0"/>
      </w:pPr>
      <w:r>
        <w:t xml:space="preserve">MISRA C 2004: </w:t>
      </w:r>
      <w:r w:rsidRPr="00AC1719">
        <w:t>1.3, 1.5, 3.1</w:t>
      </w:r>
      <w:r w:rsidR="00974625">
        <w:t>,</w:t>
      </w:r>
      <w:r w:rsidRPr="00AC1719">
        <w:t xml:space="preserve"> 3.3, 3.4, 17.3, 1.2, 5.1, 18.2, 19.2, and 19.14</w:t>
      </w:r>
    </w:p>
    <w:p w:rsidR="00A32382" w:rsidRDefault="00A32382" w:rsidP="00A32382">
      <w:pPr>
        <w:spacing w:after="0"/>
      </w:pPr>
      <w:r w:rsidRPr="00AC1719">
        <w:t>MISRA C++ 2008: 2-13-1, 5-2-2, 16-2-4, and 16-2-5</w:t>
      </w:r>
    </w:p>
    <w:p w:rsidR="00A32382" w:rsidRDefault="004F20CA" w:rsidP="00A32382">
      <w:pPr>
        <w:spacing w:after="0"/>
      </w:pPr>
      <w:r>
        <w:t>CERT C guide</w:t>
      </w:r>
      <w:r w:rsidR="00A32382" w:rsidRPr="00AC1719">
        <w:t>lines: MSC15-C</w:t>
      </w:r>
      <w:r w:rsidR="00A32382">
        <w:t xml:space="preserve"> </w:t>
      </w:r>
    </w:p>
    <w:p w:rsidR="00A32382" w:rsidRDefault="00A32382" w:rsidP="00A32382">
      <w:r>
        <w:t>See</w:t>
      </w:r>
      <w:r w:rsidRPr="00D16A15">
        <w:rPr>
          <w:rFonts w:eastAsia="MS Mincho"/>
        </w:rPr>
        <w:t xml:space="preserve">: Unspecified </w:t>
      </w:r>
      <w:proofErr w:type="spellStart"/>
      <w:r w:rsidRPr="00D16A15">
        <w:rPr>
          <w:rFonts w:eastAsia="MS Mincho"/>
        </w:rPr>
        <w:t>B</w:t>
      </w:r>
      <w:r w:rsidRPr="00D16A15" w:rsidDel="0011658E">
        <w:rPr>
          <w:rFonts w:eastAsia="MS Mincho"/>
        </w:rPr>
        <w:t>ehaviour</w:t>
      </w:r>
      <w:proofErr w:type="spellEnd"/>
      <w:r w:rsidRPr="00D16A15" w:rsidDel="0011658E">
        <w:rPr>
          <w:rFonts w:eastAsia="MS Mincho"/>
        </w:rPr>
        <w:t xml:space="preserve"> [BQF]</w:t>
      </w:r>
      <w:r w:rsidRPr="00D16A15">
        <w:rPr>
          <w:rFonts w:eastAsia="Arial"/>
        </w:rPr>
        <w:t xml:space="preserve"> and Implementation-defined </w:t>
      </w:r>
      <w:proofErr w:type="spellStart"/>
      <w:r w:rsidRPr="00D16A15">
        <w:rPr>
          <w:rFonts w:eastAsia="Arial"/>
        </w:rPr>
        <w:t>B</w:t>
      </w:r>
      <w:r w:rsidRPr="00D16A15" w:rsidDel="0011658E">
        <w:rPr>
          <w:rFonts w:eastAsia="Arial"/>
        </w:rPr>
        <w:t>ehaviour</w:t>
      </w:r>
      <w:proofErr w:type="spellEnd"/>
      <w:r w:rsidRPr="00D16A15" w:rsidDel="0011658E">
        <w:rPr>
          <w:rFonts w:eastAsia="Arial"/>
        </w:rPr>
        <w:t xml:space="preserve"> [FAB]</w:t>
      </w:r>
      <w:r w:rsidRPr="00D16A15">
        <w:t>.</w:t>
      </w:r>
    </w:p>
    <w:p w:rsidR="00A32382" w:rsidRPr="00D16A15" w:rsidRDefault="00A32382" w:rsidP="00A32382">
      <w:pPr>
        <w:pStyle w:val="Heading3"/>
      </w:pPr>
      <w:r>
        <w:t>6.</w:t>
      </w:r>
      <w:r w:rsidR="00D85675">
        <w:t>4</w:t>
      </w:r>
      <w:r w:rsidRPr="00D16A15">
        <w:t>.3</w:t>
      </w:r>
      <w:r w:rsidRPr="00D16A15">
        <w:tab/>
        <w:t>Mechanism of failure</w:t>
      </w:r>
    </w:p>
    <w:p w:rsidR="00A32382" w:rsidRDefault="00A32382" w:rsidP="00A32382">
      <w:r>
        <w:t xml:space="preserve">Language specifications may categorize the </w:t>
      </w:r>
      <w:proofErr w:type="spellStart"/>
      <w:r w:rsidDel="0011658E">
        <w:t>behaviour</w:t>
      </w:r>
      <w:proofErr w:type="spellEnd"/>
      <w:r>
        <w:t xml:space="preserve"> of a language construct as undefined rather than as a semantic violation (</w:t>
      </w:r>
      <w:r w:rsidR="009A3088">
        <w:t>that is</w:t>
      </w:r>
      <w:r>
        <w:t xml:space="preserve">,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rsidR="00A32382" w:rsidRDefault="00A32382" w:rsidP="00A32382">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rsidR="00A32382" w:rsidDel="00B21E5A" w:rsidRDefault="00D85675" w:rsidP="00D85675">
      <w:pPr>
        <w:pStyle w:val="Heading3"/>
      </w:pPr>
      <w:r>
        <w:t>6.4.4</w:t>
      </w:r>
      <w:r>
        <w:tab/>
      </w:r>
      <w:r w:rsidR="00A32382" w:rsidDel="00B21E5A">
        <w:t>Applicable language characteristics</w:t>
      </w:r>
    </w:p>
    <w:p w:rsidR="00A32382" w:rsidRPr="00D53494" w:rsidRDefault="00A32382" w:rsidP="00A32382">
      <w:r w:rsidRPr="00D53494">
        <w:t>This vulnerability is intended to be applicable to languages with the following characteristics:</w:t>
      </w:r>
    </w:p>
    <w:p w:rsidR="00A32382" w:rsidRPr="00B12C6A" w:rsidRDefault="00A32382" w:rsidP="00A32382">
      <w:pPr>
        <w:numPr>
          <w:ilvl w:val="0"/>
          <w:numId w:val="47"/>
        </w:numPr>
        <w:spacing w:after="0"/>
      </w:pPr>
      <w:r w:rsidRPr="00B12C6A">
        <w:t>Languages that do not fully define the extent to which the use of a particular construct is a violation of the language specification.</w:t>
      </w:r>
    </w:p>
    <w:p w:rsidR="00A32382" w:rsidRPr="00B12C6A" w:rsidRDefault="00A32382" w:rsidP="00A32382">
      <w:pPr>
        <w:numPr>
          <w:ilvl w:val="0"/>
          <w:numId w:val="47"/>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rsidR="00A32382" w:rsidRPr="00D16A15" w:rsidRDefault="00A32382" w:rsidP="00A32382">
      <w:pPr>
        <w:pStyle w:val="Heading3"/>
      </w:pPr>
      <w:r w:rsidRPr="00D16A15">
        <w:lastRenderedPageBreak/>
        <w:t>6</w:t>
      </w:r>
      <w:r>
        <w:t>.</w:t>
      </w:r>
      <w:r w:rsidR="00D85675">
        <w:t>4</w:t>
      </w:r>
      <w:r w:rsidRPr="00D16A15">
        <w:t>.5</w:t>
      </w:r>
      <w:r w:rsidRPr="00D16A15">
        <w:tab/>
        <w:t>Avoiding the vulnerability or mitigating its effects</w:t>
      </w:r>
    </w:p>
    <w:p w:rsidR="00A32382" w:rsidRDefault="00A32382" w:rsidP="00A32382">
      <w:r>
        <w:t>Software developers can avoid the vulnerability or mitigate its ill effects in the following ways:</w:t>
      </w:r>
    </w:p>
    <w:p w:rsidR="00A32382" w:rsidRDefault="00A32382" w:rsidP="00A32382">
      <w:pPr>
        <w:numPr>
          <w:ilvl w:val="0"/>
          <w:numId w:val="47"/>
        </w:numPr>
        <w:spacing w:after="0"/>
      </w:pPr>
      <w:r>
        <w:t xml:space="preserve">Ensuring that undefined language constructs are not used. </w:t>
      </w:r>
    </w:p>
    <w:p w:rsidR="00A32382" w:rsidRDefault="00A32382" w:rsidP="00A32382">
      <w:pPr>
        <w:numPr>
          <w:ilvl w:val="0"/>
          <w:numId w:val="47"/>
        </w:numPr>
        <w:spacing w:after="0"/>
      </w:pPr>
      <w:r>
        <w:t xml:space="preserve">Ensuring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 When it is not possible to completely verify the domain of operation during translation a runtime check may need to be performed.</w:t>
      </w:r>
    </w:p>
    <w:p w:rsidR="00A32382" w:rsidRDefault="00A32382" w:rsidP="00A32382">
      <w:pPr>
        <w:numPr>
          <w:ilvl w:val="0"/>
          <w:numId w:val="47"/>
        </w:numPr>
      </w:pPr>
      <w:r>
        <w:t xml:space="preserve">When developing coding guidelines for a specific language all constructs that have undefined </w:t>
      </w:r>
      <w:proofErr w:type="spellStart"/>
      <w:r w:rsidDel="0011658E">
        <w:t>behaviour</w:t>
      </w:r>
      <w:proofErr w:type="spellEnd"/>
      <w:r>
        <w:t xml:space="preserve"> should be documented.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w:t>
      </w:r>
      <w:r w:rsidR="009A3088">
        <w:t>for example</w:t>
      </w:r>
      <w:r>
        <w:t xml:space="preserve">, whether conversion between object and function pointers has well defined </w:t>
      </w:r>
      <w:proofErr w:type="spellStart"/>
      <w:r w:rsidDel="0011658E">
        <w:t>behaviour</w:t>
      </w:r>
      <w:proofErr w:type="spellEnd"/>
      <w:r>
        <w:t>).</w:t>
      </w:r>
    </w:p>
    <w:p w:rsidR="00A32382" w:rsidRDefault="00D85675" w:rsidP="00D85675">
      <w:pPr>
        <w:pStyle w:val="Heading3"/>
      </w:pPr>
      <w:r>
        <w:t>6.4.6</w:t>
      </w:r>
      <w:r>
        <w:tab/>
      </w:r>
      <w:r w:rsidR="00A32382">
        <w:t>Implications for standardization</w:t>
      </w:r>
    </w:p>
    <w:p w:rsidR="008E4ADF" w:rsidRPr="008E4ADF" w:rsidRDefault="008E4ADF" w:rsidP="008E4ADF">
      <w:r>
        <w:t xml:space="preserve">In future standardization </w:t>
      </w:r>
      <w:r w:rsidR="001775B5">
        <w:t>activities</w:t>
      </w:r>
      <w:r>
        <w:t>, the following items should be considered:</w:t>
      </w:r>
    </w:p>
    <w:p w:rsidR="00A32382" w:rsidRDefault="00A32382" w:rsidP="005B7115">
      <w:pPr>
        <w:numPr>
          <w:ilvl w:val="0"/>
          <w:numId w:val="169"/>
        </w:numPr>
        <w:spacing w:after="0"/>
      </w:pPr>
      <w:r>
        <w:t xml:space="preserve">Language </w:t>
      </w:r>
      <w:r w:rsidR="000A3A6A">
        <w:t xml:space="preserve">designers </w:t>
      </w:r>
      <w:r>
        <w:t xml:space="preserve">should minimize the amount of undefined </w:t>
      </w:r>
      <w:proofErr w:type="spellStart"/>
      <w:r w:rsidDel="0011658E">
        <w:t>behaviour</w:t>
      </w:r>
      <w:proofErr w:type="spellEnd"/>
      <w:r>
        <w:t xml:space="preserve"> to the extent possible and practical.</w:t>
      </w:r>
    </w:p>
    <w:p w:rsidR="00A32382" w:rsidRDefault="00A32382" w:rsidP="005B7115">
      <w:pPr>
        <w:numPr>
          <w:ilvl w:val="0"/>
          <w:numId w:val="169"/>
        </w:numPr>
        <w:spacing w:after="0"/>
      </w:pPr>
      <w:r>
        <w:t xml:space="preserve">Language </w:t>
      </w:r>
      <w:r w:rsidR="000A3A6A">
        <w:t xml:space="preserve">designers </w:t>
      </w:r>
      <w:r>
        <w:t xml:space="preserve">should enumerate all the cases of undefined </w:t>
      </w:r>
      <w:proofErr w:type="spellStart"/>
      <w:r>
        <w:t>behaviour</w:t>
      </w:r>
      <w:proofErr w:type="spellEnd"/>
      <w:r>
        <w:t>.</w:t>
      </w:r>
    </w:p>
    <w:p w:rsidR="00D85675" w:rsidRDefault="00184DB7" w:rsidP="00D85675">
      <w:pPr>
        <w:numPr>
          <w:ilvl w:val="0"/>
          <w:numId w:val="169"/>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rsidR="00856EB2">
        <w:t>.</w:t>
      </w:r>
    </w:p>
    <w:p w:rsidR="00A32382" w:rsidRPr="007E54FA" w:rsidRDefault="00A32382" w:rsidP="00A32382">
      <w:pPr>
        <w:pStyle w:val="Heading2"/>
      </w:pPr>
      <w:bookmarkStart w:id="1730" w:name="_Toc267483377"/>
      <w:r>
        <w:t>6.</w:t>
      </w:r>
      <w:r w:rsidR="00D85675">
        <w:t>5</w:t>
      </w:r>
      <w:r w:rsidR="00BC4165">
        <w:tab/>
      </w:r>
      <w:r>
        <w:tab/>
      </w:r>
      <w:r w:rsidRPr="007E54FA">
        <w:t xml:space="preserve">Implementation-defined </w:t>
      </w:r>
      <w:proofErr w:type="spellStart"/>
      <w:r w:rsidRPr="007E54FA" w:rsidDel="0011658E">
        <w:t>Behaviour</w:t>
      </w:r>
      <w:proofErr w:type="spellEnd"/>
      <w:r w:rsidRPr="007E54FA">
        <w:tab/>
        <w:t>[FAB]</w:t>
      </w:r>
      <w:bookmarkEnd w:id="1730"/>
    </w:p>
    <w:p w:rsidR="00A32382" w:rsidRDefault="00A32382" w:rsidP="00A32382">
      <w:pPr>
        <w:pStyle w:val="Heading3"/>
      </w:pPr>
      <w:r>
        <w:t>6.</w:t>
      </w:r>
      <w:r w:rsidR="00D85675">
        <w:t>5</w:t>
      </w:r>
      <w:r w:rsidRPr="007E54FA">
        <w:t>.1</w:t>
      </w:r>
      <w:r w:rsidRPr="007E54FA">
        <w:tab/>
        <w:t>Description of application vulnerability</w:t>
      </w:r>
    </w:p>
    <w:p w:rsidR="00A32382" w:rsidRDefault="00A32382" w:rsidP="00A32382">
      <w:r>
        <w:t xml:space="preserve">Some constructs in programming languages are not fully defined (see Unspecified </w:t>
      </w:r>
      <w:proofErr w:type="spellStart"/>
      <w:r w:rsidDel="0011658E">
        <w:t>Behaviour</w:t>
      </w:r>
      <w:proofErr w:type="spellEnd"/>
      <w:r>
        <w:t xml:space="preserve"> [BQF]) and thus leave compiler implementations to decide how the construct will operate.  The </w:t>
      </w:r>
      <w:proofErr w:type="spellStart"/>
      <w:r w:rsidDel="0011658E">
        <w:t>behaviour</w:t>
      </w:r>
      <w:proofErr w:type="spellEnd"/>
      <w:r>
        <w:t xml:space="preserve"> of a </w:t>
      </w:r>
      <w:proofErr w:type="gramStart"/>
      <w:r>
        <w:t>program</w:t>
      </w:r>
      <w:proofErr w:type="gramEnd"/>
      <w:r>
        <w:t xml:space="preserve"> whose source code contains one or more instances of constructs having implementation-defined </w:t>
      </w:r>
      <w:proofErr w:type="spellStart"/>
      <w:r w:rsidDel="0011658E">
        <w:t>behaviour</w:t>
      </w:r>
      <w:proofErr w:type="spellEnd"/>
      <w:r>
        <w:t xml:space="preserve">, can change when the source code is recompiled or </w:t>
      </w:r>
      <w:proofErr w:type="spellStart"/>
      <w:r>
        <w:t>relinked</w:t>
      </w:r>
      <w:proofErr w:type="spellEnd"/>
      <w:r>
        <w:t>.</w:t>
      </w:r>
    </w:p>
    <w:p w:rsidR="00A32382" w:rsidRPr="007E54FA" w:rsidRDefault="00A32382" w:rsidP="00A32382">
      <w:pPr>
        <w:pStyle w:val="Heading3"/>
      </w:pPr>
      <w:r>
        <w:t>6.</w:t>
      </w:r>
      <w:r w:rsidR="00D85675">
        <w:t>5</w:t>
      </w:r>
      <w:r w:rsidRPr="007E54FA">
        <w:t>.2</w:t>
      </w:r>
      <w:r w:rsidRPr="007E54FA">
        <w:tab/>
        <w:t>Cross reference</w:t>
      </w:r>
    </w:p>
    <w:p w:rsidR="00A32382" w:rsidRDefault="00A32382" w:rsidP="00A32382">
      <w:pPr>
        <w:spacing w:after="0"/>
      </w:pPr>
      <w:r>
        <w:t>JSF AV Rules: 17-25</w:t>
      </w:r>
    </w:p>
    <w:p w:rsidR="00A32382" w:rsidRPr="00AC1719" w:rsidRDefault="00A32382" w:rsidP="00A32382">
      <w:pPr>
        <w:spacing w:after="0"/>
      </w:pPr>
      <w:r>
        <w:t xml:space="preserve">MISRA C 2004: </w:t>
      </w:r>
      <w:r w:rsidRPr="00AC1719">
        <w:t>1.3, 1.5, 3.1 3.3, 3.4, 17.3, 1.2, 5.1, 18.2, 19.2, and 19.14</w:t>
      </w:r>
    </w:p>
    <w:p w:rsidR="00A32382" w:rsidRDefault="00A32382" w:rsidP="00A32382">
      <w:pPr>
        <w:spacing w:after="0"/>
      </w:pPr>
      <w:r w:rsidRPr="00AC1719">
        <w:t>MISRA C++ 2008: 5-2-9, 5-3-3, 7-3-2, and 9-5-1</w:t>
      </w:r>
    </w:p>
    <w:p w:rsidR="00856EB2" w:rsidRDefault="004F20CA" w:rsidP="00A32382">
      <w:pPr>
        <w:spacing w:after="0"/>
      </w:pPr>
      <w:r>
        <w:t>CERT C guide</w:t>
      </w:r>
      <w:r w:rsidR="00A32382" w:rsidRPr="00AC1719">
        <w:t>lines: MSC15-C</w:t>
      </w:r>
    </w:p>
    <w:p w:rsidR="00A32382" w:rsidRDefault="00856EB2" w:rsidP="00A32382">
      <w:pPr>
        <w:spacing w:after="0"/>
      </w:pPr>
      <w:r w:rsidRPr="00856EB2">
        <w:t>ISO/IEC TR 15942:2000: 5.9</w:t>
      </w:r>
    </w:p>
    <w:p w:rsidR="00AA74CD" w:rsidRDefault="00AA74CD" w:rsidP="00AA74CD">
      <w:pPr>
        <w:spacing w:after="0"/>
      </w:pPr>
      <w:proofErr w:type="spellStart"/>
      <w:r>
        <w:t>Ada</w:t>
      </w:r>
      <w:proofErr w:type="spellEnd"/>
      <w:r>
        <w:t xml:space="preserve"> </w:t>
      </w:r>
      <w:proofErr w:type="spellStart"/>
      <w:r>
        <w:t>Quaility</w:t>
      </w:r>
      <w:proofErr w:type="spellEnd"/>
      <w:r>
        <w:t xml:space="preserve"> and Style Guide: 7.1.5 and 7.1.6</w:t>
      </w:r>
    </w:p>
    <w:p w:rsidR="00A32382" w:rsidRPr="009C104D" w:rsidRDefault="007F62E8" w:rsidP="00A32382">
      <w:r>
        <w:t>See</w:t>
      </w:r>
      <w:r w:rsidR="00A32382" w:rsidRPr="009C104D">
        <w:rPr>
          <w:rFonts w:eastAsia="MS Mincho"/>
          <w:szCs w:val="24"/>
          <w:lang w:eastAsia="ar-SA"/>
        </w:rPr>
        <w:t>: Unspecified</w:t>
      </w:r>
      <w:r w:rsidR="00A32382" w:rsidRPr="009C104D" w:rsidDel="0011658E">
        <w:rPr>
          <w:rFonts w:eastAsia="MS Mincho"/>
          <w:szCs w:val="24"/>
          <w:lang w:eastAsia="ar-SA"/>
        </w:rPr>
        <w:t xml:space="preserve"> </w:t>
      </w:r>
      <w:proofErr w:type="spellStart"/>
      <w:r w:rsidR="00A32382" w:rsidRPr="009C104D" w:rsidDel="0011658E">
        <w:rPr>
          <w:rFonts w:eastAsia="MS Mincho"/>
          <w:szCs w:val="24"/>
          <w:lang w:eastAsia="ar-SA"/>
        </w:rPr>
        <w:t>Behaviour</w:t>
      </w:r>
      <w:proofErr w:type="spellEnd"/>
      <w:r w:rsidR="00A32382" w:rsidRPr="009C104D">
        <w:rPr>
          <w:rFonts w:eastAsia="MS Mincho"/>
          <w:szCs w:val="24"/>
          <w:lang w:eastAsia="ar-SA"/>
        </w:rPr>
        <w:t xml:space="preserve"> [BQF]</w:t>
      </w:r>
      <w:r w:rsidR="00A32382" w:rsidRPr="009C104D">
        <w:rPr>
          <w:rFonts w:eastAsia="Arial"/>
          <w:szCs w:val="24"/>
        </w:rPr>
        <w:t xml:space="preserve"> and Undefined</w:t>
      </w:r>
      <w:r w:rsidR="00A32382" w:rsidRPr="009C104D" w:rsidDel="0011658E">
        <w:rPr>
          <w:rFonts w:eastAsia="Arial"/>
          <w:szCs w:val="24"/>
        </w:rPr>
        <w:t xml:space="preserve"> </w:t>
      </w:r>
      <w:proofErr w:type="spellStart"/>
      <w:r w:rsidR="00A32382" w:rsidRPr="009C104D" w:rsidDel="0011658E">
        <w:rPr>
          <w:rFonts w:eastAsia="Arial"/>
          <w:szCs w:val="24"/>
        </w:rPr>
        <w:t>Behaviour</w:t>
      </w:r>
      <w:proofErr w:type="spellEnd"/>
      <w:r w:rsidR="00A32382" w:rsidRPr="009C104D">
        <w:rPr>
          <w:rFonts w:eastAsia="Arial"/>
          <w:szCs w:val="24"/>
        </w:rPr>
        <w:t xml:space="preserve"> [EWF].</w:t>
      </w:r>
    </w:p>
    <w:p w:rsidR="00A32382" w:rsidRPr="007E54FA" w:rsidRDefault="00A32382" w:rsidP="00BC4165">
      <w:pPr>
        <w:pStyle w:val="Heading3"/>
      </w:pPr>
      <w:r>
        <w:t>6.</w:t>
      </w:r>
      <w:r w:rsidR="00D85675">
        <w:t>5</w:t>
      </w:r>
      <w:r w:rsidRPr="007E54FA">
        <w:t>.3</w:t>
      </w:r>
      <w:r w:rsidRPr="007E54FA">
        <w:tab/>
        <w:t xml:space="preserve">Mechanism of </w:t>
      </w:r>
      <w:r w:rsidRPr="00BC4165">
        <w:t>failure</w:t>
      </w:r>
    </w:p>
    <w:p w:rsidR="00A32382" w:rsidRDefault="00A32382" w:rsidP="00A32382">
      <w:r>
        <w:t xml:space="preserve">Language specifications do not always uniquely define the </w:t>
      </w:r>
      <w:proofErr w:type="spellStart"/>
      <w:r w:rsidDel="0011658E">
        <w:t>behaviour</w:t>
      </w:r>
      <w:proofErr w:type="spellEnd"/>
      <w:r>
        <w:t xml:space="preserve"> of a construct. When an instance of a construct that is not uniquely defined is encountered (this might be at any of translation, link-time, or program </w:t>
      </w:r>
      <w:r>
        <w:lastRenderedPageBreak/>
        <w:t xml:space="preserve">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rsidR="00A32382" w:rsidRDefault="00A32382" w:rsidP="00A32382">
      <w:r>
        <w:t xml:space="preserve">A developer may use a construct in a way that depends on a particular implementation-defined </w:t>
      </w:r>
      <w:proofErr w:type="spellStart"/>
      <w:r w:rsidDel="0011658E">
        <w:t>behaviour</w:t>
      </w:r>
      <w:proofErr w:type="spellEnd"/>
      <w:r>
        <w:t xml:space="preserve"> occurring. 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rsidR="00A32382" w:rsidRPr="007E54FA" w:rsidRDefault="00A32382" w:rsidP="00A32382">
      <w:r>
        <w:t xml:space="preserve">Some implementations provide a mechanism for changing an implementation's implementation-defined </w:t>
      </w:r>
      <w:proofErr w:type="spellStart"/>
      <w:r w:rsidDel="0011658E">
        <w:t>behaviour</w:t>
      </w:r>
      <w:proofErr w:type="spellEnd"/>
      <w:r>
        <w:t xml:space="preserve"> (</w:t>
      </w:r>
      <w:r w:rsidR="009A3088">
        <w:t>for example</w:t>
      </w:r>
      <w:r>
        <w:t xml:space="preserve">, use of </w:t>
      </w:r>
      <w:proofErr w:type="spellStart"/>
      <w:r w:rsidRPr="00B21E5A">
        <w:rPr>
          <w:rFonts w:ascii="Courier New" w:hAnsi="Courier New"/>
        </w:rPr>
        <w:t>pragmas</w:t>
      </w:r>
      <w:proofErr w:type="spellEnd"/>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rsidR="000A3A6A">
        <w:t>behaviour</w:t>
      </w:r>
      <w:proofErr w:type="spellEnd"/>
      <w:r w:rsidRPr="00D53494">
        <w:t xml:space="preserve"> that occurred prior to that explicit change of </w:t>
      </w:r>
      <w:proofErr w:type="spellStart"/>
      <w:r w:rsidR="000A3A6A">
        <w:t>behaviour</w:t>
      </w:r>
      <w:proofErr w:type="spellEnd"/>
      <w:r>
        <w:t>.</w:t>
      </w:r>
    </w:p>
    <w:p w:rsidR="00A32382" w:rsidRDefault="00A32382" w:rsidP="00A32382">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Pr>
          <w:i/>
          <w:iCs/>
        </w:rPr>
        <w:t>N</w:t>
      </w:r>
      <w:r>
        <w:t>, of characters be used.</w:t>
      </w:r>
    </w:p>
    <w:p w:rsidR="00A32382" w:rsidRDefault="00A32382" w:rsidP="00A32382">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rsidR="00A32382" w:rsidRPr="007E54FA" w:rsidRDefault="00A32382" w:rsidP="00A32382">
      <w:pPr>
        <w:pStyle w:val="Heading3"/>
      </w:pPr>
      <w:r>
        <w:t>6.</w:t>
      </w:r>
      <w:r w:rsidR="00D85675">
        <w:t>5</w:t>
      </w:r>
      <w:r w:rsidRPr="007E54FA">
        <w:t>.4</w:t>
      </w:r>
      <w:r w:rsidRPr="007E54FA">
        <w:tab/>
        <w:t>Applicable language characteristics</w:t>
      </w:r>
    </w:p>
    <w:p w:rsidR="00A32382" w:rsidRDefault="00A32382" w:rsidP="00A32382">
      <w:r>
        <w:t>This vulnerability is intended to be applicable to languages with the following characteristics:</w:t>
      </w:r>
    </w:p>
    <w:p w:rsidR="00A32382" w:rsidRDefault="00A32382" w:rsidP="00A32382">
      <w:pPr>
        <w:numPr>
          <w:ilvl w:val="0"/>
          <w:numId w:val="43"/>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rsidR="00A32382" w:rsidRDefault="00A32382" w:rsidP="00A32382">
      <w:pPr>
        <w:numPr>
          <w:ilvl w:val="0"/>
          <w:numId w:val="43"/>
        </w:numPr>
      </w:pPr>
      <w:r>
        <w:t xml:space="preserve">Language implementations may not be required to provide a mechanism for controlling implementation-defined </w:t>
      </w:r>
      <w:proofErr w:type="spellStart"/>
      <w:r w:rsidDel="0011658E">
        <w:t>behaviour</w:t>
      </w:r>
      <w:proofErr w:type="spellEnd"/>
      <w:r>
        <w:t>.</w:t>
      </w:r>
    </w:p>
    <w:p w:rsidR="00A32382" w:rsidRPr="007E54FA" w:rsidRDefault="00A32382" w:rsidP="00A32382">
      <w:pPr>
        <w:pStyle w:val="Heading3"/>
      </w:pPr>
      <w:r w:rsidRPr="007E54FA">
        <w:t>6</w:t>
      </w:r>
      <w:r>
        <w:t>.</w:t>
      </w:r>
      <w:r w:rsidR="00D85675">
        <w:t>5</w:t>
      </w:r>
      <w:r w:rsidRPr="007E54FA">
        <w:t>.5</w:t>
      </w:r>
      <w:r w:rsidRPr="007E54FA">
        <w:tab/>
        <w:t>Avoiding the vulnerability or mitigating its effects</w:t>
      </w:r>
    </w:p>
    <w:p w:rsidR="00A32382" w:rsidRDefault="00A32382" w:rsidP="00A32382">
      <w:r>
        <w:t>Software developers can avoid the vulnerability or mitigate its ill effects in the following ways:</w:t>
      </w:r>
    </w:p>
    <w:p w:rsidR="00A32382" w:rsidRDefault="00A32382" w:rsidP="00A32382">
      <w:pPr>
        <w:numPr>
          <w:ilvl w:val="0"/>
          <w:numId w:val="48"/>
        </w:numPr>
        <w:spacing w:after="0"/>
      </w:pPr>
      <w:r w:rsidRPr="00B12C6A">
        <w:t>Document the set of implementation-defined features an application depends upon, so that upon a change of translator, development tools, or target configuration it can be ensured that those dependencies are still met</w:t>
      </w:r>
      <w:r w:rsidR="009D143C">
        <w:t>.</w:t>
      </w:r>
    </w:p>
    <w:p w:rsidR="00A32382" w:rsidRDefault="00A32382" w:rsidP="00A32382">
      <w:pPr>
        <w:numPr>
          <w:ilvl w:val="0"/>
          <w:numId w:val="48"/>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rsidR="00A32382" w:rsidRDefault="00A32382" w:rsidP="00A32382">
      <w:pPr>
        <w:numPr>
          <w:ilvl w:val="0"/>
          <w:numId w:val="48"/>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rsidR="00A32382" w:rsidRDefault="00A32382" w:rsidP="00A32382">
      <w:pPr>
        <w:numPr>
          <w:ilvl w:val="0"/>
          <w:numId w:val="48"/>
        </w:numPr>
        <w:spacing w:after="0"/>
      </w:pPr>
      <w:r>
        <w:t>Create highly visible documentation (</w:t>
      </w:r>
      <w:r w:rsidR="006F5FC7">
        <w:t>perhaps</w:t>
      </w:r>
      <w:r>
        <w:t xml:space="preserve"> at the start of a source file) that the default implementation-defined </w:t>
      </w:r>
      <w:proofErr w:type="spellStart"/>
      <w:r w:rsidDel="0011658E">
        <w:t>behaviour</w:t>
      </w:r>
      <w:proofErr w:type="spellEnd"/>
      <w:r>
        <w:t xml:space="preserve"> is changed within the current file.</w:t>
      </w:r>
    </w:p>
    <w:p w:rsidR="00A32382" w:rsidRPr="00B12C6A" w:rsidRDefault="00A32382" w:rsidP="00A32382">
      <w:pPr>
        <w:numPr>
          <w:ilvl w:val="0"/>
          <w:numId w:val="48"/>
        </w:numPr>
        <w:spacing w:after="0"/>
      </w:pPr>
      <w:r w:rsidRPr="00B12C6A">
        <w:lastRenderedPageBreak/>
        <w:t xml:space="preserve">When developing coding guidelines for a specific language all constructs that have implementation-defined </w:t>
      </w:r>
      <w:proofErr w:type="spellStart"/>
      <w:r w:rsidRPr="00B12C6A" w:rsidDel="0011658E">
        <w:t>behaviour</w:t>
      </w:r>
      <w:proofErr w:type="spellEnd"/>
      <w:r w:rsidRPr="00B12C6A">
        <w:t xml:space="preserve"> shall be documented and for each construct, the situations where the set of possible </w:t>
      </w:r>
      <w:proofErr w:type="spellStart"/>
      <w:r w:rsidRPr="00B12C6A" w:rsidDel="0011658E">
        <w:t>behaviour</w:t>
      </w:r>
      <w:r w:rsidRPr="00B12C6A">
        <w:t>s</w:t>
      </w:r>
      <w:proofErr w:type="spellEnd"/>
      <w:r w:rsidRPr="00B12C6A">
        <w:t xml:space="preserve"> can vary shall be enumerated.</w:t>
      </w:r>
    </w:p>
    <w:p w:rsidR="00A32382" w:rsidRDefault="00A32382" w:rsidP="00856EB2">
      <w:pPr>
        <w:numPr>
          <w:ilvl w:val="0"/>
          <w:numId w:val="48"/>
        </w:numPr>
        <w:spacing w:after="0"/>
      </w:pPr>
      <w:r w:rsidRPr="00B12C6A">
        <w:t xml:space="preserve">When applying this guideline on a project the functionality provided by and for changing its implementation-defined </w:t>
      </w:r>
      <w:proofErr w:type="spellStart"/>
      <w:r w:rsidRPr="00B12C6A" w:rsidDel="0011658E">
        <w:t>behaviour</w:t>
      </w:r>
      <w:proofErr w:type="spellEnd"/>
      <w:r w:rsidRPr="00B12C6A">
        <w:t xml:space="preserve"> shall be documented.</w:t>
      </w:r>
    </w:p>
    <w:p w:rsidR="00856EB2" w:rsidRDefault="00856EB2" w:rsidP="00A32382">
      <w:pPr>
        <w:numPr>
          <w:ilvl w:val="0"/>
          <w:numId w:val="48"/>
        </w:numPr>
      </w:pPr>
      <w:r>
        <w:t xml:space="preserve">Verify code </w:t>
      </w:r>
      <w:proofErr w:type="spellStart"/>
      <w:r>
        <w:t>behaviour</w:t>
      </w:r>
      <w:proofErr w:type="spellEnd"/>
      <w:r>
        <w:t xml:space="preserve"> using </w:t>
      </w:r>
      <w:r w:rsidR="006F5FC7">
        <w:t xml:space="preserve">at least </w:t>
      </w:r>
      <w:r>
        <w:t>two different compilers with two different technologies.</w:t>
      </w:r>
    </w:p>
    <w:p w:rsidR="00A32382" w:rsidRDefault="00D85675" w:rsidP="00D85675">
      <w:pPr>
        <w:pStyle w:val="Heading3"/>
      </w:pPr>
      <w:r>
        <w:t>6.5.6</w:t>
      </w:r>
      <w:r>
        <w:tab/>
      </w:r>
      <w:r w:rsidR="00A32382" w:rsidDel="00B21E5A">
        <w:t>Implications for standardization</w:t>
      </w:r>
    </w:p>
    <w:p w:rsidR="008E4ADF" w:rsidRPr="008E4ADF" w:rsidRDefault="008E4ADF" w:rsidP="008E4ADF">
      <w:r>
        <w:t xml:space="preserve">In future standardization </w:t>
      </w:r>
      <w:r w:rsidR="001775B5">
        <w:t>activities</w:t>
      </w:r>
      <w:r>
        <w:t>, the following items should be considered:</w:t>
      </w:r>
    </w:p>
    <w:p w:rsidR="00A32382" w:rsidRDefault="00A32382" w:rsidP="00A32382">
      <w:pPr>
        <w:numPr>
          <w:ilvl w:val="1"/>
          <w:numId w:val="48"/>
        </w:numPr>
        <w:tabs>
          <w:tab w:val="clear" w:pos="1440"/>
          <w:tab w:val="num" w:pos="720"/>
          <w:tab w:val="left" w:pos="1350"/>
        </w:tabs>
        <w:spacing w:after="0"/>
        <w:ind w:left="720"/>
      </w:pPr>
      <w:r>
        <w:t>Portability guidelines for a specific language should provide a list of common implementation</w:t>
      </w:r>
      <w:r w:rsidR="000A3A6A">
        <w:t>-defined</w:t>
      </w:r>
      <w:r>
        <w:t xml:space="preserve"> </w:t>
      </w:r>
      <w:proofErr w:type="spellStart"/>
      <w:r w:rsidDel="0011658E">
        <w:t>behaviour</w:t>
      </w:r>
      <w:r>
        <w:t>s</w:t>
      </w:r>
      <w:proofErr w:type="spellEnd"/>
      <w:r>
        <w:t>.</w:t>
      </w:r>
    </w:p>
    <w:p w:rsidR="00A32382" w:rsidRDefault="00A32382" w:rsidP="00856EB2">
      <w:pPr>
        <w:numPr>
          <w:ilvl w:val="1"/>
          <w:numId w:val="48"/>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rsidR="00856EB2" w:rsidRDefault="00856EB2" w:rsidP="00856EB2">
      <w:pPr>
        <w:numPr>
          <w:ilvl w:val="0"/>
          <w:numId w:val="48"/>
        </w:numPr>
      </w:pPr>
      <w:r>
        <w:t>Language designers should provide language directives that optionally disable obscure language features.</w:t>
      </w:r>
    </w:p>
    <w:p w:rsidR="00A32382" w:rsidRDefault="00A32382" w:rsidP="00A32382">
      <w:pPr>
        <w:pStyle w:val="Heading2"/>
      </w:pPr>
      <w:bookmarkStart w:id="1731" w:name="_Toc267483378"/>
      <w:r>
        <w:t>6.</w:t>
      </w:r>
      <w:r w:rsidR="00346841">
        <w:t>6</w:t>
      </w:r>
      <w:r w:rsidR="00BC4165">
        <w:tab/>
      </w:r>
      <w:r>
        <w:tab/>
        <w:t>Deprecated Language Features</w:t>
      </w:r>
      <w:r>
        <w:tab/>
        <w:t>[MEM]</w:t>
      </w:r>
      <w:bookmarkEnd w:id="1731"/>
    </w:p>
    <w:p w:rsidR="00A32382" w:rsidRDefault="00A32382" w:rsidP="00A32382">
      <w:pPr>
        <w:pStyle w:val="Heading3"/>
      </w:pPr>
      <w:r>
        <w:t>6.</w:t>
      </w:r>
      <w:r w:rsidR="00346841">
        <w:t>6</w:t>
      </w:r>
      <w:r>
        <w:t>.1</w:t>
      </w:r>
      <w:r>
        <w:tab/>
        <w:t>Description of application vulnerability</w:t>
      </w:r>
    </w:p>
    <w:p w:rsidR="00A32382" w:rsidRPr="00044A93" w:rsidRDefault="00A32382" w:rsidP="00CD5C60">
      <w:r w:rsidRPr="00044A93">
        <w:t xml:space="preserve">All 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1775B5">
        <w:t>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rsidR="00A32382" w:rsidRPr="00044A93" w:rsidRDefault="00A32382" w:rsidP="00A32382">
      <w:pPr>
        <w:pStyle w:val="Heading3"/>
        <w:rPr>
          <w:i/>
          <w:iCs/>
        </w:rPr>
      </w:pPr>
      <w:r>
        <w:t>6.</w:t>
      </w:r>
      <w:r w:rsidR="00346841">
        <w:t>6</w:t>
      </w:r>
      <w:r>
        <w:t>.2</w:t>
      </w:r>
      <w:r>
        <w:tab/>
        <w:t>Cross reference</w:t>
      </w:r>
    </w:p>
    <w:p w:rsidR="00A32382" w:rsidRPr="00044A93" w:rsidRDefault="00A32382" w:rsidP="00AF4B13">
      <w:pPr>
        <w:spacing w:after="0"/>
      </w:pPr>
      <w:r w:rsidRPr="00044A93">
        <w:t>JSF AV Rules: 8 and 11</w:t>
      </w:r>
    </w:p>
    <w:p w:rsidR="00A32382" w:rsidRPr="00044A93" w:rsidRDefault="00A32382" w:rsidP="00AF4B13">
      <w:pPr>
        <w:spacing w:after="0"/>
      </w:pPr>
      <w:r w:rsidRPr="00044A93">
        <w:t>MISRA C 2004: 1.1, 4.2, and 20.10</w:t>
      </w:r>
    </w:p>
    <w:p w:rsidR="00A32382" w:rsidRDefault="00A32382" w:rsidP="00AF4B13">
      <w:pPr>
        <w:spacing w:after="0"/>
        <w:rPr>
          <w:lang w:val="en-GB"/>
        </w:rPr>
      </w:pPr>
      <w:r w:rsidRPr="00044A93">
        <w:t xml:space="preserve">MISRA C++ 2008: </w:t>
      </w:r>
      <w:r w:rsidRPr="002870AE">
        <w:rPr>
          <w:lang w:val="en-GB"/>
        </w:rPr>
        <w:t>1-0-1, 2-3-1, 2-5-1, 2-7-1, 5-2-4, and 18-0-2</w:t>
      </w:r>
    </w:p>
    <w:p w:rsidR="00AA74CD" w:rsidRPr="00AA74CD" w:rsidRDefault="00AA74CD" w:rsidP="00AF4B13">
      <w:proofErr w:type="spellStart"/>
      <w:r>
        <w:t>Ada</w:t>
      </w:r>
      <w:proofErr w:type="spellEnd"/>
      <w:r>
        <w:t xml:space="preserve"> </w:t>
      </w:r>
      <w:proofErr w:type="spellStart"/>
      <w:r>
        <w:t>Quaility</w:t>
      </w:r>
      <w:proofErr w:type="spellEnd"/>
      <w:r>
        <w:t xml:space="preserve"> and Style Guide: 7.1.1</w:t>
      </w:r>
    </w:p>
    <w:p w:rsidR="00A32382" w:rsidRDefault="00A32382" w:rsidP="00A32382">
      <w:pPr>
        <w:pStyle w:val="Heading3"/>
      </w:pPr>
      <w:r>
        <w:t>6.</w:t>
      </w:r>
      <w:r w:rsidR="00346841">
        <w:t>6</w:t>
      </w:r>
      <w:r>
        <w:t>.3</w:t>
      </w:r>
      <w:r>
        <w:tab/>
        <w:t>Mechanism of failure</w:t>
      </w:r>
    </w:p>
    <w:p w:rsidR="00A32382" w:rsidRPr="00044A93" w:rsidRDefault="00A32382" w:rsidP="00CD5C60">
      <w:r w:rsidRPr="00044A93">
        <w:t xml:space="preserve">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w:t>
      </w:r>
      <w:r w:rsidRPr="00044A93">
        <w:lastRenderedPageBreak/>
        <w:t>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rsidR="00A32382" w:rsidRDefault="00A32382" w:rsidP="00A32382">
      <w:pPr>
        <w:pStyle w:val="Heading3"/>
      </w:pPr>
      <w:r>
        <w:t>6.</w:t>
      </w:r>
      <w:r w:rsidR="00346841">
        <w:t>6</w:t>
      </w:r>
      <w:r>
        <w:t>.4</w:t>
      </w:r>
      <w:r>
        <w:tab/>
        <w:t>Applicable language characteristics</w:t>
      </w:r>
    </w:p>
    <w:p w:rsidR="00A32382" w:rsidRPr="00044A93" w:rsidRDefault="00A32382" w:rsidP="00AF4B13">
      <w:r w:rsidRPr="00044A93">
        <w:t>This vulnerability description is intended to be applicable to languages with the following characteristics:</w:t>
      </w:r>
    </w:p>
    <w:p w:rsidR="00A32382" w:rsidRPr="00044A93" w:rsidRDefault="00A32382" w:rsidP="00AF4B13">
      <w:pPr>
        <w:pStyle w:val="ListParagraph"/>
        <w:numPr>
          <w:ilvl w:val="0"/>
          <w:numId w:val="204"/>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rsidR="00A32382" w:rsidRPr="00044A93" w:rsidRDefault="00A32382" w:rsidP="00AF4B13">
      <w:pPr>
        <w:pStyle w:val="ListParagraph"/>
        <w:numPr>
          <w:ilvl w:val="0"/>
          <w:numId w:val="204"/>
        </w:numPr>
      </w:pPr>
      <w:r w:rsidRPr="00044A93">
        <w:t>All languages that evolve over time and as such could potentially have deprecated features at some point.</w:t>
      </w:r>
    </w:p>
    <w:p w:rsidR="00A32382" w:rsidRDefault="00A32382" w:rsidP="00A32382">
      <w:pPr>
        <w:pStyle w:val="Heading3"/>
      </w:pPr>
      <w:r>
        <w:t>6.</w:t>
      </w:r>
      <w:r w:rsidR="00346841">
        <w:t>6</w:t>
      </w:r>
      <w:r>
        <w:t>.5</w:t>
      </w:r>
      <w:r>
        <w:tab/>
        <w:t>Avoiding the vulnerability or mitigating its effects</w:t>
      </w:r>
    </w:p>
    <w:p w:rsidR="00A32382" w:rsidRPr="00044A93" w:rsidRDefault="00A32382" w:rsidP="00AF4B13">
      <w:r w:rsidRPr="00044A93">
        <w:t>Software developers can avoid the vulnerability or mitigate its ill effects in the following ways:</w:t>
      </w:r>
    </w:p>
    <w:p w:rsidR="00A32382" w:rsidRPr="00044A93" w:rsidRDefault="00A32382" w:rsidP="00AF4B13">
      <w:pPr>
        <w:pStyle w:val="ListParagraph"/>
        <w:numPr>
          <w:ilvl w:val="0"/>
          <w:numId w:val="205"/>
        </w:numPr>
      </w:pPr>
      <w:r w:rsidRPr="00044A93">
        <w:t>Adhere to the latest published standard for which a suitable complier and development environment is available.</w:t>
      </w:r>
    </w:p>
    <w:p w:rsidR="00A32382" w:rsidRPr="00044A93" w:rsidRDefault="00A32382" w:rsidP="00AF4B13">
      <w:pPr>
        <w:pStyle w:val="ListParagraph"/>
        <w:numPr>
          <w:ilvl w:val="0"/>
          <w:numId w:val="205"/>
        </w:numPr>
      </w:pPr>
      <w:r w:rsidRPr="00044A93">
        <w:t>Avoid the use of deprecated features of a language.</w:t>
      </w:r>
    </w:p>
    <w:p w:rsidR="00A32382" w:rsidRPr="00044A93" w:rsidRDefault="00A32382" w:rsidP="00AF4B13">
      <w:pPr>
        <w:pStyle w:val="ListParagraph"/>
        <w:numPr>
          <w:ilvl w:val="0"/>
          <w:numId w:val="205"/>
        </w:numPr>
      </w:pPr>
      <w:r w:rsidRPr="00044A93">
        <w:t xml:space="preserve">Stay abreast of language discussions in language user groups and standards groups on the Internet.  Discussions and meeting notes will give an indication of problem prone features that should not be used or </w:t>
      </w:r>
      <w:r w:rsidR="000A3A6A">
        <w:t xml:space="preserve">should be </w:t>
      </w:r>
      <w:r w:rsidRPr="00044A93">
        <w:t>used with caution.</w:t>
      </w:r>
    </w:p>
    <w:p w:rsidR="00A32382" w:rsidRDefault="00346841" w:rsidP="00346841">
      <w:pPr>
        <w:pStyle w:val="Heading3"/>
      </w:pPr>
      <w:r>
        <w:t>6.6.6</w:t>
      </w:r>
      <w:r>
        <w:tab/>
      </w:r>
      <w:r w:rsidR="00A32382">
        <w:t>Implications for standardization</w:t>
      </w:r>
    </w:p>
    <w:p w:rsidR="008E4ADF" w:rsidRPr="008E4ADF" w:rsidRDefault="008E4ADF" w:rsidP="008E4ADF">
      <w:r>
        <w:t xml:space="preserve">In future standardization </w:t>
      </w:r>
      <w:r w:rsidR="001775B5">
        <w:t>activities</w:t>
      </w:r>
      <w:r>
        <w:t>, the following items should be considered:</w:t>
      </w:r>
    </w:p>
    <w:p w:rsidR="00A32382" w:rsidRPr="00044A93" w:rsidRDefault="00A32382" w:rsidP="00AF4B13">
      <w:pPr>
        <w:pStyle w:val="ListParagraph"/>
        <w:numPr>
          <w:ilvl w:val="0"/>
          <w:numId w:val="206"/>
        </w:numPr>
      </w:pPr>
      <w:r w:rsidRPr="00044A93">
        <w:t>Obscure language features for which there are commonly used alternatives should be considered for removal from the language standard.</w:t>
      </w:r>
    </w:p>
    <w:p w:rsidR="00A32382" w:rsidRDefault="00A32382" w:rsidP="00AF4B13">
      <w:pPr>
        <w:pStyle w:val="ListParagraph"/>
        <w:numPr>
          <w:ilvl w:val="0"/>
          <w:numId w:val="206"/>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rsidR="00856EB2" w:rsidRPr="00E8551C" w:rsidRDefault="00856EB2" w:rsidP="00AF4B13">
      <w:pPr>
        <w:pStyle w:val="ListParagraph"/>
        <w:numPr>
          <w:ilvl w:val="0"/>
          <w:numId w:val="206"/>
        </w:numPr>
      </w:pPr>
      <w:r>
        <w:t xml:space="preserve">Language designers should provide language </w:t>
      </w:r>
      <w:r w:rsidR="00D94792">
        <w:t xml:space="preserve">mechanisms </w:t>
      </w:r>
      <w:r>
        <w:t xml:space="preserve">that optionally disable </w:t>
      </w:r>
      <w:r w:rsidR="00D94792">
        <w:t xml:space="preserve">deprecated </w:t>
      </w:r>
      <w:r>
        <w:t>language features.</w:t>
      </w:r>
    </w:p>
    <w:p w:rsidR="00A32382" w:rsidRPr="00B05D88" w:rsidRDefault="00A32382" w:rsidP="00A32382">
      <w:pPr>
        <w:pStyle w:val="Heading2"/>
      </w:pPr>
      <w:bookmarkStart w:id="1732" w:name="_Toc267483379"/>
      <w:r w:rsidRPr="00B05D88">
        <w:t>6.</w:t>
      </w:r>
      <w:r w:rsidR="00346841">
        <w:t>7</w:t>
      </w:r>
      <w:r w:rsidR="00BC4165">
        <w:tab/>
      </w:r>
      <w:r>
        <w:tab/>
      </w:r>
      <w:r w:rsidRPr="00B05D88">
        <w:t>Pre-processor Directives</w:t>
      </w:r>
      <w:r w:rsidRPr="00B05D88">
        <w:tab/>
        <w:t>[NMP]</w:t>
      </w:r>
      <w:bookmarkEnd w:id="1732"/>
    </w:p>
    <w:p w:rsidR="00A32382" w:rsidRPr="00B05D88" w:rsidRDefault="00A32382" w:rsidP="00A32382">
      <w:pPr>
        <w:pStyle w:val="Heading3"/>
      </w:pPr>
      <w:r>
        <w:t>6.</w:t>
      </w:r>
      <w:r w:rsidR="00346841">
        <w:t>7</w:t>
      </w:r>
      <w:r w:rsidRPr="00B05D88">
        <w:t>.1</w:t>
      </w:r>
      <w:r>
        <w:tab/>
      </w:r>
      <w:r w:rsidRPr="00B05D88">
        <w:t>Description of application vulnerability</w:t>
      </w:r>
    </w:p>
    <w:p w:rsidR="00A32382" w:rsidRPr="005A1E50" w:rsidRDefault="00A32382" w:rsidP="00A32382">
      <w:pPr>
        <w:rPr>
          <w:szCs w:val="24"/>
        </w:rPr>
      </w:pPr>
      <w:r w:rsidRPr="005A1E50">
        <w:rPr>
          <w:szCs w:val="24"/>
        </w:rPr>
        <w:t xml:space="preserve">Pre-processor replacements happen before any source code syntax check, therefore there is no type checking – this is especially important in function-like macro parameters.  </w:t>
      </w:r>
    </w:p>
    <w:p w:rsidR="00A32382" w:rsidRPr="005A1E50" w:rsidRDefault="00A32382" w:rsidP="00A32382">
      <w:pPr>
        <w:rPr>
          <w:szCs w:val="24"/>
        </w:rPr>
      </w:pPr>
      <w:r w:rsidRPr="005A1E50">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rsidR="00A32382" w:rsidRPr="005A1E50" w:rsidRDefault="00A32382" w:rsidP="00A32382">
      <w:r w:rsidRPr="005A1E50">
        <w:rPr>
          <w:szCs w:val="24"/>
        </w:rPr>
        <w:lastRenderedPageBreak/>
        <w:t>Source code that relies heavily on complicated pre-processor directives may result in obscure and hard to maintain code since the syntax they expect may be different from the expressions programmers</w:t>
      </w:r>
      <w:r w:rsidR="00CC4EB5">
        <w:rPr>
          <w:szCs w:val="24"/>
        </w:rPr>
        <w:t xml:space="preserve"> regularly</w:t>
      </w:r>
      <w:r w:rsidRPr="005A1E50">
        <w:rPr>
          <w:szCs w:val="24"/>
        </w:rPr>
        <w:t xml:space="preserve"> expect in </w:t>
      </w:r>
      <w:r w:rsidR="000A3A6A">
        <w:rPr>
          <w:szCs w:val="24"/>
        </w:rPr>
        <w:t>a given</w:t>
      </w:r>
      <w:r w:rsidR="000A3A6A" w:rsidRPr="005A1E50">
        <w:rPr>
          <w:szCs w:val="24"/>
        </w:rPr>
        <w:t xml:space="preserve"> </w:t>
      </w:r>
      <w:r w:rsidRPr="005A1E50">
        <w:rPr>
          <w:szCs w:val="24"/>
        </w:rPr>
        <w:t>programming language.</w:t>
      </w:r>
    </w:p>
    <w:p w:rsidR="00A32382" w:rsidRPr="005A1E50" w:rsidRDefault="00A32382" w:rsidP="00A32382">
      <w:pPr>
        <w:pStyle w:val="Heading3"/>
      </w:pPr>
      <w:r>
        <w:t>6.</w:t>
      </w:r>
      <w:r w:rsidR="00346841">
        <w:t>7</w:t>
      </w:r>
      <w:r w:rsidRPr="00B05D88">
        <w:t>.2</w:t>
      </w:r>
      <w:r>
        <w:tab/>
      </w:r>
      <w:r w:rsidRPr="00B05D88">
        <w:t>Cross reference</w:t>
      </w:r>
    </w:p>
    <w:p w:rsidR="00A32382" w:rsidRPr="005A1E50" w:rsidRDefault="00081849">
      <w:pPr>
        <w:pStyle w:val="WW-NormalWeb"/>
        <w:spacing w:before="0" w:after="0"/>
        <w:rPr>
          <w:rFonts w:ascii="Arial" w:hAnsi="Arial"/>
          <w:sz w:val="20"/>
        </w:rPr>
      </w:pPr>
      <w:r>
        <w:rPr>
          <w:rFonts w:ascii="Arial" w:hAnsi="Arial"/>
          <w:sz w:val="20"/>
        </w:rPr>
        <w:t>Holzmann</w:t>
      </w:r>
      <w:r w:rsidR="00A32382" w:rsidRPr="005A1E50">
        <w:rPr>
          <w:rFonts w:ascii="Arial" w:hAnsi="Arial"/>
          <w:sz w:val="20"/>
        </w:rPr>
        <w:t>-8</w:t>
      </w:r>
    </w:p>
    <w:p w:rsidR="00A32382" w:rsidRPr="005A1E50" w:rsidRDefault="00A32382">
      <w:pPr>
        <w:pStyle w:val="WW-NormalWeb"/>
        <w:spacing w:before="0" w:after="0"/>
        <w:rPr>
          <w:rFonts w:ascii="Arial" w:hAnsi="Arial"/>
          <w:sz w:val="20"/>
        </w:rPr>
      </w:pPr>
      <w:r w:rsidRPr="005A1E50">
        <w:rPr>
          <w:rFonts w:ascii="Arial" w:hAnsi="Arial"/>
          <w:sz w:val="20"/>
        </w:rPr>
        <w:t>JSF SV Rules: 26, 27, 28, 29, 30, 31, and 32</w:t>
      </w:r>
    </w:p>
    <w:p w:rsidR="00A32382" w:rsidRPr="005A1E50" w:rsidRDefault="00A32382" w:rsidP="00A32382">
      <w:pPr>
        <w:spacing w:after="0"/>
        <w:rPr>
          <w:iCs/>
        </w:rPr>
      </w:pPr>
      <w:r w:rsidRPr="005A1E50">
        <w:t xml:space="preserve">MISRA C 2004:  19.6, </w:t>
      </w:r>
      <w:r w:rsidRPr="005A1E50">
        <w:rPr>
          <w:iCs/>
        </w:rPr>
        <w:t>19.7, 19.8, and 19.9</w:t>
      </w:r>
    </w:p>
    <w:p w:rsidR="00A32382" w:rsidRPr="005A1E50" w:rsidRDefault="00A32382" w:rsidP="00A32382">
      <w:pPr>
        <w:spacing w:after="0"/>
        <w:rPr>
          <w:iCs/>
        </w:rPr>
      </w:pPr>
      <w:r w:rsidRPr="00044A93">
        <w:t xml:space="preserve">MISRA C++ 2008: </w:t>
      </w:r>
      <w:r w:rsidRPr="002870AE">
        <w:t>16-0-3, 16-0-4, and 16-0-5</w:t>
      </w:r>
    </w:p>
    <w:p w:rsidR="00A32382" w:rsidRDefault="004F20CA" w:rsidP="00AA74CD">
      <w:r>
        <w:t>CERT C guide</w:t>
      </w:r>
      <w:r w:rsidR="00A32382" w:rsidRPr="00AC1719">
        <w:t>lines: PRE01-C, PRE02-C, PRE10-C, and PRE31-C</w:t>
      </w:r>
    </w:p>
    <w:p w:rsidR="00A32382" w:rsidRPr="00B05D88" w:rsidRDefault="00A32382" w:rsidP="00A32382">
      <w:pPr>
        <w:pStyle w:val="Heading3"/>
      </w:pPr>
      <w:r>
        <w:t>6.</w:t>
      </w:r>
      <w:r w:rsidR="00346841">
        <w:t>7</w:t>
      </w:r>
      <w:r w:rsidRPr="00B05D88">
        <w:t>.3</w:t>
      </w:r>
      <w:r>
        <w:tab/>
      </w:r>
      <w:r w:rsidRPr="00B05D88">
        <w:t>Mechanism of failure</w:t>
      </w:r>
    </w:p>
    <w:p w:rsidR="00A32382" w:rsidRPr="005A1E50" w:rsidRDefault="00A32382" w:rsidP="00A32382">
      <w:r w:rsidRPr="005A1E50">
        <w:t xml:space="preserve">Readability and maintainability </w:t>
      </w:r>
      <w:r w:rsidR="00C512BD">
        <w:t>may be</w:t>
      </w:r>
      <w:r w:rsidR="00C512BD" w:rsidRPr="005A1E50">
        <w:t xml:space="preserve"> </w:t>
      </w:r>
      <w:r w:rsidRPr="005A1E50">
        <w:t xml:space="preserve">greatly </w:t>
      </w:r>
      <w:r w:rsidR="002A302F">
        <w:t>decreased if pre-processing directives are used instead of language features</w:t>
      </w:r>
      <w:r w:rsidRPr="005A1E50">
        <w:t>.</w:t>
      </w:r>
    </w:p>
    <w:p w:rsidR="00A32382" w:rsidRPr="005A1E50" w:rsidRDefault="00A32382" w:rsidP="00A32382">
      <w:r w:rsidRPr="005A1E50">
        <w:t>While static analysis can identify many problems early; heavy use of the pre-processor can limit the effectiveness of many static analysis tools</w:t>
      </w:r>
      <w:r w:rsidR="00E03CAF" w:rsidRPr="00E03CAF">
        <w:t>, which typically work on the pre-processed source code</w:t>
      </w:r>
      <w:r w:rsidRPr="005A1E50">
        <w:t>.</w:t>
      </w:r>
    </w:p>
    <w:p w:rsidR="00A32382" w:rsidRPr="005A1E50" w:rsidRDefault="00A32382" w:rsidP="00A32382">
      <w:pPr>
        <w:rPr>
          <w:szCs w:val="32"/>
        </w:rPr>
      </w:pPr>
      <w:r w:rsidRPr="005A1E50">
        <w:t xml:space="preserve">In many cases where complicated macros are used, the program does not </w:t>
      </w:r>
      <w:r w:rsidRPr="005A1E50">
        <w:rPr>
          <w:szCs w:val="32"/>
        </w:rPr>
        <w:t>do what is intended.  For example:</w:t>
      </w:r>
    </w:p>
    <w:p w:rsidR="00A32382" w:rsidRPr="005A1E50" w:rsidRDefault="00A32382" w:rsidP="00A32382">
      <w:pPr>
        <w:widowControl w:val="0"/>
        <w:autoSpaceDE w:val="0"/>
        <w:autoSpaceDN w:val="0"/>
        <w:adjustRightInd w:val="0"/>
        <w:spacing w:after="120" w:line="240" w:lineRule="auto"/>
        <w:ind w:left="720"/>
        <w:rPr>
          <w:rFonts w:cs="Times New Roman"/>
          <w:szCs w:val="32"/>
        </w:rPr>
      </w:pPr>
      <w:proofErr w:type="gramStart"/>
      <w:r w:rsidRPr="005A1E50">
        <w:rPr>
          <w:rFonts w:cs="Times New Roman"/>
          <w:szCs w:val="32"/>
        </w:rPr>
        <w:t>define</w:t>
      </w:r>
      <w:proofErr w:type="gramEnd"/>
      <w:r w:rsidRPr="005A1E50">
        <w:rPr>
          <w:rFonts w:cs="Times New Roman"/>
          <w:szCs w:val="32"/>
        </w:rPr>
        <w:t xml:space="preserve"> a macro as follows,</w:t>
      </w:r>
    </w:p>
    <w:tbl>
      <w:tblPr>
        <w:tblW w:w="0" w:type="auto"/>
        <w:tblInd w:w="720" w:type="dxa"/>
        <w:tblBorders>
          <w:top w:val="nil"/>
          <w:left w:val="nil"/>
          <w:right w:val="nil"/>
        </w:tblBorders>
        <w:tblLayout w:type="fixed"/>
        <w:tblLook w:val="0000"/>
      </w:tblPr>
      <w:tblGrid>
        <w:gridCol w:w="236"/>
        <w:gridCol w:w="6080"/>
      </w:tblGrid>
      <w:tr w:rsidR="00A32382" w:rsidRPr="005A1E50">
        <w:tc>
          <w:tcPr>
            <w:tcW w:w="236" w:type="dxa"/>
            <w:tcMar>
              <w:top w:w="40" w:type="nil"/>
              <w:left w:w="40" w:type="nil"/>
              <w:bottom w:w="40" w:type="nil"/>
              <w:right w:w="40" w:type="nil"/>
            </w:tcMar>
            <w:vAlign w:val="center"/>
          </w:tcPr>
          <w:p w:rsidR="00A32382" w:rsidRPr="005A1E50" w:rsidRDefault="00A32382" w:rsidP="00A32382">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6080" w:type="dxa"/>
            <w:tcMar>
              <w:top w:w="40" w:type="nil"/>
              <w:left w:w="40" w:type="nil"/>
              <w:bottom w:w="40" w:type="nil"/>
              <w:right w:w="40" w:type="nil"/>
            </w:tcMar>
            <w:vAlign w:val="center"/>
          </w:tcPr>
          <w:p w:rsidR="00A32382" w:rsidRPr="00B21E5A" w:rsidRDefault="00A32382" w:rsidP="00A32382">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rsidR="00A32382" w:rsidRPr="00B21E5A" w:rsidRDefault="00A32382" w:rsidP="00A32382">
            <w:pPr>
              <w:widowControl w:val="0"/>
              <w:autoSpaceDE w:val="0"/>
              <w:autoSpaceDN w:val="0"/>
              <w:adjustRightInd w:val="0"/>
              <w:spacing w:after="0" w:line="240" w:lineRule="auto"/>
              <w:rPr>
                <w:rFonts w:ascii="Courier" w:hAnsi="Courier" w:cs="Times New Roman"/>
                <w:szCs w:val="26"/>
              </w:rPr>
            </w:pPr>
          </w:p>
        </w:tc>
      </w:tr>
    </w:tbl>
    <w:p w:rsidR="00A32382" w:rsidRPr="005A1E50" w:rsidRDefault="00A32382" w:rsidP="00A32382">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tblPr>
      <w:tblGrid>
        <w:gridCol w:w="236"/>
        <w:gridCol w:w="5600"/>
      </w:tblGrid>
      <w:tr w:rsidR="00A32382" w:rsidRPr="005A1E50">
        <w:tc>
          <w:tcPr>
            <w:tcW w:w="236" w:type="dxa"/>
            <w:tcMar>
              <w:top w:w="40" w:type="nil"/>
              <w:left w:w="40" w:type="nil"/>
              <w:bottom w:w="40" w:type="nil"/>
              <w:right w:w="40" w:type="nil"/>
            </w:tcMar>
            <w:vAlign w:val="center"/>
          </w:tcPr>
          <w:p w:rsidR="00A32382" w:rsidRPr="005A1E50" w:rsidRDefault="00A32382" w:rsidP="00A32382">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rsidR="00A32382" w:rsidRPr="00B21E5A" w:rsidRDefault="00A32382" w:rsidP="00A32382">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A32382" w:rsidRPr="00B21E5A" w:rsidRDefault="00A32382" w:rsidP="00A32382">
            <w:pPr>
              <w:widowControl w:val="0"/>
              <w:autoSpaceDE w:val="0"/>
              <w:autoSpaceDN w:val="0"/>
              <w:adjustRightInd w:val="0"/>
              <w:spacing w:after="0" w:line="240" w:lineRule="auto"/>
              <w:rPr>
                <w:rFonts w:ascii="Courier" w:hAnsi="Courier" w:cs="Times New Roman"/>
                <w:szCs w:val="26"/>
              </w:rPr>
            </w:pPr>
          </w:p>
        </w:tc>
      </w:tr>
    </w:tbl>
    <w:p w:rsidR="00A32382" w:rsidRPr="005A1E50" w:rsidRDefault="00A32382" w:rsidP="00A32382">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tblPr>
      <w:tblGrid>
        <w:gridCol w:w="236"/>
        <w:gridCol w:w="7360"/>
      </w:tblGrid>
      <w:tr w:rsidR="00A32382" w:rsidRPr="005A1E50">
        <w:tc>
          <w:tcPr>
            <w:tcW w:w="236" w:type="dxa"/>
            <w:tcMar>
              <w:top w:w="40" w:type="nil"/>
              <w:left w:w="40" w:type="nil"/>
              <w:bottom w:w="40" w:type="nil"/>
              <w:right w:w="40" w:type="nil"/>
            </w:tcMar>
            <w:vAlign w:val="center"/>
          </w:tcPr>
          <w:p w:rsidR="00A32382" w:rsidRPr="005A1E50" w:rsidRDefault="00A32382" w:rsidP="00A32382">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rsidR="00A32382" w:rsidRPr="00B21E5A" w:rsidRDefault="00A32382" w:rsidP="00A32382">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A32382" w:rsidRPr="00B21E5A" w:rsidRDefault="00A32382" w:rsidP="00A32382">
            <w:pPr>
              <w:widowControl w:val="0"/>
              <w:autoSpaceDE w:val="0"/>
              <w:autoSpaceDN w:val="0"/>
              <w:adjustRightInd w:val="0"/>
              <w:spacing w:after="0" w:line="240" w:lineRule="auto"/>
              <w:rPr>
                <w:rFonts w:ascii="Courier" w:hAnsi="Courier" w:cs="Times New Roman"/>
                <w:szCs w:val="26"/>
              </w:rPr>
            </w:pPr>
          </w:p>
        </w:tc>
      </w:tr>
    </w:tbl>
    <w:p w:rsidR="00A32382" w:rsidRPr="005A1E50" w:rsidRDefault="00A32382" w:rsidP="00A32382">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tblPr>
      <w:tblGrid>
        <w:gridCol w:w="236"/>
        <w:gridCol w:w="7040"/>
      </w:tblGrid>
      <w:tr w:rsidR="00A32382" w:rsidRPr="005A1E50">
        <w:tc>
          <w:tcPr>
            <w:tcW w:w="236" w:type="dxa"/>
            <w:tcMar>
              <w:top w:w="40" w:type="nil"/>
              <w:left w:w="40" w:type="nil"/>
              <w:bottom w:w="40" w:type="nil"/>
              <w:right w:w="40" w:type="nil"/>
            </w:tcMar>
            <w:vAlign w:val="center"/>
          </w:tcPr>
          <w:p w:rsidR="00A32382" w:rsidRPr="005A1E50" w:rsidRDefault="00A32382" w:rsidP="00A32382">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rsidR="00A32382" w:rsidRPr="00B21E5A" w:rsidRDefault="00A32382" w:rsidP="00A32382">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rsidR="00A32382" w:rsidRPr="005A1E50" w:rsidRDefault="00A32382" w:rsidP="00A32382">
            <w:pPr>
              <w:widowControl w:val="0"/>
              <w:autoSpaceDE w:val="0"/>
              <w:autoSpaceDN w:val="0"/>
              <w:adjustRightInd w:val="0"/>
              <w:spacing w:after="0" w:line="240" w:lineRule="auto"/>
              <w:rPr>
                <w:rFonts w:ascii="Courier" w:hAnsi="Courier" w:cs="Times New Roman"/>
                <w:szCs w:val="26"/>
              </w:rPr>
            </w:pPr>
          </w:p>
        </w:tc>
      </w:tr>
    </w:tbl>
    <w:p w:rsidR="00A32382" w:rsidRPr="005A1E50" w:rsidRDefault="00A32382" w:rsidP="00A32382">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rsidR="00A32382" w:rsidRDefault="00A32382" w:rsidP="00A32382">
      <w:pPr>
        <w:pStyle w:val="Heading3"/>
      </w:pPr>
      <w:r>
        <w:t>6.</w:t>
      </w:r>
      <w:r w:rsidR="00346841">
        <w:t>7</w:t>
      </w:r>
      <w:r>
        <w:t>.4</w:t>
      </w:r>
      <w:r>
        <w:tab/>
        <w:t>Applicable language characteristics</w:t>
      </w:r>
    </w:p>
    <w:p w:rsidR="00A32382" w:rsidRPr="00235879" w:rsidRDefault="00A32382" w:rsidP="00AF4B13">
      <w:r w:rsidRPr="00235879">
        <w:t>This vulnerability description is intended to be applicable to languages with the following characteristics:</w:t>
      </w:r>
    </w:p>
    <w:p w:rsidR="00A32382" w:rsidRPr="00235879" w:rsidRDefault="00A32382" w:rsidP="00A32382">
      <w:pPr>
        <w:numPr>
          <w:ilvl w:val="0"/>
          <w:numId w:val="37"/>
        </w:numPr>
        <w:spacing w:after="0"/>
      </w:pPr>
      <w:r w:rsidRPr="00235879">
        <w:t>Languages that have a lexical-level pre-processor.</w:t>
      </w:r>
    </w:p>
    <w:p w:rsidR="00A32382" w:rsidRPr="00235879" w:rsidRDefault="00A32382" w:rsidP="00E03CAF">
      <w:pPr>
        <w:numPr>
          <w:ilvl w:val="0"/>
          <w:numId w:val="37"/>
        </w:numPr>
        <w:spacing w:after="0"/>
      </w:pPr>
      <w:r w:rsidRPr="00235879">
        <w:t>Languages that allow unintended groupings of arithmetic statements.</w:t>
      </w:r>
    </w:p>
    <w:p w:rsidR="00A32382" w:rsidRPr="00235879" w:rsidRDefault="00A32382" w:rsidP="00A32382">
      <w:pPr>
        <w:numPr>
          <w:ilvl w:val="0"/>
          <w:numId w:val="37"/>
        </w:numPr>
        <w:spacing w:after="0"/>
      </w:pPr>
      <w:r w:rsidRPr="00235879">
        <w:t>Languages that allow cascading macros.</w:t>
      </w:r>
    </w:p>
    <w:p w:rsidR="00A32382" w:rsidRPr="00235879" w:rsidRDefault="00A32382" w:rsidP="00A32382">
      <w:pPr>
        <w:numPr>
          <w:ilvl w:val="0"/>
          <w:numId w:val="37"/>
        </w:numPr>
        <w:spacing w:after="0"/>
      </w:pPr>
      <w:r w:rsidRPr="00235879">
        <w:t>Languages that allow duplication of side effects.</w:t>
      </w:r>
    </w:p>
    <w:p w:rsidR="00A32382" w:rsidRPr="00235879" w:rsidRDefault="00A32382" w:rsidP="00A32382">
      <w:pPr>
        <w:numPr>
          <w:ilvl w:val="0"/>
          <w:numId w:val="37"/>
        </w:numPr>
        <w:spacing w:after="0"/>
      </w:pPr>
      <w:r w:rsidRPr="00235879">
        <w:t>Languages that allow macros that reference themselves.</w:t>
      </w:r>
    </w:p>
    <w:p w:rsidR="00A32382" w:rsidRPr="00235879" w:rsidRDefault="00A32382" w:rsidP="00A32382">
      <w:pPr>
        <w:numPr>
          <w:ilvl w:val="0"/>
          <w:numId w:val="37"/>
        </w:numPr>
        <w:spacing w:after="0"/>
      </w:pPr>
      <w:r w:rsidRPr="00235879">
        <w:t>Languages that allow nested macro calls.</w:t>
      </w:r>
    </w:p>
    <w:p w:rsidR="00A32382" w:rsidRPr="00235879" w:rsidRDefault="00A32382" w:rsidP="00A32382">
      <w:pPr>
        <w:numPr>
          <w:ilvl w:val="0"/>
          <w:numId w:val="37"/>
        </w:numPr>
      </w:pPr>
      <w:r w:rsidRPr="00235879">
        <w:t>Languages that allow complicated macros.</w:t>
      </w:r>
    </w:p>
    <w:p w:rsidR="00A32382" w:rsidRPr="00B05D88" w:rsidRDefault="00A32382" w:rsidP="00A32382">
      <w:pPr>
        <w:pStyle w:val="Heading3"/>
      </w:pPr>
      <w:r w:rsidRPr="00B05D88">
        <w:lastRenderedPageBreak/>
        <w:t>6.</w:t>
      </w:r>
      <w:r w:rsidR="00346841">
        <w:t>7</w:t>
      </w:r>
      <w:r w:rsidRPr="00B05D88">
        <w:t>.5</w:t>
      </w:r>
      <w:r w:rsidRPr="00B05D88">
        <w:tab/>
        <w:t>Avoiding the vulnerability or mitigating its effects</w:t>
      </w:r>
    </w:p>
    <w:p w:rsidR="005B7115" w:rsidRPr="00235879" w:rsidRDefault="00A32382" w:rsidP="00AF4B13">
      <w:r w:rsidRPr="00235879">
        <w:t>Software developers can avoid the vulnerability or mitigate its ill effects in the following ways:</w:t>
      </w:r>
    </w:p>
    <w:p w:rsidR="00A32382" w:rsidRPr="005A1E50" w:rsidRDefault="00A32382" w:rsidP="005B7115">
      <w:pPr>
        <w:numPr>
          <w:ilvl w:val="0"/>
          <w:numId w:val="170"/>
        </w:numPr>
      </w:pPr>
      <w:r w:rsidRPr="00B12C6A">
        <w:t>Where it is possible to achieve the desired functionality without the use of pre-processor directives, this should be done in preference to the use of pre-processor</w:t>
      </w:r>
      <w:r w:rsidRPr="005A1E50" w:rsidDel="00B12C6A">
        <w:t xml:space="preserve"> directives</w:t>
      </w:r>
      <w:r w:rsidRPr="005A1E50">
        <w:t>.</w:t>
      </w:r>
    </w:p>
    <w:p w:rsidR="00A32382" w:rsidRDefault="00346841" w:rsidP="00346841">
      <w:pPr>
        <w:pStyle w:val="Heading3"/>
      </w:pPr>
      <w:r>
        <w:t>6.7.6</w:t>
      </w:r>
      <w:r>
        <w:tab/>
      </w:r>
      <w:r w:rsidR="00A32382" w:rsidRPr="00B05D88">
        <w:t>Implications for standardization</w:t>
      </w:r>
    </w:p>
    <w:p w:rsidR="008E4ADF" w:rsidRPr="008E4ADF" w:rsidRDefault="008E4ADF" w:rsidP="008E4ADF">
      <w:r>
        <w:t xml:space="preserve">In future standardization </w:t>
      </w:r>
      <w:r w:rsidR="001775B5">
        <w:t>activities</w:t>
      </w:r>
      <w:r>
        <w:t>, the following items should be considered:</w:t>
      </w:r>
    </w:p>
    <w:p w:rsidR="00A32382" w:rsidRDefault="00A32382" w:rsidP="005B7115">
      <w:pPr>
        <w:numPr>
          <w:ilvl w:val="0"/>
          <w:numId w:val="170"/>
        </w:numPr>
        <w:spacing w:after="0"/>
      </w:pPr>
      <w:r w:rsidRPr="00095121">
        <w:t>Standards</w:t>
      </w:r>
      <w:r w:rsidRPr="00C11453">
        <w:t xml:space="preserve"> should reduce or eliminate dependence on lexical-level pre-processors for essential functionality (such as conditional compilation).</w:t>
      </w:r>
    </w:p>
    <w:p w:rsidR="00E03CAF" w:rsidRPr="00095121" w:rsidRDefault="00E03CAF" w:rsidP="005B7115">
      <w:pPr>
        <w:numPr>
          <w:ilvl w:val="0"/>
          <w:numId w:val="170"/>
        </w:numPr>
      </w:pPr>
      <w:r w:rsidRPr="00E03CAF">
        <w:t>Standards should consider providing capabilities to inline functions and procedure calls, to reduce the need for pre-processor macros.</w:t>
      </w:r>
    </w:p>
    <w:p w:rsidR="00A32382" w:rsidRPr="00B80A60" w:rsidRDefault="00A32382" w:rsidP="00A32382">
      <w:pPr>
        <w:pStyle w:val="Heading2"/>
      </w:pPr>
      <w:bookmarkStart w:id="1733" w:name="_Toc267483380"/>
      <w:r w:rsidRPr="00B80A60">
        <w:t>6.</w:t>
      </w:r>
      <w:r w:rsidR="008B386F">
        <w:t>8</w:t>
      </w:r>
      <w:r w:rsidR="00BC4165">
        <w:tab/>
      </w:r>
      <w:r>
        <w:tab/>
      </w:r>
      <w:r w:rsidRPr="00B80A60">
        <w:t>Choice of Clear Names</w:t>
      </w:r>
      <w:r w:rsidRPr="00B80A60">
        <w:tab/>
        <w:t>[NAI]</w:t>
      </w:r>
      <w:bookmarkEnd w:id="1733"/>
    </w:p>
    <w:p w:rsidR="00A32382" w:rsidRPr="00B80A60" w:rsidRDefault="00A32382" w:rsidP="00A32382">
      <w:pPr>
        <w:pStyle w:val="Heading3"/>
      </w:pPr>
      <w:r w:rsidRPr="00B80A60">
        <w:t>6.</w:t>
      </w:r>
      <w:r w:rsidR="00346841">
        <w:t>8</w:t>
      </w:r>
      <w:r w:rsidRPr="00B80A60">
        <w:t>.1</w:t>
      </w:r>
      <w:r w:rsidRPr="00B80A60">
        <w:tab/>
        <w:t>Description of application vulnerability</w:t>
      </w:r>
    </w:p>
    <w:p w:rsidR="00A32382" w:rsidRPr="00D53494" w:rsidRDefault="00A32382" w:rsidP="00A32382">
      <w:r w:rsidRPr="00B80A60">
        <w:t>Humans</w:t>
      </w:r>
      <w:r>
        <w:t xml:space="preserve"> sometimes</w:t>
      </w:r>
      <w:r w:rsidRPr="00B80A60">
        <w:t xml:space="preserve"> choose similar or identical names for objects, types, aggregates of types, subprograms and modules. 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Pr="00D53494">
        <w:t>Similarly, development conventions sometimes use casing for differentiation (</w:t>
      </w:r>
      <w:r w:rsidR="006F5FC7">
        <w:t>for example</w:t>
      </w:r>
      <w:r w:rsidRPr="00D53494">
        <w:t>, all uppercase for constants).</w:t>
      </w:r>
    </w:p>
    <w:p w:rsidR="00A32382" w:rsidRPr="00B80A60" w:rsidRDefault="00A32382" w:rsidP="00A32382">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rsidR="00A32382" w:rsidRPr="00B80A60" w:rsidRDefault="00A32382" w:rsidP="00A32382">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rsidR="00A32382" w:rsidRPr="00B80A60" w:rsidRDefault="00A32382" w:rsidP="00A32382">
      <w:pPr>
        <w:numPr>
          <w:ilvl w:val="0"/>
          <w:numId w:val="49"/>
        </w:numPr>
        <w:spacing w:after="0" w:line="240" w:lineRule="auto"/>
      </w:pPr>
      <w:r w:rsidRPr="00B80A60">
        <w:t>Large projects often have mixed languages and such conventions</w:t>
      </w:r>
      <w:r>
        <w:t xml:space="preserve"> </w:t>
      </w:r>
      <w:r w:rsidRPr="00B80A60">
        <w:t>are often language-specific.</w:t>
      </w:r>
    </w:p>
    <w:p w:rsidR="00A32382" w:rsidRPr="00B80A60" w:rsidRDefault="00A32382" w:rsidP="00A32382">
      <w:pPr>
        <w:numPr>
          <w:ilvl w:val="0"/>
          <w:numId w:val="49"/>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rsidR="00A32382" w:rsidRDefault="00A32382" w:rsidP="00A32382">
      <w:pPr>
        <w:numPr>
          <w:ilvl w:val="0"/>
          <w:numId w:val="49"/>
        </w:numPr>
        <w:spacing w:after="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rsidR="00A32382" w:rsidRPr="00B80A60" w:rsidRDefault="00A32382" w:rsidP="00A32382">
      <w:pPr>
        <w:spacing w:after="0" w:line="240" w:lineRule="auto"/>
        <w:ind w:left="360"/>
      </w:pPr>
    </w:p>
    <w:p w:rsidR="00A32382" w:rsidRPr="00B80A60" w:rsidRDefault="00A32382" w:rsidP="00A32382">
      <w:r w:rsidRPr="00B80A60">
        <w:t xml:space="preserve">An important general issue is the choice of names that differ from each other negligibly (in human terms), for example by differing by only underscores, (none, "_" "__"), plurals ("s"), visually </w:t>
      </w:r>
      <w:r w:rsidR="002A302F">
        <w:t>similar characters</w:t>
      </w:r>
      <w:r w:rsidRPr="00B80A60">
        <w:t xml:space="preserve"> (such as "l" and "1", "O" and "0"), or underscores/dashes ("-","_").</w:t>
      </w:r>
      <w:r>
        <w:t xml:space="preserve"> </w:t>
      </w:r>
      <w:r w:rsidR="00CC4EB5">
        <w:t xml:space="preserve"> [</w:t>
      </w:r>
      <w:r>
        <w:t xml:space="preserve">There is also an issue where identifiers appear distinct to a human but identical to the computer, </w:t>
      </w:r>
      <w:r w:rsidR="006F5FC7">
        <w:t>such as</w:t>
      </w:r>
      <w:r>
        <w:t xml:space="preserve"> FOO, </w:t>
      </w:r>
      <w:proofErr w:type="spellStart"/>
      <w:r>
        <w:t>Foo</w:t>
      </w:r>
      <w:proofErr w:type="spellEnd"/>
      <w:r>
        <w:t xml:space="preserve">, and </w:t>
      </w:r>
      <w:proofErr w:type="spellStart"/>
      <w:r>
        <w:t>foo</w:t>
      </w:r>
      <w:proofErr w:type="spellEnd"/>
      <w:r>
        <w:t xml:space="preserve"> in some computer languages.</w:t>
      </w:r>
      <w:r w:rsidR="00CC4EB5">
        <w:t>]</w:t>
      </w:r>
      <w:r>
        <w:t xml:space="preserve"> Character sets extended with diacritical marks and non-Latin characters may offer additional problems. Some languages or their implementations may pay attention to only the first n characters of an identifier.</w:t>
      </w:r>
    </w:p>
    <w:p w:rsidR="00A32382" w:rsidRDefault="00956E3E" w:rsidP="00A32382">
      <w:r w:rsidRPr="00956E3E">
        <w:t>The problems described above</w:t>
      </w:r>
      <w:r>
        <w:t xml:space="preserve"> are</w:t>
      </w:r>
      <w:r w:rsidR="00A32382" w:rsidRPr="00B80A60">
        <w:t xml:space="preserve"> different from overloading or overriding where the same name is used intentionally (and documented) to access closely linked sets of subprograms.   This is also different than using </w:t>
      </w:r>
      <w:r w:rsidR="00A32382" w:rsidRPr="00B80A60">
        <w:lastRenderedPageBreak/>
        <w:t>reserved names which can lead to a conflict with the reserved use and the use of which may or may not be detected at compile time.</w:t>
      </w:r>
    </w:p>
    <w:p w:rsidR="008E4ADF" w:rsidRPr="008E4ADF" w:rsidRDefault="008E4ADF" w:rsidP="00A32382">
      <w:r w:rsidRPr="008E4ADF">
        <w:t xml:space="preserve">Name confusion can lead to the application executing different code or accessing different objects than the writer intended, or than the reviewers understood. This can lead to outright errors, or leave in place code that may execute </w:t>
      </w:r>
      <w:proofErr w:type="spellStart"/>
      <w:r w:rsidRPr="008E4ADF">
        <w:t>some time</w:t>
      </w:r>
      <w:proofErr w:type="spellEnd"/>
      <w:r w:rsidRPr="008E4ADF">
        <w:t xml:space="preserve"> in the future with unacceptable consequences</w:t>
      </w:r>
      <w:r>
        <w:t>.</w:t>
      </w:r>
    </w:p>
    <w:p w:rsidR="00A32382" w:rsidRPr="00B80A60" w:rsidRDefault="00A32382" w:rsidP="00A32382">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rsidR="00A32382" w:rsidRPr="00B80A60" w:rsidRDefault="00A32382" w:rsidP="00A32382">
      <w:pPr>
        <w:pStyle w:val="Heading3"/>
      </w:pPr>
      <w:r>
        <w:t>6.</w:t>
      </w:r>
      <w:r w:rsidR="00346841">
        <w:t>8</w:t>
      </w:r>
      <w:r w:rsidRPr="00B80A60">
        <w:t>.2</w:t>
      </w:r>
      <w:r w:rsidRPr="00B80A60">
        <w:tab/>
        <w:t xml:space="preserve">Cross </w:t>
      </w:r>
      <w:r w:rsidR="00EC7C0E">
        <w:t>r</w:t>
      </w:r>
      <w:r w:rsidR="00EC7C0E" w:rsidRPr="00B80A60">
        <w:t>eference</w:t>
      </w:r>
    </w:p>
    <w:p w:rsidR="00A32382" w:rsidRPr="00B80A60" w:rsidRDefault="00A32382" w:rsidP="00A32382">
      <w:pPr>
        <w:spacing w:after="0"/>
      </w:pPr>
      <w:r w:rsidRPr="00B80A60">
        <w:t>JSF AV Rules: 48-56</w:t>
      </w:r>
    </w:p>
    <w:p w:rsidR="00A32382" w:rsidRPr="008E5121" w:rsidRDefault="00A32382" w:rsidP="00A32382">
      <w:pPr>
        <w:spacing w:after="0"/>
      </w:pPr>
      <w:r w:rsidRPr="008E5121">
        <w:t xml:space="preserve">MISRA C 2004: 1.4 </w:t>
      </w:r>
    </w:p>
    <w:p w:rsidR="00A32382" w:rsidRDefault="004F20CA" w:rsidP="00AA74CD">
      <w:pPr>
        <w:spacing w:after="0"/>
      </w:pPr>
      <w:r>
        <w:t>CERT C guide</w:t>
      </w:r>
      <w:r w:rsidR="00A32382" w:rsidRPr="00AC1719">
        <w:t>lines: DCL02-C</w:t>
      </w:r>
    </w:p>
    <w:p w:rsidR="00AA74CD" w:rsidRPr="00B80A60" w:rsidRDefault="00AA74CD" w:rsidP="00A32382">
      <w:proofErr w:type="spellStart"/>
      <w:r>
        <w:t>Ada</w:t>
      </w:r>
      <w:proofErr w:type="spellEnd"/>
      <w:r>
        <w:t xml:space="preserve"> </w:t>
      </w:r>
      <w:proofErr w:type="spellStart"/>
      <w:r>
        <w:t>Quaility</w:t>
      </w:r>
      <w:proofErr w:type="spellEnd"/>
      <w:r>
        <w:t xml:space="preserve"> and Style Guide: 3.2</w:t>
      </w:r>
    </w:p>
    <w:p w:rsidR="00A32382" w:rsidRPr="00B80A60" w:rsidRDefault="00A32382" w:rsidP="00A32382">
      <w:pPr>
        <w:pStyle w:val="Heading3"/>
      </w:pPr>
      <w:r>
        <w:t>6.</w:t>
      </w:r>
      <w:r w:rsidR="00346841">
        <w:t>8</w:t>
      </w:r>
      <w:r w:rsidRPr="00B80A60">
        <w:t>.3</w:t>
      </w:r>
      <w:r w:rsidRPr="00B80A60">
        <w:tab/>
        <w:t>Mechanism of Failure</w:t>
      </w:r>
    </w:p>
    <w:p w:rsidR="00A32382" w:rsidRPr="00B80A60" w:rsidRDefault="00A32382" w:rsidP="00A32382">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easily missed in human reviews.</w:t>
      </w:r>
    </w:p>
    <w:p w:rsidR="00A32382" w:rsidRPr="00B80A60" w:rsidRDefault="00A32382" w:rsidP="00A32382">
      <w:pPr>
        <w:pStyle w:val="Heading3"/>
      </w:pPr>
      <w:r>
        <w:t>6.</w:t>
      </w:r>
      <w:r w:rsidR="00346841">
        <w:t>8</w:t>
      </w:r>
      <w:r w:rsidRPr="00B80A60">
        <w:t>.4</w:t>
      </w:r>
      <w:r w:rsidRPr="00B80A60">
        <w:tab/>
      </w:r>
      <w:r>
        <w:t>Applicable language characteristics</w:t>
      </w:r>
    </w:p>
    <w:p w:rsidR="00A32382" w:rsidRPr="00B80A60" w:rsidRDefault="00A32382" w:rsidP="00A32382">
      <w:r w:rsidRPr="002A6D6F">
        <w:t>This vulnerability description is intended to be applicable to languages with the following characteristics:</w:t>
      </w:r>
    </w:p>
    <w:p w:rsidR="00A32382" w:rsidRPr="00B80A60" w:rsidRDefault="00A32382" w:rsidP="00A32382">
      <w:pPr>
        <w:numPr>
          <w:ilvl w:val="0"/>
          <w:numId w:val="52"/>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rsidR="00A32382" w:rsidRDefault="00A32382" w:rsidP="00A32382">
      <w:pPr>
        <w:numPr>
          <w:ilvl w:val="0"/>
          <w:numId w:val="52"/>
        </w:numPr>
        <w:spacing w:after="0"/>
      </w:pPr>
      <w:r w:rsidRPr="00B80A60">
        <w:t xml:space="preserve">Languages that provide preconditions, </w:t>
      </w:r>
      <w:proofErr w:type="spellStart"/>
      <w:r w:rsidRPr="00B80A60">
        <w:t>postconditions</w:t>
      </w:r>
      <w:proofErr w:type="spellEnd"/>
      <w:r w:rsidRPr="00B80A60">
        <w:t xml:space="preserve">, </w:t>
      </w:r>
      <w:proofErr w:type="spellStart"/>
      <w:r w:rsidR="00CC4EB5" w:rsidRPr="00B80A60">
        <w:t>invariance</w:t>
      </w:r>
      <w:r w:rsidR="00CC4EB5">
        <w:t>s</w:t>
      </w:r>
      <w:proofErr w:type="spellEnd"/>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rsidR="00A32382" w:rsidRPr="00B80A60" w:rsidRDefault="00A32382" w:rsidP="00A32382">
      <w:pPr>
        <w:numPr>
          <w:ilvl w:val="0"/>
          <w:numId w:val="52"/>
        </w:numPr>
      </w:pPr>
      <w:r>
        <w:t xml:space="preserve">Languages that treat letter case as significant.  Some languages do not differentiate between names with differing case, while others do.  </w:t>
      </w:r>
    </w:p>
    <w:p w:rsidR="00A32382" w:rsidRPr="00B80A60" w:rsidRDefault="00A32382" w:rsidP="00A32382">
      <w:pPr>
        <w:pStyle w:val="Heading3"/>
      </w:pPr>
      <w:r>
        <w:t>6.</w:t>
      </w:r>
      <w:r w:rsidR="00346841">
        <w:t>8</w:t>
      </w:r>
      <w:r w:rsidRPr="00B80A60">
        <w:t>.5</w:t>
      </w:r>
      <w:r w:rsidRPr="00B80A60">
        <w:tab/>
        <w:t xml:space="preserve">Avoiding the vulnerability or mitigating its effects </w:t>
      </w:r>
    </w:p>
    <w:p w:rsidR="00A32382" w:rsidRPr="002A6D6F" w:rsidRDefault="00A32382" w:rsidP="00A32382">
      <w:r w:rsidRPr="002A6D6F">
        <w:t>Software developers can avoid the vulnerability or mitigate its ill effects in the following ways:</w:t>
      </w:r>
    </w:p>
    <w:p w:rsidR="00A32382" w:rsidRPr="00B80A60" w:rsidRDefault="00A32382" w:rsidP="00A32382">
      <w:pPr>
        <w:numPr>
          <w:ilvl w:val="0"/>
          <w:numId w:val="54"/>
        </w:numPr>
        <w:spacing w:after="0"/>
      </w:pPr>
      <w:r w:rsidRPr="00B80A60">
        <w:t xml:space="preserve">Implementers can create coding standards that provide meaningful guidance on name selection and use. </w:t>
      </w:r>
      <w:r>
        <w:t xml:space="preserve"> Good</w:t>
      </w:r>
      <w:r w:rsidRPr="00B80A60">
        <w:t xml:space="preserve"> language specific guidelines could eliminate most problems.</w:t>
      </w:r>
    </w:p>
    <w:p w:rsidR="00A32382" w:rsidRPr="00B80A60" w:rsidRDefault="00A32382" w:rsidP="00A32382">
      <w:pPr>
        <w:numPr>
          <w:ilvl w:val="0"/>
          <w:numId w:val="54"/>
        </w:numPr>
        <w:spacing w:after="0"/>
      </w:pPr>
      <w:r w:rsidRPr="00B80A60">
        <w:t xml:space="preserve">Use static analysis tools to show the target of calls and accesses and to produce alphabetical lists of names. Human review can </w:t>
      </w:r>
      <w:r>
        <w:t xml:space="preserve">then </w:t>
      </w:r>
      <w:r w:rsidRPr="00B80A60">
        <w:t>often spot the names that are sorted at an unexpected location</w:t>
      </w:r>
      <w:r>
        <w:t xml:space="preserve"> or which look almost identical to an adjacent name in the list</w:t>
      </w:r>
      <w:r w:rsidRPr="00B80A60">
        <w:t>.</w:t>
      </w:r>
    </w:p>
    <w:p w:rsidR="00A32382" w:rsidRPr="00B80A60" w:rsidRDefault="00A32382" w:rsidP="00A32382">
      <w:pPr>
        <w:numPr>
          <w:ilvl w:val="0"/>
          <w:numId w:val="54"/>
        </w:numPr>
        <w:spacing w:after="0"/>
      </w:pPr>
      <w:r w:rsidRPr="00B80A60">
        <w:t>Use static tools (often the compiler) to detect declarations that are unused.</w:t>
      </w:r>
    </w:p>
    <w:p w:rsidR="00A32382" w:rsidRPr="00B80A60" w:rsidRDefault="00A32382" w:rsidP="00A32382">
      <w:pPr>
        <w:numPr>
          <w:ilvl w:val="0"/>
          <w:numId w:val="54"/>
        </w:numPr>
      </w:pPr>
      <w:r w:rsidRPr="00B80A60">
        <w:t>Use languages with a requirement to declare names before use or use available tool or compiler options to enforce such a requirement.</w:t>
      </w:r>
    </w:p>
    <w:p w:rsidR="00A32382" w:rsidRDefault="00346841" w:rsidP="00346841">
      <w:pPr>
        <w:pStyle w:val="Heading3"/>
      </w:pPr>
      <w:r>
        <w:lastRenderedPageBreak/>
        <w:t>6.8.6</w:t>
      </w:r>
      <w:r>
        <w:tab/>
      </w:r>
      <w:r w:rsidR="00A32382" w:rsidRPr="00B80A60">
        <w:t>Implications for standardization</w:t>
      </w:r>
    </w:p>
    <w:p w:rsidR="00503BE7" w:rsidRPr="00503BE7" w:rsidRDefault="00503BE7" w:rsidP="00503BE7">
      <w:r>
        <w:t xml:space="preserve">In future standardization </w:t>
      </w:r>
      <w:r w:rsidR="001775B5">
        <w:t>activities</w:t>
      </w:r>
      <w:r>
        <w:t>, the following items should be considered:</w:t>
      </w:r>
    </w:p>
    <w:p w:rsidR="00A32382" w:rsidRPr="00B80A60" w:rsidRDefault="00A32382" w:rsidP="00346841">
      <w:pPr>
        <w:numPr>
          <w:ilvl w:val="0"/>
          <w:numId w:val="53"/>
        </w:numPr>
      </w:pPr>
      <w:r w:rsidRPr="00B80A60">
        <w:t>Languages that do not require declarations of names should consider providing an option that does impose that requirement.</w:t>
      </w:r>
    </w:p>
    <w:p w:rsidR="00A32382" w:rsidRPr="009921DB" w:rsidRDefault="00A32382" w:rsidP="00A32382">
      <w:pPr>
        <w:pStyle w:val="Heading2"/>
      </w:pPr>
      <w:bookmarkStart w:id="1734" w:name="_Toc267483381"/>
      <w:r w:rsidRPr="00B80A60">
        <w:t>6.</w:t>
      </w:r>
      <w:r w:rsidR="00346841">
        <w:t>9</w:t>
      </w:r>
      <w:r w:rsidR="00BC4165">
        <w:tab/>
      </w:r>
      <w:r>
        <w:tab/>
      </w:r>
      <w:r w:rsidRPr="00B80A60">
        <w:t xml:space="preserve">Choice of </w:t>
      </w:r>
      <w:r>
        <w:t>Filenames and other External Identifiers</w:t>
      </w:r>
      <w:r w:rsidR="00AF4B13">
        <w:tab/>
      </w:r>
      <w:r>
        <w:t>[AJN]</w:t>
      </w:r>
      <w:bookmarkEnd w:id="1734"/>
    </w:p>
    <w:p w:rsidR="00A32382" w:rsidRPr="00B80A60" w:rsidRDefault="00A32382" w:rsidP="00A32382">
      <w:pPr>
        <w:pStyle w:val="Heading3"/>
      </w:pPr>
      <w:r w:rsidRPr="00B80A60">
        <w:t>6.</w:t>
      </w:r>
      <w:r w:rsidR="00346841">
        <w:t>9</w:t>
      </w:r>
      <w:r w:rsidRPr="00B80A60">
        <w:t>.1</w:t>
      </w:r>
      <w:r w:rsidRPr="00B80A60">
        <w:tab/>
        <w:t>Description of application vulnerability</w:t>
      </w:r>
    </w:p>
    <w:p w:rsidR="00A32382" w:rsidRDefault="00A32382" w:rsidP="00A32382">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 XP prohibits “/?:&amp;\*”&lt;&gt;|#%”; but UNIX, Linux, and OS X  operating systems allow any character except for the reserved character ‘/’ to be used in a filename.</w:t>
      </w:r>
    </w:p>
    <w:p w:rsidR="00A32382" w:rsidRDefault="00A32382" w:rsidP="00A32382">
      <w:r>
        <w:t>Some operating systems are case sensitive while others are not.  On non-case sensitive operating systems, depending on the software being used, the same filename could be displayed, as “filename”, “Filename” or “FILENAME” and all would refer to the same file.</w:t>
      </w:r>
    </w:p>
    <w:p w:rsidR="00A32382" w:rsidRDefault="00A32382" w:rsidP="00A32382">
      <w:r>
        <w:t xml:space="preserve">Some operating systems, particularly older ones, only rely on the significance of the first </w:t>
      </w:r>
      <w:r w:rsidRPr="00095121">
        <w:rPr>
          <w:rFonts w:ascii="Courier New" w:hAnsi="Courier New"/>
        </w:rPr>
        <w:t>n</w:t>
      </w:r>
      <w:r>
        <w:t xml:space="preserve"> characters of the file name.  </w:t>
      </w:r>
      <w:r w:rsidR="00CC4EB5">
        <w:rPr>
          <w:rFonts w:ascii="Courier New" w:hAnsi="Courier New"/>
        </w:rPr>
        <w:t>n</w:t>
      </w:r>
      <w:r w:rsidR="00CC4EB5">
        <w:t xml:space="preserve"> </w:t>
      </w:r>
      <w:r>
        <w:t>can be unexpectedly small, such as the first 8 characters in the case of Win16 architectures which would cause “filename1”, “filename2” and “filename3” to all map to the same file.</w:t>
      </w:r>
    </w:p>
    <w:p w:rsidR="00A32382" w:rsidRPr="00B80A60" w:rsidRDefault="00A32382" w:rsidP="00A32382">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rsidR="00A32382" w:rsidRPr="00B80A60" w:rsidRDefault="00A32382" w:rsidP="00A32382">
      <w:pPr>
        <w:pStyle w:val="Heading3"/>
      </w:pPr>
      <w:r>
        <w:t>6.</w:t>
      </w:r>
      <w:r w:rsidR="00346841">
        <w:t>9</w:t>
      </w:r>
      <w:r w:rsidRPr="00B80A60">
        <w:t>.2</w:t>
      </w:r>
      <w:r w:rsidRPr="00B80A60">
        <w:tab/>
        <w:t xml:space="preserve">Cross </w:t>
      </w:r>
      <w:r w:rsidR="00EC7C0E">
        <w:t>r</w:t>
      </w:r>
      <w:r w:rsidR="00EC7C0E" w:rsidRPr="00B80A60">
        <w:t>eference</w:t>
      </w:r>
    </w:p>
    <w:p w:rsidR="00A32382" w:rsidRPr="008E5121" w:rsidRDefault="00A32382" w:rsidP="00A32382">
      <w:pPr>
        <w:spacing w:after="0"/>
      </w:pPr>
      <w:r w:rsidRPr="008E5121">
        <w:t>JSF AV Rules: 46, 51, 53, 54, 55, and 56</w:t>
      </w:r>
    </w:p>
    <w:p w:rsidR="00A32382" w:rsidRPr="008E5121" w:rsidRDefault="00A32382" w:rsidP="00A32382">
      <w:pPr>
        <w:spacing w:after="0"/>
      </w:pPr>
      <w:r w:rsidRPr="008E5121">
        <w:t>MISRA C 2004: 1.4 and 5.1</w:t>
      </w:r>
    </w:p>
    <w:p w:rsidR="00A32382" w:rsidRPr="008E5121" w:rsidRDefault="004F20CA" w:rsidP="00A32382">
      <w:r>
        <w:t>CERT C guide</w:t>
      </w:r>
      <w:r w:rsidR="00A32382" w:rsidRPr="00AC1719">
        <w:t>lines: MSC09-C and MSC10-C</w:t>
      </w:r>
    </w:p>
    <w:p w:rsidR="00A32382" w:rsidRPr="00B80A60" w:rsidRDefault="00A32382" w:rsidP="00A32382">
      <w:pPr>
        <w:pStyle w:val="Heading3"/>
      </w:pPr>
      <w:r w:rsidRPr="00B80A60" w:rsidDel="001773EE">
        <w:t>6.</w:t>
      </w:r>
      <w:r w:rsidR="00346841">
        <w:t>9</w:t>
      </w:r>
      <w:r w:rsidRPr="00B80A60" w:rsidDel="001773EE">
        <w:t>.3</w:t>
      </w:r>
      <w:r w:rsidRPr="00B80A60" w:rsidDel="001773EE">
        <w:tab/>
      </w:r>
      <w:r w:rsidRPr="00B80A60">
        <w:t>Mechanism of Failure</w:t>
      </w:r>
    </w:p>
    <w:p w:rsidR="00A32382" w:rsidRPr="001773EE" w:rsidRDefault="00A32382" w:rsidP="00A32382">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rsidR="00A32382" w:rsidRDefault="00A32382" w:rsidP="00A32382">
      <w:pPr>
        <w:pStyle w:val="Heading3"/>
      </w:pPr>
      <w:r>
        <w:t>6.</w:t>
      </w:r>
      <w:r w:rsidR="00346841">
        <w:t>9</w:t>
      </w:r>
      <w:r w:rsidRPr="00B80A60">
        <w:t>.4</w:t>
      </w:r>
      <w:r w:rsidRPr="00B80A60">
        <w:tab/>
      </w:r>
      <w:r>
        <w:t>Applicable language characteristics</w:t>
      </w:r>
    </w:p>
    <w:p w:rsidR="00A32382" w:rsidRPr="00D909C5" w:rsidRDefault="00A32382" w:rsidP="00A32382">
      <w:r w:rsidRPr="00D909C5">
        <w:t>This vulnerability description is intended to be applicable to languages with the following characteristics:</w:t>
      </w:r>
    </w:p>
    <w:p w:rsidR="00A32382" w:rsidRPr="001773EE" w:rsidRDefault="00A32382" w:rsidP="007C21FB">
      <w:pPr>
        <w:numPr>
          <w:ilvl w:val="0"/>
          <w:numId w:val="53"/>
        </w:numPr>
        <w:spacing w:after="0"/>
      </w:pPr>
      <w:r w:rsidRPr="001773EE">
        <w:lastRenderedPageBreak/>
        <w:t xml:space="preserve">Any language providing for use of an </w:t>
      </w:r>
      <w:r w:rsidRPr="00B34B8F">
        <w:rPr>
          <w:i/>
        </w:rPr>
        <w:t>API</w:t>
      </w:r>
      <w:r w:rsidRPr="001773EE">
        <w:t xml:space="preserve"> </w:t>
      </w:r>
      <w:r w:rsidR="00B34B8F">
        <w:t xml:space="preserve">(Application Programming Interface) </w:t>
      </w:r>
      <w:r w:rsidRPr="001773EE">
        <w:t>for external access of resources with varied naming conventions.  In practice, this means all languages.</w:t>
      </w:r>
    </w:p>
    <w:p w:rsidR="00A32382" w:rsidRPr="001773EE" w:rsidRDefault="00A32382" w:rsidP="007C21FB">
      <w:pPr>
        <w:numPr>
          <w:ilvl w:val="0"/>
          <w:numId w:val="53"/>
        </w:numPr>
      </w:pPr>
      <w:r w:rsidRPr="001773EE" w:rsidDel="001773EE">
        <w:t>A</w:t>
      </w:r>
      <w:r w:rsidRPr="001773EE">
        <w:t xml:space="preserve"> particular language interface to a system should be consistent in its processing of filenames or external identifiers.  Consistency is only the first consideration.  Even though it is consistent, it may consistently do something that is unexpected by the developer of the software interfacing with the system.</w:t>
      </w:r>
    </w:p>
    <w:p w:rsidR="00A32382" w:rsidRPr="00B80A60" w:rsidRDefault="00A32382" w:rsidP="00A32382">
      <w:pPr>
        <w:pStyle w:val="Heading3"/>
      </w:pPr>
      <w:r>
        <w:t>6.</w:t>
      </w:r>
      <w:r w:rsidR="00346841">
        <w:t>9</w:t>
      </w:r>
      <w:r w:rsidRPr="00B80A60">
        <w:t>.5</w:t>
      </w:r>
      <w:r w:rsidRPr="00B80A60">
        <w:tab/>
        <w:t xml:space="preserve">Avoiding the vulnerability or mitigating its effects </w:t>
      </w:r>
    </w:p>
    <w:p w:rsidR="00A32382" w:rsidRPr="001773EE" w:rsidRDefault="00A32382" w:rsidP="00A32382">
      <w:r w:rsidRPr="00C814C6">
        <w:t>Software developers can avoid the vulnerability or mitigate its ill effects in the following ways:</w:t>
      </w:r>
    </w:p>
    <w:p w:rsidR="00A32382" w:rsidRDefault="00A32382" w:rsidP="00A32382">
      <w:pPr>
        <w:numPr>
          <w:ilvl w:val="0"/>
          <w:numId w:val="50"/>
        </w:numPr>
        <w:spacing w:after="0" w:line="240" w:lineRule="auto"/>
      </w:pPr>
      <w:r>
        <w:t xml:space="preserve">Where possible, use an API that provides a known common set of conventions for naming and accessing external resources, such as POSIX, ISO/IEC 9945:2003 (IEEE </w:t>
      </w:r>
      <w:proofErr w:type="gramStart"/>
      <w:r>
        <w:t>Std</w:t>
      </w:r>
      <w:proofErr w:type="gramEnd"/>
      <w:r>
        <w:t xml:space="preserve"> 1003.1-2001).</w:t>
      </w:r>
    </w:p>
    <w:p w:rsidR="00A32382" w:rsidRDefault="00A32382" w:rsidP="00A32382">
      <w:pPr>
        <w:numPr>
          <w:ilvl w:val="0"/>
          <w:numId w:val="50"/>
        </w:numPr>
        <w:spacing w:after="0" w:line="240" w:lineRule="auto"/>
      </w:pPr>
      <w:r w:rsidDel="00B21E5A">
        <w:t>Analyze the range of intended target systems, develop a suitable API for dealing with them, and document the analysis</w:t>
      </w:r>
      <w:r>
        <w:t>.</w:t>
      </w:r>
    </w:p>
    <w:p w:rsidR="00956E3E" w:rsidRDefault="00A32382" w:rsidP="00A32382">
      <w:pPr>
        <w:numPr>
          <w:ilvl w:val="0"/>
          <w:numId w:val="50"/>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rsidR="00A32382" w:rsidRDefault="00956E3E" w:rsidP="00A32382">
      <w:pPr>
        <w:numPr>
          <w:ilvl w:val="0"/>
          <w:numId w:val="50"/>
        </w:numPr>
        <w:spacing w:after="0" w:line="240" w:lineRule="auto"/>
      </w:pPr>
      <w:r w:rsidRPr="00956E3E">
        <w:t>Avoid creating resource names that are longer than the guaranteed unique length of all potential target platforms.</w:t>
      </w:r>
    </w:p>
    <w:p w:rsidR="00A32382" w:rsidRDefault="00A32382" w:rsidP="00A32382">
      <w:pPr>
        <w:numPr>
          <w:ilvl w:val="0"/>
          <w:numId w:val="50"/>
        </w:numPr>
        <w:spacing w:after="0" w:line="240" w:lineRule="auto"/>
      </w:pPr>
      <w:r>
        <w:t xml:space="preserve">Avoid creating resources, which are </w:t>
      </w:r>
      <w:r w:rsidRPr="00C11453">
        <w:t xml:space="preserve">differentiated </w:t>
      </w:r>
      <w:r>
        <w:t>only by the case in their names.</w:t>
      </w:r>
    </w:p>
    <w:p w:rsidR="00A32382" w:rsidRPr="00B80A60" w:rsidRDefault="00A32382" w:rsidP="00A32382">
      <w:pPr>
        <w:spacing w:after="0" w:line="240" w:lineRule="auto"/>
        <w:ind w:left="360"/>
      </w:pPr>
    </w:p>
    <w:p w:rsidR="00A32382" w:rsidRDefault="00346841" w:rsidP="00346841">
      <w:pPr>
        <w:pStyle w:val="Heading3"/>
      </w:pPr>
      <w:r>
        <w:t>6.9.6</w:t>
      </w:r>
      <w:r>
        <w:tab/>
      </w:r>
      <w:r w:rsidR="00A32382" w:rsidRPr="00B80A60">
        <w:t>Implications for standardization</w:t>
      </w:r>
    </w:p>
    <w:p w:rsidR="00503BE7" w:rsidRPr="00503BE7" w:rsidRDefault="00503BE7" w:rsidP="00503BE7">
      <w:r>
        <w:t xml:space="preserve">In future standardization </w:t>
      </w:r>
      <w:r w:rsidR="001775B5">
        <w:t>activities</w:t>
      </w:r>
      <w:r>
        <w:t>, the following items should be considered:</w:t>
      </w:r>
    </w:p>
    <w:p w:rsidR="00A32382" w:rsidRDefault="00A32382" w:rsidP="00A32382">
      <w:pPr>
        <w:numPr>
          <w:ilvl w:val="0"/>
          <w:numId w:val="51"/>
        </w:numPr>
        <w:spacing w:after="0" w:line="240" w:lineRule="auto"/>
      </w:pPr>
      <w:r>
        <w:t xml:space="preserve">Language APIs for interfacing with external identifiers should be compliant with ISO/IEC 9945:2003 (IEEE </w:t>
      </w:r>
      <w:proofErr w:type="gramStart"/>
      <w:r>
        <w:t>Std</w:t>
      </w:r>
      <w:proofErr w:type="gramEnd"/>
      <w:r>
        <w:t xml:space="preserve"> 1003.1-2001).</w:t>
      </w:r>
    </w:p>
    <w:p w:rsidR="00A32382" w:rsidRPr="00B80A60" w:rsidRDefault="00A32382" w:rsidP="00A32382">
      <w:pPr>
        <w:spacing w:after="0" w:line="240" w:lineRule="auto"/>
        <w:ind w:left="360"/>
      </w:pPr>
    </w:p>
    <w:p w:rsidR="00A32382" w:rsidRDefault="00A32382" w:rsidP="00A32382">
      <w:pPr>
        <w:pStyle w:val="Heading2"/>
      </w:pPr>
      <w:bookmarkStart w:id="1735" w:name="_Toc267483382"/>
      <w:r>
        <w:t>6.</w:t>
      </w:r>
      <w:r w:rsidR="00346841">
        <w:t>10</w:t>
      </w:r>
      <w:r>
        <w:tab/>
      </w:r>
      <w:r w:rsidRPr="00D909C5">
        <w:t>Unused Variable</w:t>
      </w:r>
      <w:r w:rsidR="00AF4B13">
        <w:tab/>
      </w:r>
      <w:r w:rsidR="00871D50">
        <w:t xml:space="preserve"> </w:t>
      </w:r>
      <w:r w:rsidRPr="00D909C5">
        <w:t>[XYR]</w:t>
      </w:r>
      <w:bookmarkEnd w:id="1735"/>
    </w:p>
    <w:p w:rsidR="00A32382" w:rsidRPr="00D909C5" w:rsidRDefault="00A32382" w:rsidP="00A32382">
      <w:pPr>
        <w:pStyle w:val="Heading3"/>
      </w:pPr>
      <w:r>
        <w:t>6.</w:t>
      </w:r>
      <w:r w:rsidR="00346841">
        <w:t>10</w:t>
      </w:r>
      <w:r w:rsidRPr="00D909C5">
        <w:t>.</w:t>
      </w:r>
      <w:r>
        <w:t>1</w:t>
      </w:r>
      <w:r>
        <w:tab/>
        <w:t>Description</w:t>
      </w:r>
      <w:r w:rsidRPr="00D909C5">
        <w:t xml:space="preserve"> of application vulnerability</w:t>
      </w:r>
    </w:p>
    <w:p w:rsidR="00A32382" w:rsidRDefault="00A32382" w:rsidP="00A32382">
      <w:r>
        <w:t>A variable's value is assigned but never used, making it a dead store. As a variant, a variable is declared but neither read nor written to in the program, making it an unused variable.  This type of error suggests that the design has been incompletely or inaccurately implemented.</w:t>
      </w:r>
    </w:p>
    <w:p w:rsidR="00956E3E" w:rsidRPr="00956E3E" w:rsidRDefault="00956E3E" w:rsidP="00A32382">
      <w:r w:rsidRPr="00956E3E">
        <w:t>Unused variables by themselves are innocuous, but can be combined with other vulnerabilities such as index bounds errors and buffer overflows and may mask errors or provide hidden channels.</w:t>
      </w:r>
    </w:p>
    <w:p w:rsidR="00A32382" w:rsidRPr="00D909C5" w:rsidRDefault="00A32382" w:rsidP="00A32382">
      <w:pPr>
        <w:pStyle w:val="Heading3"/>
      </w:pPr>
      <w:r>
        <w:t>6.</w:t>
      </w:r>
      <w:r w:rsidR="00346841">
        <w:t>10</w:t>
      </w:r>
      <w:r w:rsidRPr="00D909C5">
        <w:t>.2</w:t>
      </w:r>
      <w:r>
        <w:tab/>
      </w:r>
      <w:r w:rsidRPr="00D909C5">
        <w:t>Cross reference</w:t>
      </w:r>
    </w:p>
    <w:p w:rsidR="00A32382" w:rsidRPr="00D909C5" w:rsidRDefault="00A32382" w:rsidP="00A32382">
      <w:pPr>
        <w:spacing w:after="0"/>
      </w:pPr>
      <w:r w:rsidRPr="00D909C5">
        <w:t xml:space="preserve">CWE: </w:t>
      </w:r>
    </w:p>
    <w:p w:rsidR="00A32382" w:rsidRPr="009625D1" w:rsidRDefault="00A32382" w:rsidP="00A32382">
      <w:pPr>
        <w:spacing w:after="0"/>
        <w:ind w:left="403"/>
      </w:pPr>
      <w:r w:rsidRPr="00E07FC3">
        <w:t>563.</w:t>
      </w:r>
      <w:r w:rsidRPr="00D909C5">
        <w:rPr>
          <w:rFonts w:ascii="Times New Roman" w:hAnsi="Times New Roman"/>
        </w:rPr>
        <w:t xml:space="preserve"> </w:t>
      </w:r>
      <w:r w:rsidRPr="009625D1">
        <w:t>Unused Variable</w:t>
      </w:r>
    </w:p>
    <w:p w:rsidR="00A32382" w:rsidRPr="009625D1" w:rsidRDefault="00A32382" w:rsidP="00A32382">
      <w:pPr>
        <w:spacing w:after="0"/>
      </w:pPr>
      <w:r w:rsidRPr="00044A93">
        <w:t xml:space="preserve">MISRA C++ 2008: </w:t>
      </w:r>
      <w:r w:rsidRPr="002870AE">
        <w:t>0-1-4 and 0-1-6</w:t>
      </w:r>
    </w:p>
    <w:p w:rsidR="00A32382" w:rsidRDefault="004F20CA" w:rsidP="00AA74CD">
      <w:r>
        <w:t>CERT C guide</w:t>
      </w:r>
      <w:r w:rsidR="00A32382" w:rsidRPr="00AC1719">
        <w:t>lines: MSC13-C</w:t>
      </w:r>
    </w:p>
    <w:p w:rsidR="00A32382" w:rsidRPr="00D909C5" w:rsidRDefault="00A32382" w:rsidP="00A32382">
      <w:pPr>
        <w:pStyle w:val="Heading3"/>
      </w:pPr>
      <w:r>
        <w:lastRenderedPageBreak/>
        <w:t>6.</w:t>
      </w:r>
      <w:r w:rsidR="00346841">
        <w:t>10</w:t>
      </w:r>
      <w:r w:rsidRPr="00D909C5">
        <w:t>.3</w:t>
      </w:r>
      <w:r>
        <w:tab/>
      </w:r>
      <w:r w:rsidRPr="00D909C5">
        <w:t>Mechanism of failure</w:t>
      </w:r>
    </w:p>
    <w:p w:rsidR="00A32382" w:rsidRDefault="00A32382" w:rsidP="00A32382">
      <w:r w:rsidRPr="00D909C5">
        <w:t>A variable is declared, but never used.  It is likely that the variable is simply vestigial, but it is also possible that the unused variable points out a bug</w:t>
      </w:r>
      <w:r>
        <w:t>.  This is likely to suggest that the design has been incompletely or inaccurately implemented.</w:t>
      </w:r>
    </w:p>
    <w:p w:rsidR="00A32382" w:rsidRDefault="00A32382" w:rsidP="00A32382">
      <w:r>
        <w:t xml:space="preserve">A variable is assigned a value but this value is never used thereafter. The assignment is then generally referred to as a dead store. Note that this may be acceptable if the variable is a volatile variable, for which the assignment of a value triggers some external event. </w:t>
      </w:r>
    </w:p>
    <w:p w:rsidR="00A32382" w:rsidRPr="00B12C6A" w:rsidRDefault="00A32382" w:rsidP="00A32382">
      <w:r w:rsidRPr="00B12C6A">
        <w:t>A dead store is indicative of careless programming or of a design or coding error; either the use of the value was forgotten (almost certainly an error) or the assignment was performed even though it was not needed (unless there is a justification for it).</w:t>
      </w:r>
    </w:p>
    <w:p w:rsidR="00A32382" w:rsidRPr="00D909C5" w:rsidRDefault="00A32382" w:rsidP="00A32382">
      <w:r>
        <w:t xml:space="preserve">An unused variable or a dead store is very unlikely to be the cause of </w:t>
      </w:r>
      <w:proofErr w:type="gramStart"/>
      <w:r>
        <w:t>a vulnerability</w:t>
      </w:r>
      <w:proofErr w:type="gramEnd"/>
      <w:r>
        <w:t xml:space="preserve">. However, since compilers diagnose unused variables routinely and dead stores occasionally, their presence is often an indication that compiler warnings are either suppressed or are being ignored by </w:t>
      </w:r>
      <w:proofErr w:type="gramStart"/>
      <w:r>
        <w:t>programmers.</w:t>
      </w:r>
      <w:proofErr w:type="gramEnd"/>
      <w:r>
        <w:t xml:space="preserve">  This observation does not hold for automatically generated code, where it is commonplace to find unused variables and dead stores, introduced to keep the generation process simple and uniform. </w:t>
      </w:r>
    </w:p>
    <w:p w:rsidR="00A32382" w:rsidRPr="00D909C5" w:rsidRDefault="00A32382" w:rsidP="00A32382">
      <w:pPr>
        <w:pStyle w:val="Heading3"/>
      </w:pPr>
      <w:r>
        <w:t>6.</w:t>
      </w:r>
      <w:r w:rsidR="00346841">
        <w:t>10</w:t>
      </w:r>
      <w:r w:rsidRPr="00D909C5">
        <w:t>.4</w:t>
      </w:r>
      <w:r>
        <w:tab/>
        <w:t>Applicable language characteristics</w:t>
      </w:r>
    </w:p>
    <w:p w:rsidR="00A32382" w:rsidRDefault="00A32382" w:rsidP="00A32382">
      <w:r w:rsidRPr="00D909C5">
        <w:t>This vulnerability description is intended to be applicable to languages with the following characteristics:</w:t>
      </w:r>
    </w:p>
    <w:p w:rsidR="00A32382" w:rsidRDefault="00A32382" w:rsidP="00A32382">
      <w:pPr>
        <w:numPr>
          <w:ilvl w:val="0"/>
          <w:numId w:val="27"/>
        </w:numPr>
        <w:tabs>
          <w:tab w:val="clear" w:pos="1080"/>
          <w:tab w:val="num" w:pos="720"/>
        </w:tabs>
        <w:spacing w:after="0"/>
        <w:ind w:left="720"/>
      </w:pPr>
      <w:r>
        <w:t xml:space="preserve">Dead stores are possible in any programming language that provides assignment. (Pure functional languages do not have this issue.) </w:t>
      </w:r>
    </w:p>
    <w:p w:rsidR="00A32382" w:rsidRDefault="00A32382" w:rsidP="00A32382">
      <w:pPr>
        <w:numPr>
          <w:ilvl w:val="0"/>
          <w:numId w:val="27"/>
        </w:numPr>
        <w:tabs>
          <w:tab w:val="clear" w:pos="1080"/>
          <w:tab w:val="left" w:pos="720"/>
        </w:tabs>
        <w:ind w:left="720"/>
      </w:pPr>
      <w:r>
        <w:t>Unused variables (in the technical sense above) are possible only in languages that provide variable declarations.</w:t>
      </w:r>
    </w:p>
    <w:p w:rsidR="00A32382" w:rsidRPr="00D909C5" w:rsidRDefault="00A32382" w:rsidP="00A32382">
      <w:pPr>
        <w:pStyle w:val="Heading3"/>
      </w:pPr>
      <w:r>
        <w:t>6.</w:t>
      </w:r>
      <w:r w:rsidR="00346841">
        <w:t>10</w:t>
      </w:r>
      <w:r w:rsidRPr="00D909C5">
        <w:t>.5</w:t>
      </w:r>
      <w:r>
        <w:tab/>
      </w:r>
      <w:r w:rsidRPr="00D909C5">
        <w:t>Avoiding the vulnerability or mitigating its effects</w:t>
      </w:r>
    </w:p>
    <w:p w:rsidR="00A32382" w:rsidRPr="00C814C6" w:rsidRDefault="00A32382" w:rsidP="00A32382">
      <w:r w:rsidRPr="00C814C6">
        <w:t>Software developers can avoid the vulnerability or mitigate its ill effects in the following ways:</w:t>
      </w:r>
    </w:p>
    <w:p w:rsidR="00A32382" w:rsidRDefault="00A32382" w:rsidP="00A32382">
      <w:pPr>
        <w:numPr>
          <w:ilvl w:val="0"/>
          <w:numId w:val="27"/>
        </w:numPr>
        <w:tabs>
          <w:tab w:val="clear" w:pos="1080"/>
          <w:tab w:val="num" w:pos="720"/>
        </w:tabs>
        <w:ind w:left="720"/>
        <w:rPr>
          <w:rFonts w:ascii="Times New Roman" w:hAnsi="Times New Roman"/>
        </w:rPr>
      </w:pPr>
      <w:r>
        <w:t>Enable detection of unused variables and dead stores in the compiler. The default setting may be to suppress these warnings</w:t>
      </w:r>
      <w:r>
        <w:rPr>
          <w:rFonts w:ascii="Times New Roman" w:hAnsi="Times New Roman"/>
        </w:rPr>
        <w:t>.</w:t>
      </w:r>
    </w:p>
    <w:p w:rsidR="00A32382" w:rsidRDefault="00346841" w:rsidP="00346841">
      <w:pPr>
        <w:pStyle w:val="Heading3"/>
      </w:pPr>
      <w:r>
        <w:t>6.10.6</w:t>
      </w:r>
      <w:r>
        <w:tab/>
      </w:r>
      <w:r w:rsidR="00A32382" w:rsidRPr="00D909C5">
        <w:t>Implications for standardization</w:t>
      </w:r>
    </w:p>
    <w:p w:rsidR="00503BE7" w:rsidRPr="00503BE7" w:rsidRDefault="00503BE7" w:rsidP="00503BE7">
      <w:r>
        <w:t xml:space="preserve">In future standardization </w:t>
      </w:r>
      <w:r w:rsidR="001775B5">
        <w:t>activities</w:t>
      </w:r>
      <w:r>
        <w:t>, the following items should be considered:</w:t>
      </w:r>
    </w:p>
    <w:p w:rsidR="00A32382" w:rsidRDefault="00A32382" w:rsidP="00A32382">
      <w:pPr>
        <w:numPr>
          <w:ilvl w:val="0"/>
          <w:numId w:val="27"/>
        </w:numPr>
        <w:tabs>
          <w:tab w:val="clear" w:pos="1080"/>
          <w:tab w:val="left" w:pos="720"/>
        </w:tabs>
        <w:ind w:hanging="720"/>
        <w:rPr>
          <w:rFonts w:ascii="Times New Roman" w:hAnsi="Times New Roman"/>
        </w:rPr>
      </w:pPr>
      <w:r>
        <w:t xml:space="preserve">Languages should consider </w:t>
      </w:r>
      <w:r w:rsidR="00503BE7">
        <w:t>requiring mandatory</w:t>
      </w:r>
      <w:r>
        <w:t xml:space="preserve"> diagnostics for unused variables.</w:t>
      </w:r>
    </w:p>
    <w:p w:rsidR="00A32382" w:rsidRPr="00974897" w:rsidRDefault="00A32382" w:rsidP="00A32382">
      <w:pPr>
        <w:pStyle w:val="Heading2"/>
      </w:pPr>
      <w:bookmarkStart w:id="1736" w:name="_Toc267483383"/>
      <w:r w:rsidRPr="00974897">
        <w:t>6.</w:t>
      </w:r>
      <w:r w:rsidR="00346841">
        <w:t>11</w:t>
      </w:r>
      <w:r>
        <w:tab/>
      </w:r>
      <w:r w:rsidRPr="00974897">
        <w:t>Identifier Name Reuse</w:t>
      </w:r>
      <w:r w:rsidRPr="00974897">
        <w:tab/>
        <w:t>[YOW]</w:t>
      </w:r>
      <w:bookmarkEnd w:id="1736"/>
    </w:p>
    <w:p w:rsidR="00A32382" w:rsidRPr="00974897" w:rsidRDefault="00A32382" w:rsidP="00A32382">
      <w:pPr>
        <w:pStyle w:val="Heading3"/>
      </w:pPr>
      <w:r>
        <w:t>6.</w:t>
      </w:r>
      <w:r w:rsidR="00346841">
        <w:t>11</w:t>
      </w:r>
      <w:r w:rsidRPr="00974897">
        <w:t>.1</w:t>
      </w:r>
      <w:r w:rsidRPr="00974897">
        <w:tab/>
        <w:t>Description of application vulnerability</w:t>
      </w:r>
    </w:p>
    <w:p w:rsidR="00F949FD" w:rsidRDefault="00A32382" w:rsidP="00A32382">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rsidR="00F949FD" w:rsidRDefault="00F949FD" w:rsidP="00A32382">
      <w:r w:rsidRPr="00F949FD">
        <w:lastRenderedPageBreak/>
        <w:t>When it is not</w:t>
      </w:r>
      <w:r>
        <w:t xml:space="preserve"> clear which identifier is</w:t>
      </w:r>
      <w:r w:rsidRPr="00F949FD">
        <w:t xml:space="preserve"> used, the program could behave in ways that were not predicted by reading the </w:t>
      </w:r>
      <w:r>
        <w:t xml:space="preserve">source </w:t>
      </w:r>
      <w:r w:rsidRPr="00F949FD">
        <w:t xml:space="preserve">code. 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 This weakness can also lead to vulnerabilities such as hidden channels where humans believe that important objects are being rewritten or overwritten when in fact other objects are being manipulated</w:t>
      </w:r>
      <w:r>
        <w:t>.</w:t>
      </w:r>
    </w:p>
    <w:p w:rsidR="00A32382" w:rsidRPr="00974897" w:rsidRDefault="00A32382" w:rsidP="00A32382">
      <w:r w:rsidRPr="0011658E">
        <w:t>For example, the innermost definition is deleted from the source, the program will continue to compile without a diagnostic being issue</w:t>
      </w:r>
      <w:r w:rsidR="00B73B8C">
        <w:t>d</w:t>
      </w:r>
      <w:r w:rsidRPr="0011658E">
        <w:t xml:space="preserve"> (but execution can produce unexpected results</w:t>
      </w:r>
      <w:r w:rsidRPr="0011658E" w:rsidDel="0011658E">
        <w:t>).</w:t>
      </w:r>
    </w:p>
    <w:p w:rsidR="00A32382" w:rsidRPr="00974897" w:rsidRDefault="00A32382" w:rsidP="00A32382">
      <w:pPr>
        <w:pStyle w:val="Heading3"/>
      </w:pPr>
      <w:r>
        <w:t>6.</w:t>
      </w:r>
      <w:r w:rsidR="00346841">
        <w:t>11</w:t>
      </w:r>
      <w:r w:rsidRPr="00974897">
        <w:t>.2</w:t>
      </w:r>
      <w:r w:rsidRPr="00974897">
        <w:tab/>
        <w:t>Cross reference</w:t>
      </w:r>
    </w:p>
    <w:p w:rsidR="00A32382" w:rsidDel="0092497B" w:rsidRDefault="00A32382" w:rsidP="00A32382">
      <w:pPr>
        <w:spacing w:after="0"/>
      </w:pPr>
      <w:r>
        <w:t>JSF AV Rules: 120 and 135</w:t>
      </w:r>
      <w:r w:rsidR="00974625">
        <w:t>-</w:t>
      </w:r>
      <w:r>
        <w:t>9</w:t>
      </w:r>
    </w:p>
    <w:p w:rsidR="00A32382" w:rsidRPr="00974897" w:rsidRDefault="00A32382" w:rsidP="00A32382">
      <w:pPr>
        <w:spacing w:after="0"/>
      </w:pPr>
      <w:r w:rsidRPr="00974897">
        <w:t xml:space="preserve">MISRA C 2004: </w:t>
      </w:r>
      <w:r>
        <w:t>5.2,</w:t>
      </w:r>
      <w:r w:rsidRPr="00974897">
        <w:t xml:space="preserve"> 5.5, 5.6, 5.7, 20.1, 20.2</w:t>
      </w:r>
    </w:p>
    <w:p w:rsidR="00A32382" w:rsidRDefault="00A32382" w:rsidP="00A32382">
      <w:pPr>
        <w:spacing w:after="0"/>
      </w:pPr>
      <w:r w:rsidRPr="00044A93">
        <w:t xml:space="preserve">MISRA C++ 2008: </w:t>
      </w:r>
      <w:r w:rsidRPr="002870AE">
        <w:t>2-10-2, 2-10-3, 2-10-4, 2-10-5, 2-10-6, 17-0-1, 17-0-2, and 17-0-3</w:t>
      </w:r>
    </w:p>
    <w:p w:rsidR="00A32382" w:rsidRDefault="004F20CA" w:rsidP="00AA74CD">
      <w:pPr>
        <w:spacing w:after="0"/>
      </w:pPr>
      <w:r>
        <w:t>CERT C guide</w:t>
      </w:r>
      <w:r w:rsidR="00A32382" w:rsidRPr="00AC1719">
        <w:t xml:space="preserve">lines: DCL01-C and </w:t>
      </w:r>
      <w:r w:rsidR="00A32382" w:rsidRPr="008F0EE7">
        <w:t>DCL32-C</w:t>
      </w:r>
    </w:p>
    <w:p w:rsidR="00AA74CD" w:rsidRPr="00D909C5" w:rsidRDefault="00AA74CD" w:rsidP="00AA74CD">
      <w:pPr>
        <w:rPr>
          <w:rFonts w:ascii="Times New Roman" w:hAnsi="Times New Roman"/>
        </w:rPr>
      </w:pPr>
      <w:proofErr w:type="spellStart"/>
      <w:r>
        <w:t>Ada</w:t>
      </w:r>
      <w:proofErr w:type="spellEnd"/>
      <w:r>
        <w:t xml:space="preserve"> </w:t>
      </w:r>
      <w:proofErr w:type="spellStart"/>
      <w:r>
        <w:t>Quaility</w:t>
      </w:r>
      <w:proofErr w:type="spellEnd"/>
      <w:r>
        <w:t xml:space="preserve"> and Style Guide: 5.6.1 and 5.7.1</w:t>
      </w:r>
    </w:p>
    <w:p w:rsidR="00A32382" w:rsidRPr="00974897" w:rsidRDefault="00A32382" w:rsidP="00A32382">
      <w:pPr>
        <w:pStyle w:val="Heading3"/>
      </w:pPr>
      <w:r>
        <w:t>6.</w:t>
      </w:r>
      <w:r w:rsidR="00346841">
        <w:t>11</w:t>
      </w:r>
      <w:r w:rsidRPr="00974897">
        <w:t>.3</w:t>
      </w:r>
      <w:r w:rsidRPr="00974897">
        <w:tab/>
        <w:t>Mechanism of failure</w:t>
      </w:r>
    </w:p>
    <w:p w:rsidR="00A32382" w:rsidRPr="00974897" w:rsidRDefault="00A32382" w:rsidP="00A32382">
      <w:r w:rsidRPr="00974897">
        <w:t>Many languages support the concept of scope. One of the ideas behind the concept of scope is to provide a mechanism for the independent definition</w:t>
      </w:r>
      <w:r>
        <w:t xml:space="preserve"> </w:t>
      </w:r>
      <w:r w:rsidRPr="00974897" w:rsidDel="008F0EE7">
        <w:t>of</w:t>
      </w:r>
      <w:r w:rsidRPr="00974897">
        <w:t xml:space="preserve"> identifiers that may share the same name.</w:t>
      </w:r>
    </w:p>
    <w:p w:rsidR="00A32382" w:rsidRPr="00974897" w:rsidRDefault="00A32382" w:rsidP="00A32382">
      <w:pPr>
        <w:spacing w:after="0"/>
      </w:pPr>
      <w:r w:rsidRPr="00974897">
        <w:t>For instance, in the following code fragment:</w:t>
      </w:r>
    </w:p>
    <w:p w:rsidR="00A32382" w:rsidRPr="008F0EE7" w:rsidDel="008F0EE7" w:rsidRDefault="00A32382" w:rsidP="00A32382">
      <w:pPr>
        <w:pStyle w:val="HTMLPreformatted"/>
      </w:pPr>
    </w:p>
    <w:p w:rsidR="00A32382" w:rsidRPr="00CD5C60" w:rsidRDefault="00A32382" w:rsidP="00CD5C60">
      <w:pPr>
        <w:pStyle w:val="HTMLPreformatted"/>
        <w:ind w:left="403"/>
        <w:rPr>
          <w:lang w:val="da-DK"/>
        </w:rPr>
      </w:pPr>
      <w:r w:rsidRPr="00CD5C60">
        <w:rPr>
          <w:rStyle w:val="HTMLCode"/>
          <w:sz w:val="22"/>
          <w:szCs w:val="22"/>
          <w:lang w:val="da-DK"/>
        </w:rPr>
        <w:t>int some_var;</w:t>
      </w:r>
    </w:p>
    <w:p w:rsidR="00A32382" w:rsidRPr="00CD5C60" w:rsidRDefault="00A32382" w:rsidP="00A32382">
      <w:pPr>
        <w:pStyle w:val="HTMLPreformatted"/>
        <w:ind w:left="403"/>
        <w:rPr>
          <w:lang w:val="da-DK"/>
        </w:rPr>
      </w:pPr>
      <w:r w:rsidRPr="00CD5C60" w:rsidDel="008F0EE7">
        <w:rPr>
          <w:rStyle w:val="HTMLCode"/>
          <w:sz w:val="22"/>
          <w:szCs w:val="22"/>
          <w:lang w:val="da-DK"/>
        </w:rPr>
        <w:t xml:space="preserve">   </w:t>
      </w:r>
      <w:r w:rsidRPr="00CD5C60">
        <w:rPr>
          <w:rStyle w:val="HTMLCode"/>
          <w:sz w:val="22"/>
          <w:szCs w:val="22"/>
          <w:lang w:val="da-DK"/>
        </w:rPr>
        <w:t>{</w:t>
      </w:r>
    </w:p>
    <w:p w:rsidR="00A32382" w:rsidRPr="00CD5C60" w:rsidRDefault="00A32382" w:rsidP="00A32382">
      <w:pPr>
        <w:pStyle w:val="HTMLPreformatted"/>
        <w:ind w:left="403"/>
        <w:rPr>
          <w:lang w:val="da-DK"/>
        </w:rPr>
      </w:pPr>
      <w:r w:rsidRPr="00CD5C60">
        <w:rPr>
          <w:rStyle w:val="HTMLCode"/>
          <w:sz w:val="22"/>
          <w:szCs w:val="22"/>
          <w:lang w:val="da-DK"/>
        </w:rPr>
        <w:t xml:space="preserve">     int t_var;</w:t>
      </w:r>
    </w:p>
    <w:p w:rsidR="00A32382" w:rsidRPr="00CD5C60" w:rsidRDefault="00A32382" w:rsidP="00A32382">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rsidR="00A32382" w:rsidRPr="00CD5C60" w:rsidRDefault="00A32382" w:rsidP="00A32382">
      <w:pPr>
        <w:pStyle w:val="HTMLPreformatted"/>
        <w:ind w:left="403"/>
      </w:pPr>
    </w:p>
    <w:p w:rsidR="00A32382" w:rsidRPr="00CD5C60" w:rsidRDefault="00A32382" w:rsidP="00A32382">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Pr="00CD5C60">
        <w:rPr>
          <w:rStyle w:val="HTMLCode"/>
          <w:sz w:val="22"/>
          <w:szCs w:val="22"/>
        </w:rPr>
        <w:t>=3;</w:t>
      </w:r>
    </w:p>
    <w:p w:rsidR="00A32382" w:rsidRPr="00CD5C60" w:rsidRDefault="00A32382" w:rsidP="00A32382">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=2;</w:t>
      </w:r>
    </w:p>
    <w:p w:rsidR="00A32382" w:rsidRPr="00CD5C60" w:rsidRDefault="00A32382" w:rsidP="00A32382">
      <w:pPr>
        <w:pStyle w:val="HTMLPreformatted"/>
        <w:ind w:left="403"/>
        <w:rPr>
          <w:rStyle w:val="HTMLCode"/>
          <w:sz w:val="22"/>
          <w:szCs w:val="22"/>
        </w:rPr>
      </w:pPr>
      <w:r w:rsidRPr="00CD5C60" w:rsidDel="008F0EE7">
        <w:rPr>
          <w:rStyle w:val="HTMLCode"/>
          <w:sz w:val="22"/>
          <w:szCs w:val="22"/>
        </w:rPr>
        <w:t xml:space="preserve">   </w:t>
      </w:r>
      <w:r w:rsidRPr="00CD5C60">
        <w:rPr>
          <w:rStyle w:val="HTMLCode"/>
          <w:sz w:val="22"/>
          <w:szCs w:val="22"/>
        </w:rPr>
        <w:t>}</w:t>
      </w:r>
    </w:p>
    <w:p w:rsidR="00A32382" w:rsidRPr="00B91F17" w:rsidRDefault="00A32382" w:rsidP="00A32382">
      <w:pPr>
        <w:pStyle w:val="HTMLPreformatted"/>
        <w:ind w:left="403"/>
        <w:rPr>
          <w:rFonts w:ascii="Courier" w:hAnsi="Courier"/>
        </w:rPr>
      </w:pPr>
    </w:p>
    <w:p w:rsidR="00A32382" w:rsidRPr="00974897" w:rsidRDefault="00A32382" w:rsidP="00A32382">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rsidR="00A32382" w:rsidRPr="00CC0B1C" w:rsidRDefault="00A32382" w:rsidP="00A32382">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rsidR="006F5FC7">
        <w:t>for example</w:t>
      </w:r>
      <w:r w:rsidRPr="00974897">
        <w:t xml:space="preserve">, when the source is modified) it is necessary to delete all other references to the identifier’s scope. 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rsidR="006F5FC7">
        <w:t>such as</w:t>
      </w:r>
      <w:r w:rsidRPr="00974897">
        <w:t xml:space="preserve"> reference to undefined variable).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rsidR="00A32382" w:rsidRPr="00CC0B1C" w:rsidRDefault="00A32382" w:rsidP="00A32382">
      <w:r w:rsidRPr="00CC0B1C">
        <w:t>An example of how interpretations of a programming language can differ, in the following code fragment:</w:t>
      </w:r>
    </w:p>
    <w:p w:rsidR="00A32382" w:rsidRPr="00CD5C60" w:rsidRDefault="00A32382" w:rsidP="00A32382">
      <w:pPr>
        <w:spacing w:after="0"/>
        <w:rPr>
          <w:rFonts w:ascii="Courier New" w:hAnsi="Courier New"/>
        </w:rPr>
      </w:pPr>
      <w:r w:rsidRPr="00CC0B1C">
        <w:tab/>
      </w:r>
      <w:proofErr w:type="spellStart"/>
      <w:proofErr w:type="gramStart"/>
      <w:r w:rsidRPr="00CD5C60">
        <w:rPr>
          <w:rFonts w:ascii="Courier New" w:hAnsi="Courier New"/>
        </w:rPr>
        <w:t>int</w:t>
      </w:r>
      <w:proofErr w:type="spellEnd"/>
      <w:proofErr w:type="gramEnd"/>
      <w:r w:rsidRPr="00CD5C60">
        <w:rPr>
          <w:rFonts w:ascii="Courier New" w:hAnsi="Courier New"/>
        </w:rPr>
        <w:t xml:space="preserve"> j = 100;</w:t>
      </w:r>
    </w:p>
    <w:p w:rsidR="00A32382" w:rsidRPr="00CD5C60" w:rsidRDefault="00A32382" w:rsidP="00A32382">
      <w:pPr>
        <w:spacing w:after="0"/>
        <w:rPr>
          <w:rFonts w:ascii="Courier New" w:hAnsi="Courier New"/>
        </w:rPr>
      </w:pPr>
      <w:r w:rsidRPr="00CD5C60">
        <w:rPr>
          <w:rFonts w:ascii="Courier New" w:hAnsi="Courier New"/>
        </w:rPr>
        <w:tab/>
        <w:t xml:space="preserve">{ </w:t>
      </w:r>
    </w:p>
    <w:p w:rsidR="00A32382" w:rsidRPr="00CD5C60" w:rsidRDefault="00A32382" w:rsidP="00A32382">
      <w:pPr>
        <w:spacing w:after="0"/>
        <w:rPr>
          <w:rFonts w:ascii="Courier New" w:hAnsi="Courier New"/>
        </w:rPr>
      </w:pPr>
      <w:r w:rsidRPr="00CD5C60">
        <w:rPr>
          <w:rFonts w:ascii="Courier New" w:hAnsi="Courier New"/>
        </w:rPr>
        <w:t xml:space="preserve">     </w:t>
      </w:r>
      <w:proofErr w:type="gramStart"/>
      <w:r w:rsidRPr="00CD5C60">
        <w:rPr>
          <w:rFonts w:ascii="Courier New" w:hAnsi="Courier New"/>
        </w:rPr>
        <w:t>for</w:t>
      </w:r>
      <w:proofErr w:type="gramEnd"/>
      <w:r w:rsidRPr="00CD5C60">
        <w:rPr>
          <w:rFonts w:ascii="Courier New" w:hAnsi="Courier New"/>
        </w:rPr>
        <w:t xml:space="preserve"> (</w:t>
      </w:r>
      <w:proofErr w:type="spellStart"/>
      <w:r w:rsidRPr="00CD5C60">
        <w:rPr>
          <w:rFonts w:ascii="Courier New" w:hAnsi="Courier New"/>
        </w:rPr>
        <w:t>int</w:t>
      </w:r>
      <w:proofErr w:type="spellEnd"/>
      <w:r w:rsidRPr="00CD5C60">
        <w:rPr>
          <w:rFonts w:ascii="Courier New" w:hAnsi="Courier New"/>
        </w:rPr>
        <w:t xml:space="preserve"> j = 0; j &lt; 10; j++) ; </w:t>
      </w:r>
    </w:p>
    <w:p w:rsidR="00A32382" w:rsidRPr="00CD5C60" w:rsidRDefault="00A32382" w:rsidP="00A32382">
      <w:pPr>
        <w:spacing w:after="0"/>
        <w:rPr>
          <w:rFonts w:ascii="Courier New" w:hAnsi="Courier New"/>
          <w:i/>
        </w:rPr>
      </w:pPr>
      <w:r w:rsidRPr="00CD5C60">
        <w:rPr>
          <w:rFonts w:ascii="Courier New" w:hAnsi="Courier New"/>
        </w:rPr>
        <w:tab/>
        <w:t xml:space="preserve">  std::</w:t>
      </w:r>
      <w:proofErr w:type="spellStart"/>
      <w:r w:rsidRPr="00CD5C60">
        <w:rPr>
          <w:rFonts w:ascii="Courier New" w:hAnsi="Courier New"/>
        </w:rPr>
        <w:t>cout</w:t>
      </w:r>
      <w:proofErr w:type="spellEnd"/>
      <w:r w:rsidRPr="00CD5C60">
        <w:rPr>
          <w:rFonts w:ascii="Courier New" w:hAnsi="Courier New"/>
        </w:rPr>
        <w:t xml:space="preserve"> &lt;&lt; j &lt;&lt; std::</w:t>
      </w:r>
      <w:proofErr w:type="spellStart"/>
      <w:r w:rsidRPr="00CD5C60">
        <w:rPr>
          <w:rFonts w:ascii="Courier New" w:hAnsi="Courier New"/>
        </w:rPr>
        <w:t>endl</w:t>
      </w:r>
      <w:proofErr w:type="spellEnd"/>
      <w:r w:rsidRPr="00CD5C60">
        <w:rPr>
          <w:rFonts w:ascii="Courier New" w:hAnsi="Courier New"/>
        </w:rPr>
        <w:t>;</w:t>
      </w:r>
      <w:r w:rsidRPr="00CD5C60">
        <w:rPr>
          <w:rFonts w:ascii="Courier New" w:hAnsi="Courier New"/>
        </w:rPr>
        <w:tab/>
        <w:t xml:space="preserve">// </w:t>
      </w:r>
      <w:proofErr w:type="gramStart"/>
      <w:r w:rsidRPr="00CD5C60">
        <w:rPr>
          <w:rFonts w:ascii="Courier New" w:hAnsi="Courier New"/>
          <w:i/>
        </w:rPr>
        <w:t>What</w:t>
      </w:r>
      <w:proofErr w:type="gramEnd"/>
      <w:r w:rsidRPr="00CD5C60">
        <w:rPr>
          <w:rFonts w:ascii="Courier New" w:hAnsi="Courier New"/>
          <w:i/>
        </w:rPr>
        <w:t xml:space="preserve"> is the value of j</w:t>
      </w:r>
    </w:p>
    <w:p w:rsidR="00A32382" w:rsidRPr="00CD5C60" w:rsidRDefault="00A32382" w:rsidP="00A32382">
      <w:pPr>
        <w:rPr>
          <w:rFonts w:ascii="Courier New" w:hAnsi="Courier New"/>
        </w:rPr>
      </w:pPr>
      <w:r w:rsidRPr="00CD5C60">
        <w:rPr>
          <w:rFonts w:ascii="Courier New" w:hAnsi="Courier New"/>
          <w:i/>
        </w:rPr>
        <w:tab/>
      </w:r>
      <w:r w:rsidRPr="00CD5C60">
        <w:rPr>
          <w:rFonts w:ascii="Courier New" w:hAnsi="Courier New"/>
        </w:rPr>
        <w:t>}</w:t>
      </w:r>
    </w:p>
    <w:p w:rsidR="00A32382" w:rsidRPr="00B21E5A" w:rsidRDefault="00A32382" w:rsidP="00A32382">
      <w:r w:rsidRPr="00B21E5A">
        <w:lastRenderedPageBreak/>
        <w:t xml:space="preserve">According to ISO 14882:2003 (C++) standard the value printed for </w:t>
      </w:r>
      <w:r w:rsidRPr="00B21E5A">
        <w:rPr>
          <w:rFonts w:ascii="Courier" w:hAnsi="Courier"/>
        </w:rPr>
        <w:t>j</w:t>
      </w:r>
      <w:r w:rsidRPr="00B21E5A">
        <w:t xml:space="preserve"> should be 100, but in some</w:t>
      </w:r>
      <w:r w:rsidRPr="00397B90">
        <w:t xml:space="preserve"> implementations that do not conform to the current version of the standard</w:t>
      </w:r>
      <w:r w:rsidRPr="00B21E5A">
        <w:t xml:space="preserve"> it will be 10, as the loop counter </w:t>
      </w:r>
      <w:r w:rsidRPr="00B21E5A">
        <w:rPr>
          <w:rFonts w:ascii="Courier" w:hAnsi="Courier"/>
        </w:rPr>
        <w:t>j</w:t>
      </w:r>
      <w:r w:rsidRPr="00B21E5A">
        <w:t xml:space="preserve"> remains in-scope after the end of the loop statement.</w:t>
      </w:r>
    </w:p>
    <w:p w:rsidR="00A32382" w:rsidRPr="00CC0B1C" w:rsidRDefault="00A32382" w:rsidP="00A32382">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rsidR="00A32382" w:rsidRPr="00CD5C60" w:rsidRDefault="00A32382" w:rsidP="00CD5C60">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rsidR="00A32382" w:rsidRPr="00CD5C60" w:rsidRDefault="00A32382" w:rsidP="00A32382">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rsidR="00A32382" w:rsidRPr="00CC0B1C" w:rsidRDefault="00A32382" w:rsidP="00A32382">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diagnostic message to be issued).  (See, </w:t>
      </w:r>
      <w:r w:rsidRPr="0011658E">
        <w:t>Choice of Filenames and other External Identifiers [AJN].)</w:t>
      </w:r>
    </w:p>
    <w:p w:rsidR="00A32382" w:rsidRPr="00CC0B1C" w:rsidRDefault="00A32382" w:rsidP="00A32382">
      <w:r w:rsidRPr="00CC0B1C">
        <w:t>A related problem exists in languages that allow overloading or overriding of keywords or standard library function identifiers.  Such overloading can lead to confusion about which entity is intended to be referenced.</w:t>
      </w:r>
    </w:p>
    <w:p w:rsidR="00A32382" w:rsidRPr="00CC0B1C" w:rsidRDefault="00A32382" w:rsidP="00A32382">
      <w:r w:rsidRPr="00974897">
        <w:t xml:space="preserve">Definitions for new identifiers should not use a name that is already visible within the scope containing the new definition. Alternately, </w:t>
      </w:r>
      <w:r w:rsidRPr="00974897" w:rsidDel="004B1E40">
        <w:t xml:space="preserve">utilize </w:t>
      </w:r>
      <w:r w:rsidRPr="00974897">
        <w:t>language-specific facilities that check for and prevent inadvertent overloading of names should be used.</w:t>
      </w:r>
    </w:p>
    <w:p w:rsidR="00A32382" w:rsidRPr="00974897" w:rsidRDefault="00A32382" w:rsidP="00A32382">
      <w:pPr>
        <w:pStyle w:val="Heading3"/>
      </w:pPr>
      <w:r>
        <w:t>6.</w:t>
      </w:r>
      <w:r w:rsidR="00346841">
        <w:t>11</w:t>
      </w:r>
      <w:r w:rsidRPr="00974897">
        <w:t>.</w:t>
      </w:r>
      <w:r w:rsidRPr="00974897" w:rsidDel="00874E1F">
        <w:t>4</w:t>
      </w:r>
      <w:r w:rsidRPr="00974897">
        <w:tab/>
        <w:t>Applicable language characteristics</w:t>
      </w:r>
    </w:p>
    <w:p w:rsidR="00A32382" w:rsidRPr="00974897" w:rsidRDefault="00A32382" w:rsidP="00A32382">
      <w:r w:rsidRPr="00974897">
        <w:t>This vulnerability is intended to be applicable to languages with the following characteristics:</w:t>
      </w:r>
    </w:p>
    <w:p w:rsidR="00F949FD" w:rsidRDefault="00A32382" w:rsidP="00F949FD">
      <w:pPr>
        <w:numPr>
          <w:ilvl w:val="0"/>
          <w:numId w:val="51"/>
        </w:numPr>
        <w:spacing w:after="0"/>
      </w:pPr>
      <w:r w:rsidRPr="00974897">
        <w:t>Languages that allow the same name to be used for identifiers defined in nested scopes.</w:t>
      </w:r>
    </w:p>
    <w:p w:rsidR="00A32382" w:rsidRPr="00974897" w:rsidRDefault="00F949FD" w:rsidP="00F949FD">
      <w:pPr>
        <w:numPr>
          <w:ilvl w:val="0"/>
          <w:numId w:val="51"/>
        </w:numPr>
      </w:pPr>
      <w:r w:rsidRPr="00F949FD">
        <w:t>Languages where unique names can be transformed into non</w:t>
      </w:r>
      <w:r>
        <w:t>-</w:t>
      </w:r>
      <w:r w:rsidRPr="00F949FD">
        <w:t>unique names as part of the normal tool chain.</w:t>
      </w:r>
    </w:p>
    <w:p w:rsidR="00A32382" w:rsidRPr="00974897" w:rsidRDefault="00A32382" w:rsidP="00A32382">
      <w:pPr>
        <w:pStyle w:val="Heading3"/>
      </w:pPr>
      <w:r>
        <w:t>6.</w:t>
      </w:r>
      <w:r w:rsidR="00346841">
        <w:t>11</w:t>
      </w:r>
      <w:r w:rsidRPr="00974897">
        <w:t>.5</w:t>
      </w:r>
      <w:r w:rsidRPr="00974897">
        <w:tab/>
        <w:t>Avoiding the vulnerability or mitigating its effects</w:t>
      </w:r>
    </w:p>
    <w:p w:rsidR="00A32382" w:rsidRPr="00974897" w:rsidRDefault="00A32382" w:rsidP="00A32382">
      <w:r w:rsidRPr="00974897">
        <w:t>Software developers can avoid the vulnerability or mitigate its ill effects in the following ways:</w:t>
      </w:r>
    </w:p>
    <w:p w:rsidR="00A32382" w:rsidRPr="00974897" w:rsidRDefault="00A32382" w:rsidP="00A32382">
      <w:pPr>
        <w:numPr>
          <w:ilvl w:val="0"/>
          <w:numId w:val="51"/>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A language-specific project coding convention can be used to ensure that such errors are detectable </w:t>
      </w:r>
      <w:r w:rsidRPr="00397B90">
        <w:t>with static analysis</w:t>
      </w:r>
      <w:r w:rsidRPr="00974897">
        <w:t>.</w:t>
      </w:r>
    </w:p>
    <w:p w:rsidR="00A32382" w:rsidRPr="00974897" w:rsidRDefault="00A32382" w:rsidP="00A32382">
      <w:pPr>
        <w:numPr>
          <w:ilvl w:val="0"/>
          <w:numId w:val="51"/>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rsidR="00A32382" w:rsidRDefault="00A32382" w:rsidP="00A32382">
      <w:pPr>
        <w:numPr>
          <w:ilvl w:val="0"/>
          <w:numId w:val="51"/>
        </w:numPr>
        <w:spacing w:after="0"/>
      </w:pPr>
      <w:r w:rsidRPr="00974897" w:rsidDel="004B1E40">
        <w:t>Use</w:t>
      </w:r>
      <w:r w:rsidRPr="00974897">
        <w:t xml:space="preserve"> language features, if any, which explicitly mark definitions of entities that are intended to hide other definitions.</w:t>
      </w:r>
    </w:p>
    <w:p w:rsidR="00F949FD" w:rsidRPr="00974897" w:rsidRDefault="00F949FD" w:rsidP="00A32382">
      <w:pPr>
        <w:numPr>
          <w:ilvl w:val="0"/>
          <w:numId w:val="51"/>
        </w:numPr>
        <w:spacing w:after="0"/>
      </w:pPr>
      <w:r w:rsidRPr="00F949FD">
        <w:t>Develop or use tools that identify name collisions or reuse when truncated versions of names cause conflicts</w:t>
      </w:r>
      <w:r>
        <w:t>.</w:t>
      </w:r>
    </w:p>
    <w:p w:rsidR="00A32382" w:rsidRPr="00CC0B1C" w:rsidRDefault="00A32382" w:rsidP="00A32382">
      <w:pPr>
        <w:numPr>
          <w:ilvl w:val="0"/>
          <w:numId w:val="51"/>
        </w:numPr>
        <w:spacing w:after="0"/>
      </w:pPr>
      <w:r w:rsidRPr="00CC0B1C">
        <w:t>Ensure that all identifiers differ within the number of characters considered to be significant by the implementations that are likely to be used, and document all assumptions.</w:t>
      </w:r>
    </w:p>
    <w:p w:rsidR="00A32382" w:rsidRPr="00CC0B1C" w:rsidRDefault="00A32382" w:rsidP="00A32382">
      <w:pPr>
        <w:spacing w:after="0"/>
      </w:pPr>
    </w:p>
    <w:p w:rsidR="00A32382" w:rsidRDefault="00346841" w:rsidP="00346841">
      <w:pPr>
        <w:pStyle w:val="Heading3"/>
      </w:pPr>
      <w:r>
        <w:lastRenderedPageBreak/>
        <w:t>6.11.6</w:t>
      </w:r>
      <w:r>
        <w:tab/>
      </w:r>
      <w:r w:rsidR="00A32382" w:rsidRPr="00CC0B1C">
        <w:t>Implications for standardization</w:t>
      </w:r>
    </w:p>
    <w:p w:rsidR="00503BE7" w:rsidRPr="00503BE7" w:rsidRDefault="00503BE7" w:rsidP="00503BE7">
      <w:r>
        <w:t xml:space="preserve">In future standardization </w:t>
      </w:r>
      <w:r w:rsidR="001775B5">
        <w:t>activities</w:t>
      </w:r>
      <w:r>
        <w:t>, the following items should be considered:</w:t>
      </w:r>
    </w:p>
    <w:p w:rsidR="00A32382" w:rsidRPr="00A00D2B" w:rsidRDefault="00A32382" w:rsidP="00A32382">
      <w:pPr>
        <w:numPr>
          <w:ilvl w:val="0"/>
          <w:numId w:val="126"/>
        </w:numPr>
        <w:spacing w:after="0"/>
      </w:pPr>
      <w:r w:rsidRPr="00A00D2B">
        <w:t>Languages should require mandatory diagnostics for variables with the same name in nested scopes.</w:t>
      </w:r>
    </w:p>
    <w:p w:rsidR="00A32382" w:rsidRPr="00A00D2B" w:rsidRDefault="00A32382" w:rsidP="00A32382">
      <w:pPr>
        <w:numPr>
          <w:ilvl w:val="0"/>
          <w:numId w:val="126"/>
        </w:numPr>
        <w:spacing w:after="0"/>
      </w:pPr>
      <w:r w:rsidRPr="00A00D2B">
        <w:t>Languages should require mandatory diagnostics for variable names that exceed the length that the implementation considers unique.</w:t>
      </w:r>
    </w:p>
    <w:p w:rsidR="00A32382" w:rsidRPr="00A00D2B" w:rsidRDefault="00A32382" w:rsidP="00A32382">
      <w:pPr>
        <w:numPr>
          <w:ilvl w:val="0"/>
          <w:numId w:val="126"/>
        </w:numPr>
      </w:pPr>
      <w:r w:rsidRPr="00A00D2B">
        <w:t>Languages should consider requiring mandatory diagnostics for overloading or overriding of keywords or standard library function identifiers.</w:t>
      </w:r>
    </w:p>
    <w:p w:rsidR="006D1B48" w:rsidRPr="006D1B48" w:rsidRDefault="006D1B48" w:rsidP="00F8597F">
      <w:pPr>
        <w:pStyle w:val="Heading2"/>
      </w:pPr>
      <w:bookmarkStart w:id="1737" w:name="_Toc267483384"/>
      <w:r w:rsidRPr="006D1B48">
        <w:t>6.</w:t>
      </w:r>
      <w:r w:rsidR="00346841">
        <w:t>12</w:t>
      </w:r>
      <w:r w:rsidR="00346841">
        <w:tab/>
      </w:r>
      <w:r w:rsidRPr="006D1B48">
        <w:t xml:space="preserve">Namespace </w:t>
      </w:r>
      <w:r w:rsidR="0077702F" w:rsidRPr="006D1B48">
        <w:t>Issues</w:t>
      </w:r>
      <w:r w:rsidR="0077702F">
        <w:tab/>
      </w:r>
      <w:r w:rsidRPr="006D1B48">
        <w:t>[BJL]</w:t>
      </w:r>
      <w:bookmarkEnd w:id="1737"/>
    </w:p>
    <w:p w:rsidR="006D1B48" w:rsidRPr="006D1B48" w:rsidRDefault="006D1B48" w:rsidP="00F8597F">
      <w:pPr>
        <w:pStyle w:val="Heading3"/>
      </w:pPr>
      <w:r w:rsidRPr="006D1B48">
        <w:t>6.</w:t>
      </w:r>
      <w:r w:rsidR="00346841">
        <w:t>12</w:t>
      </w:r>
      <w:r w:rsidRPr="006D1B48">
        <w:t>.1</w:t>
      </w:r>
      <w:r w:rsidR="00EC7C0E">
        <w:tab/>
      </w:r>
      <w:r w:rsidRPr="006D1B48">
        <w:t>Description of Application Vulnerability</w:t>
      </w:r>
    </w:p>
    <w:p w:rsidR="006D1B48" w:rsidRPr="006D1B48" w:rsidRDefault="006D1B48" w:rsidP="006D1B48">
      <w:r w:rsidRPr="006D1B48">
        <w:t xml:space="preserve">If a language provides separate, non-hierarchical namespaces and a means to make names declared in these name spaces directly visible to an application, the potential of unintentional and possible disastrous change in application behavior can arise, when names are added to a namespace during maintenance. </w:t>
      </w:r>
    </w:p>
    <w:p w:rsidR="006D1B48" w:rsidRPr="006D1B48" w:rsidRDefault="006D1B48" w:rsidP="006D1B48">
      <w:r w:rsidRPr="006D1B48">
        <w:t>Namespaces include constructs like packages, modules, libraries, classes or any other means of grouping declarations for import into other program units.</w:t>
      </w:r>
    </w:p>
    <w:p w:rsidR="006D1B48" w:rsidRDefault="006D1B48" w:rsidP="00274490">
      <w:pPr>
        <w:pStyle w:val="Heading3"/>
      </w:pPr>
      <w:r w:rsidRPr="006D1B48">
        <w:t>6.</w:t>
      </w:r>
      <w:r w:rsidR="00346841">
        <w:t>12</w:t>
      </w:r>
      <w:r w:rsidRPr="006D1B48">
        <w:t>.</w:t>
      </w:r>
      <w:r w:rsidR="00EC7C0E" w:rsidRPr="006D1B48">
        <w:t>2</w:t>
      </w:r>
      <w:r w:rsidR="00EC7C0E">
        <w:tab/>
      </w:r>
      <w:r w:rsidRPr="006D1B48">
        <w:t xml:space="preserve">Cross </w:t>
      </w:r>
      <w:r w:rsidR="00EC7C0E">
        <w:t>r</w:t>
      </w:r>
      <w:r w:rsidR="00EC7C0E" w:rsidRPr="006D1B48">
        <w:t>eferences</w:t>
      </w:r>
    </w:p>
    <w:p w:rsidR="00214FE8" w:rsidRPr="00214FE8" w:rsidRDefault="00214FE8" w:rsidP="00214FE8">
      <w:r>
        <w:tab/>
        <w:t>[None]</w:t>
      </w:r>
    </w:p>
    <w:p w:rsidR="006D1B48" w:rsidRPr="006D1B48" w:rsidRDefault="006D1B48" w:rsidP="00274490">
      <w:pPr>
        <w:pStyle w:val="Heading3"/>
      </w:pPr>
      <w:r w:rsidRPr="006D1B48">
        <w:t>6.</w:t>
      </w:r>
      <w:r w:rsidR="00346841">
        <w:t>12</w:t>
      </w:r>
      <w:r w:rsidRPr="006D1B48">
        <w:t>.3</w:t>
      </w:r>
      <w:r w:rsidR="00EC7C0E">
        <w:tab/>
      </w:r>
      <w:r w:rsidRPr="006D1B48">
        <w:t xml:space="preserve"> Mechanism of Failure</w:t>
      </w:r>
    </w:p>
    <w:p w:rsidR="006D1B48" w:rsidRPr="006D1B48" w:rsidRDefault="006D1B48" w:rsidP="006D1B48">
      <w:r w:rsidRPr="006D1B48">
        <w:t xml:space="preserve">The failure is best illustrated by an example. Namespace </w:t>
      </w:r>
      <w:r w:rsidRPr="006D1B48">
        <w:rPr>
          <w:rFonts w:ascii="Courier New" w:hAnsi="Courier New" w:cs="Courier New"/>
        </w:rPr>
        <w:t>N1</w:t>
      </w:r>
      <w:r w:rsidRPr="006D1B48">
        <w:t xml:space="preserve"> provides the name </w:t>
      </w:r>
      <w:proofErr w:type="gramStart"/>
      <w:r w:rsidRPr="006D1B48">
        <w:rPr>
          <w:rFonts w:ascii="Courier New" w:hAnsi="Courier New" w:cs="Courier New"/>
        </w:rPr>
        <w:t>A</w:t>
      </w:r>
      <w:r w:rsidRPr="006D1B48">
        <w:t xml:space="preserve"> but</w:t>
      </w:r>
      <w:proofErr w:type="gramEnd"/>
      <w:r w:rsidRPr="006D1B48">
        <w:t xml:space="preserve"> not </w:t>
      </w:r>
      <w:r w:rsidRPr="006D1B48">
        <w:rPr>
          <w:rFonts w:ascii="Courier New" w:hAnsi="Courier New" w:cs="Courier New"/>
        </w:rPr>
        <w:t>B</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At this point, there are no obvious issues. The application chooses (or needs to) import the namespaces to obtain names for direct usage, </w:t>
      </w:r>
      <w:r>
        <w:t>for an example.</w:t>
      </w:r>
    </w:p>
    <w:p w:rsidR="006D1B48" w:rsidRPr="006D1B48" w:rsidRDefault="006D1B48" w:rsidP="006D1B48">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rsidR="00214FE8">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p>
    <w:p w:rsidR="006D1B48" w:rsidRPr="006D1B48" w:rsidRDefault="006D1B48" w:rsidP="006D1B48">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rsidR="006D1B48" w:rsidRPr="006D1B48" w:rsidRDefault="006D1B48" w:rsidP="006D1B48">
      <w:r w:rsidRPr="006D1B48">
        <w:t xml:space="preserve">The semantics of the above example are intuitive and unambiguous. </w:t>
      </w:r>
    </w:p>
    <w:p w:rsidR="006D1B48" w:rsidRPr="006D1B48" w:rsidRDefault="006D1B48" w:rsidP="006D1B48">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The change to the namespace usually implies a recompilation of dependent units. 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 </w:t>
      </w:r>
    </w:p>
    <w:p w:rsidR="006D1B48" w:rsidRPr="006D1B48" w:rsidRDefault="006D1B48" w:rsidP="006D1B48">
      <w:r w:rsidRPr="006D1B48">
        <w:t xml:space="preserve">Some languages try to disambiguate the above situation by stating preference rules in case of such ambiguity among names provided by different name spaces. 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 Consequently the semantics of the program change silently and assuredly unintentionally, since the implementer of </w:t>
      </w:r>
      <w:r w:rsidRPr="006D1B48">
        <w:rPr>
          <w:rFonts w:ascii="Courier New" w:hAnsi="Courier New" w:cs="Courier New"/>
        </w:rPr>
        <w:t>N1</w:t>
      </w:r>
      <w:r w:rsidRPr="006D1B48">
        <w:t xml:space="preserve"> </w:t>
      </w:r>
      <w:proofErr w:type="spellStart"/>
      <w:r w:rsidRPr="006D1B48">
        <w:t>can not</w:t>
      </w:r>
      <w:proofErr w:type="spellEnd"/>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rsidR="006D1B48" w:rsidRPr="006D1B48" w:rsidRDefault="006D1B48" w:rsidP="006D1B48">
      <w:r w:rsidRPr="006D1B48">
        <w:lastRenderedPageBreak/>
        <w:t xml:space="preserve">It does not matter what the preference rules actually is, as long as the namespaces are mutable.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rsidR="006D1B48" w:rsidRPr="006D1B48" w:rsidRDefault="006D1B48" w:rsidP="00F8597F">
      <w:pPr>
        <w:spacing w:after="0"/>
      </w:pPr>
      <w:r w:rsidRPr="006D1B48">
        <w:t xml:space="preserve">If a language supports overloading of subprograms, the notion of “same name” used in the above example is extended to mean not only the same name, but also the same signature of the subprogram. For vulnerabilities associated with overloading and overriding, see </w:t>
      </w:r>
      <w:r w:rsidRPr="006D1B48">
        <w:rPr>
          <w:bCs/>
        </w:rPr>
        <w:t>Identifier Name Reuse [YOW]</w:t>
      </w:r>
      <w:r w:rsidR="00F8597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rsidR="006D1B48" w:rsidRPr="006D1B48" w:rsidRDefault="006D1B48" w:rsidP="006D1B48">
      <w:r w:rsidRPr="006D1B48">
        <w:t xml:space="preserve">This vulnerability not only creates unintentional errors. It also can be exploited maliciously, if the source of the application and of the namespaces is known to the aggressor and one of the namespaces is mutable by </w:t>
      </w:r>
      <w:r w:rsidR="000E5525">
        <w:t xml:space="preserve">the </w:t>
      </w:r>
      <w:proofErr w:type="spellStart"/>
      <w:r w:rsidR="000E5525">
        <w:t>attacher</w:t>
      </w:r>
      <w:proofErr w:type="spellEnd"/>
      <w:r w:rsidRPr="006D1B48">
        <w:t>.</w:t>
      </w:r>
    </w:p>
    <w:p w:rsidR="006D1B48" w:rsidRPr="006D1B48" w:rsidRDefault="006D1B48" w:rsidP="000E5525">
      <w:pPr>
        <w:pStyle w:val="Heading3"/>
      </w:pPr>
      <w:r w:rsidRPr="006D1B48">
        <w:t>6.</w:t>
      </w:r>
      <w:r w:rsidR="00346841">
        <w:t>12</w:t>
      </w:r>
      <w:r w:rsidRPr="006D1B48">
        <w:t>.</w:t>
      </w:r>
      <w:r w:rsidR="00EC7C0E" w:rsidRPr="006D1B48">
        <w:t>4</w:t>
      </w:r>
      <w:r w:rsidR="00EC7C0E">
        <w:tab/>
      </w:r>
      <w:r w:rsidRPr="006D1B48">
        <w:t>Applicable Language Characteristics</w:t>
      </w:r>
    </w:p>
    <w:p w:rsidR="006D1B48" w:rsidRPr="006D1B48" w:rsidRDefault="006D1B48" w:rsidP="006D1B48">
      <w:r w:rsidRPr="006D1B48">
        <w:t>The vulnerability is applicable to languages with the following characteristics:</w:t>
      </w:r>
    </w:p>
    <w:p w:rsidR="006D1B48" w:rsidRPr="006D1B48" w:rsidRDefault="006D1B48" w:rsidP="006D1B48">
      <w:pPr>
        <w:numPr>
          <w:ilvl w:val="0"/>
          <w:numId w:val="38"/>
        </w:numPr>
      </w:pPr>
      <w:r w:rsidRPr="006D1B48">
        <w:t>Languages that support non-hierarchical separate name-spaces, have means to import all names of a namespace “wholesale” for direct use, and have preference rules to cho</w:t>
      </w:r>
      <w:r w:rsidR="00081849">
        <w:t>o</w:t>
      </w:r>
      <w:r w:rsidRPr="006D1B48">
        <w:t xml:space="preserve">se among multiple imported direct homographs. All three conditions </w:t>
      </w:r>
      <w:r w:rsidR="00214FE8" w:rsidRPr="006D1B48">
        <w:t>need</w:t>
      </w:r>
      <w:r w:rsidRPr="006D1B48">
        <w:t xml:space="preserve"> to be satisfied for the vulnerability to arise.</w:t>
      </w:r>
    </w:p>
    <w:p w:rsidR="006D1B48" w:rsidRPr="006D1B48" w:rsidRDefault="006D1B48" w:rsidP="000E5525">
      <w:pPr>
        <w:pStyle w:val="Heading3"/>
      </w:pPr>
      <w:r w:rsidRPr="006D1B48">
        <w:t>6.</w:t>
      </w:r>
      <w:r w:rsidR="00346841">
        <w:t>12</w:t>
      </w:r>
      <w:r w:rsidRPr="006D1B48">
        <w:t>.</w:t>
      </w:r>
      <w:r w:rsidR="00EC7C0E" w:rsidRPr="006D1B48">
        <w:t>5</w:t>
      </w:r>
      <w:r w:rsidR="00EC7C0E">
        <w:tab/>
      </w:r>
      <w:r w:rsidRPr="006D1B48">
        <w:t>Avoiding the Vulnerability or Mitigating its Effects</w:t>
      </w:r>
    </w:p>
    <w:p w:rsidR="006D1B48" w:rsidRPr="006D1B48" w:rsidRDefault="006D1B48" w:rsidP="006D1B48">
      <w:r w:rsidRPr="006D1B48">
        <w:t>Software developers can avoid the vulnerability or mitigate its</w:t>
      </w:r>
      <w:r w:rsidR="00081849">
        <w:t xml:space="preserve"> ill</w:t>
      </w:r>
      <w:r w:rsidRPr="006D1B48">
        <w:t xml:space="preserve"> effects in the following ways:</w:t>
      </w:r>
    </w:p>
    <w:p w:rsidR="006D1B48" w:rsidRPr="006D1B48" w:rsidRDefault="006D1B48" w:rsidP="00214FE8">
      <w:pPr>
        <w:numPr>
          <w:ilvl w:val="0"/>
          <w:numId w:val="39"/>
        </w:numPr>
        <w:spacing w:after="0"/>
      </w:pPr>
      <w:r w:rsidRPr="006D1B48">
        <w:t>Avoiding “wholesale” import directives</w:t>
      </w:r>
    </w:p>
    <w:p w:rsidR="006D1B48" w:rsidRPr="006D1B48" w:rsidRDefault="006D1B48" w:rsidP="006D1B48">
      <w:pPr>
        <w:numPr>
          <w:ilvl w:val="0"/>
          <w:numId w:val="39"/>
        </w:numPr>
      </w:pPr>
      <w:r w:rsidRPr="006D1B48">
        <w:t xml:space="preserve">Using only selective “single name” import directives or using fully qualified names (in both cases, provided that the language offers the respective capabilities) </w:t>
      </w:r>
    </w:p>
    <w:p w:rsidR="006D1B48" w:rsidRDefault="006D1B48" w:rsidP="000E5525">
      <w:pPr>
        <w:pStyle w:val="Heading3"/>
      </w:pPr>
      <w:r w:rsidRPr="006D1B48">
        <w:t>6.</w:t>
      </w:r>
      <w:r w:rsidR="00346841">
        <w:t>12</w:t>
      </w:r>
      <w:r w:rsidRPr="006D1B48">
        <w:t>.6</w:t>
      </w:r>
      <w:r w:rsidR="00EC7C0E">
        <w:tab/>
      </w:r>
      <w:r w:rsidRPr="006D1B48">
        <w:t xml:space="preserve"> Implications for Standardization</w:t>
      </w:r>
    </w:p>
    <w:p w:rsidR="008E3C27" w:rsidRPr="008E3C27" w:rsidRDefault="00F960FA" w:rsidP="008E3C27">
      <w:pPr>
        <w:rPr>
          <w:lang w:val="en-GB"/>
        </w:rPr>
      </w:pPr>
      <w:r>
        <w:t>In future standardization activities, the following items should be considered:</w:t>
      </w:r>
    </w:p>
    <w:p w:rsidR="006D1B48" w:rsidRPr="006D1B48" w:rsidRDefault="006D1B48" w:rsidP="007C21FB">
      <w:pPr>
        <w:numPr>
          <w:ilvl w:val="0"/>
          <w:numId w:val="46"/>
        </w:numPr>
      </w:pPr>
      <w:r w:rsidRPr="006D1B48">
        <w:t xml:space="preserve">Languages should not have preference rules among mutable namespaces. Ambiguities should be illegal and avoidable by the user, </w:t>
      </w:r>
      <w:r w:rsidR="00214FE8">
        <w:t>for example,</w:t>
      </w:r>
      <w:r w:rsidRPr="006D1B48">
        <w:t xml:space="preserve"> by using names qualified by their originating namespace.</w:t>
      </w:r>
    </w:p>
    <w:p w:rsidR="00A32382" w:rsidRPr="000F6B54" w:rsidRDefault="00A32382" w:rsidP="00A32382">
      <w:pPr>
        <w:pStyle w:val="Heading2"/>
      </w:pPr>
      <w:bookmarkStart w:id="1738" w:name="_Toc267483385"/>
      <w:r>
        <w:t>6.1</w:t>
      </w:r>
      <w:r w:rsidR="00346841">
        <w:t>3</w:t>
      </w:r>
      <w:r>
        <w:tab/>
        <w:t>Type System</w:t>
      </w:r>
      <w:r w:rsidR="0077702F">
        <w:tab/>
      </w:r>
      <w:r>
        <w:t>[</w:t>
      </w:r>
      <w:r w:rsidRPr="000F6B54">
        <w:t>IHN]</w:t>
      </w:r>
      <w:bookmarkEnd w:id="1738"/>
    </w:p>
    <w:p w:rsidR="00A32382" w:rsidRPr="000F6B54" w:rsidRDefault="00A32382" w:rsidP="00A32382">
      <w:pPr>
        <w:pStyle w:val="Heading3"/>
      </w:pPr>
      <w:r w:rsidRPr="000F6B54">
        <w:t>6.</w:t>
      </w:r>
      <w:r w:rsidR="00346841">
        <w:t>13</w:t>
      </w:r>
      <w:r w:rsidRPr="000F6B54">
        <w:t>.1</w:t>
      </w:r>
      <w:r w:rsidRPr="000F6B54">
        <w:tab/>
        <w:t>Description of application vulnerability</w:t>
      </w:r>
    </w:p>
    <w:p w:rsidR="00A32382" w:rsidRPr="004B4DB0" w:rsidRDefault="00A32382" w:rsidP="00A32382">
      <w:proofErr w:type="gramStart"/>
      <w:r>
        <w:t>When data values are converted from one data type to another, even when done intentionally, unexpected results can occur.</w:t>
      </w:r>
      <w:proofErr w:type="gramEnd"/>
    </w:p>
    <w:p w:rsidR="00A32382" w:rsidRPr="000F6B54" w:rsidRDefault="00A32382" w:rsidP="00346841">
      <w:pPr>
        <w:pStyle w:val="Heading3"/>
        <w:spacing w:before="0" w:line="230" w:lineRule="exact"/>
      </w:pPr>
      <w:r w:rsidRPr="000F6B54">
        <w:t>6.</w:t>
      </w:r>
      <w:r w:rsidR="00346841">
        <w:t>13</w:t>
      </w:r>
      <w:r w:rsidRPr="000F6B54">
        <w:t>.2</w:t>
      </w:r>
      <w:r w:rsidRPr="000F6B54">
        <w:tab/>
        <w:t>Cross reference</w:t>
      </w:r>
    </w:p>
    <w:p w:rsidR="00A32382" w:rsidRPr="00582DA8" w:rsidRDefault="00A32382" w:rsidP="0077702F">
      <w:pPr>
        <w:spacing w:after="0"/>
      </w:pPr>
      <w:r w:rsidRPr="00582DA8">
        <w:t>JSF AV Rule:  148 and 183</w:t>
      </w:r>
      <w:r w:rsidRPr="00582DA8">
        <w:br/>
        <w:t>MISRA C 2004: 6.1, 6.2, 6.3, 10.1, and 10.5</w:t>
      </w:r>
    </w:p>
    <w:p w:rsidR="00A32382" w:rsidRPr="00582DA8" w:rsidRDefault="00A32382" w:rsidP="0077702F">
      <w:pPr>
        <w:spacing w:after="0"/>
      </w:pPr>
      <w:r w:rsidRPr="002870AE">
        <w:rPr>
          <w:lang w:val="en-GB"/>
        </w:rPr>
        <w:t>MISRA C++ 2008: 3-9-2, 5-0-3 to 5-0-14</w:t>
      </w:r>
    </w:p>
    <w:p w:rsidR="00A32382" w:rsidRDefault="004F20CA" w:rsidP="0077702F">
      <w:pPr>
        <w:spacing w:after="0"/>
      </w:pPr>
      <w:r>
        <w:lastRenderedPageBreak/>
        <w:t>CERT C guide</w:t>
      </w:r>
      <w:r w:rsidR="00A32382" w:rsidRPr="00270875">
        <w:t>lines: DCL07-C, DCL11-C, DCL35-C, EXP05-C and EXP32-C</w:t>
      </w:r>
    </w:p>
    <w:p w:rsidR="00AA74CD" w:rsidRPr="00AA74CD" w:rsidRDefault="00AA74CD" w:rsidP="0077702F">
      <w:proofErr w:type="spellStart"/>
      <w:r>
        <w:t>Ada</w:t>
      </w:r>
      <w:proofErr w:type="spellEnd"/>
      <w:r>
        <w:t xml:space="preserve"> </w:t>
      </w:r>
      <w:proofErr w:type="spellStart"/>
      <w:r>
        <w:t>Quaility</w:t>
      </w:r>
      <w:proofErr w:type="spellEnd"/>
      <w:r>
        <w:t xml:space="preserve"> and Style Guide: 3.4</w:t>
      </w:r>
    </w:p>
    <w:p w:rsidR="00A32382" w:rsidRPr="00582DA8" w:rsidRDefault="00A32382" w:rsidP="00A32382">
      <w:pPr>
        <w:pStyle w:val="Heading3"/>
        <w:rPr>
          <w:bCs w:val="0"/>
          <w:iCs/>
        </w:rPr>
      </w:pPr>
      <w:r>
        <w:t>6.</w:t>
      </w:r>
      <w:r w:rsidR="0052749D">
        <w:t>13</w:t>
      </w:r>
      <w:r w:rsidRPr="000F6B54">
        <w:t>.3</w:t>
      </w:r>
      <w:r w:rsidRPr="000F6B54">
        <w:tab/>
        <w:t>Mechanism of failure</w:t>
      </w:r>
    </w:p>
    <w:p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t>) if it can be demonstrated that it has no type errors [</w:t>
      </w:r>
      <w:r w:rsidR="00737DBE">
        <w:t>2</w:t>
      </w:r>
      <w:r w:rsidR="00E06693">
        <w:t>7</w:t>
      </w:r>
      <w:r>
        <w:t>].</w:t>
      </w:r>
    </w:p>
    <w:p w:rsidR="00A32382" w:rsidRDefault="00A32382" w:rsidP="00A32382">
      <w:r>
        <w:t xml:space="preserve">Every programming language has some sort of type system. A language is </w:t>
      </w:r>
      <w:r w:rsidRPr="005B2CC5">
        <w:rPr>
          <w:i/>
        </w:rPr>
        <w:t>statically typed</w:t>
      </w:r>
      <w:r>
        <w:t xml:space="preserve"> if the type of every expression is known at compile time. The type system is said to be </w:t>
      </w:r>
      <w:r w:rsidRPr="005B2CC5">
        <w:rPr>
          <w:i/>
        </w:rPr>
        <w:t>strong</w:t>
      </w:r>
      <w:r>
        <w:t xml:space="preserve"> if it guarantees type safety and </w:t>
      </w:r>
      <w:r w:rsidRPr="005B2CC5">
        <w:rPr>
          <w:i/>
        </w:rPr>
        <w:t>weak</w:t>
      </w:r>
      <w:r>
        <w:t xml:space="preserve"> if it does not. There are strongly typed languages that are not statically typed because they enforce type safety with run time checks [</w:t>
      </w:r>
      <w:r w:rsidR="00737DBE">
        <w:t>2</w:t>
      </w:r>
      <w:r w:rsidR="00E06693">
        <w:t>7</w:t>
      </w:r>
      <w:r>
        <w:t xml:space="preserve">]. </w:t>
      </w:r>
    </w:p>
    <w:p w:rsidR="00A32382" w:rsidRDefault="00A32382" w:rsidP="00A32382">
      <w:r>
        <w:t xml:space="preserve">In practical terms, nearly every language falls short of being strongly typed (in an ideal sense) because of the inclusion of mechanisms to bypass type safety in particular circumstances. For that reason and because every language has a different type system, this description will focus on taking advantage of whatever features for type safety may be available in the chosen language. </w:t>
      </w:r>
    </w:p>
    <w:p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 xml:space="preserve">;  </w:t>
      </w:r>
    </w:p>
    <w:p w:rsidR="00A32382" w:rsidRDefault="00A32382" w:rsidP="00A32382">
      <w:r>
        <w:t>The variable "</w:t>
      </w:r>
      <w:proofErr w:type="spellStart"/>
      <w:r w:rsidRPr="009C104D">
        <w:rPr>
          <w:rFonts w:ascii="Courier New" w:hAnsi="Courier New"/>
        </w:rPr>
        <w:t>i</w:t>
      </w:r>
      <w:proofErr w:type="spellEnd"/>
      <w:r>
        <w:t xml:space="preserve">" is of integer type. It must be converted to the float type before it can be added to the data value. An implicit conversion, as shown, is called coercion. If, on the other hand, the conversion must be explicit, </w:t>
      </w:r>
      <w:r w:rsidR="006F5FC7">
        <w:t>for example</w:t>
      </w:r>
      <w:r>
        <w:t>,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the conversion is called a </w:t>
      </w:r>
      <w:r w:rsidRPr="008D4F25">
        <w:rPr>
          <w:i/>
        </w:rPr>
        <w:t>cast</w:t>
      </w:r>
      <w:r>
        <w:t xml:space="preserve">. </w:t>
      </w:r>
    </w:p>
    <w:p w:rsidR="00A32382" w:rsidRDefault="00A32382" w:rsidP="00A32382">
      <w:r>
        <w:t xml:space="preserve">Type </w:t>
      </w:r>
      <w:r w:rsidRPr="00BE6774">
        <w:rPr>
          <w:i/>
        </w:rPr>
        <w:t>equivalence</w:t>
      </w:r>
      <w:r>
        <w:t xml:space="preserve"> is the strictest form of type compatibility; two types are equivalent if they are compatible without using coercion or casting. </w:t>
      </w:r>
      <w:r w:rsidRPr="00BE6774">
        <w:t xml:space="preserve">Type equivalence is usually characterized in terms of </w:t>
      </w:r>
      <w:r w:rsidRPr="00CE6736">
        <w:rPr>
          <w:i/>
        </w:rPr>
        <w:t>name type equivalence</w:t>
      </w:r>
      <w:r>
        <w:t xml:space="preserve">—two variables have the same type if they are declared in the same declaration or declarations that use the same type name—or </w:t>
      </w:r>
      <w:r w:rsidRPr="00CE6736">
        <w:rPr>
          <w:i/>
        </w:rPr>
        <w:t>structure type equivalence</w:t>
      </w:r>
      <w:r>
        <w:t>—two variables have the same type if they have identical structures. There are variations of these approaches and most languages use different combinations of them [</w:t>
      </w:r>
      <w:r w:rsidR="00737DBE">
        <w:t>2</w:t>
      </w:r>
      <w:r w:rsidR="00E06693">
        <w:t>8</w:t>
      </w:r>
      <w:r>
        <w:t>]. Therefore, a programmer skilled in one language may very well code inadvertent type errors when using a different language.</w:t>
      </w:r>
    </w:p>
    <w:p w:rsidR="00A32382" w:rsidRDefault="00A32382" w:rsidP="00A32382">
      <w:r>
        <w:t>It is desirable for a program to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rsidR="00A32382" w:rsidRDefault="00A32382" w:rsidP="00A32382">
      <w:r>
        <w:lastRenderedPageBreak/>
        <w:t xml:space="preserve">Making the most use of the type system of a language is useful in two ways. First, data conversions always bear the risk of changing the value. For example, a conversion from integer to float risks the loss of significant digits while the inverse conversion risks the loss of any fractional value. </w:t>
      </w:r>
      <w:r w:rsidRPr="004B46B6">
        <w:t xml:space="preserve">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w:t>
      </w:r>
      <w:proofErr w:type="gramStart"/>
      <w:r w:rsidRPr="004B46B6">
        <w:t>number of calculations increase</w:t>
      </w:r>
      <w:proofErr w:type="gramEnd"/>
      <w:r w:rsidRPr="004B46B6">
        <w:t xml:space="preserve"> as a power of the problem size. (It should be noted that similar surprises can occur when an application is retargeted to a machine with different representations of numeric values.)</w:t>
      </w:r>
    </w:p>
    <w:p w:rsidR="00A32382" w:rsidRDefault="00A32382" w:rsidP="00A32382">
      <w:r>
        <w:t xml:space="preserve">Second, a </w:t>
      </w:r>
      <w:r w:rsidR="00B73B8C">
        <w:t>programmer</w:t>
      </w:r>
      <w:r>
        <w:t xml:space="preserve"> can use the type system to increase the probability of catching design errors or coding blunders. For example, the following </w:t>
      </w:r>
      <w:proofErr w:type="spellStart"/>
      <w:r>
        <w:t>Ada</w:t>
      </w:r>
      <w:proofErr w:type="spellEnd"/>
      <w:r>
        <w:t xml:space="preserve"> fragment declares two distinct floating-point types:</w:t>
      </w:r>
    </w:p>
    <w:p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rsidR="00A32382" w:rsidRPr="00CE6736" w:rsidRDefault="00A32382" w:rsidP="00A32382">
      <w:r>
        <w:t>The declaration makes it impossible to add a value of type Celsius to a value of type Fahrenheit without explicit conversion.</w:t>
      </w:r>
    </w:p>
    <w:p w:rsidR="00A32382" w:rsidRDefault="00A32382" w:rsidP="00A32382">
      <w:pPr>
        <w:pStyle w:val="Heading3"/>
      </w:pPr>
      <w:r w:rsidRPr="000F6B54" w:rsidDel="00A631AF">
        <w:t>6.</w:t>
      </w:r>
      <w:r w:rsidR="0052749D" w:rsidRPr="000F6B54" w:rsidDel="00A631AF">
        <w:t>1</w:t>
      </w:r>
      <w:r w:rsidR="0052749D">
        <w:t>3</w:t>
      </w:r>
      <w:r w:rsidRPr="000F6B54" w:rsidDel="00A631AF">
        <w:t>.4</w:t>
      </w:r>
      <w:r w:rsidRPr="000F6B54" w:rsidDel="00A631AF">
        <w:tab/>
      </w:r>
      <w:r>
        <w:t>Applicable language characteristics</w:t>
      </w:r>
    </w:p>
    <w:p w:rsidR="00A32382" w:rsidRPr="00A631AF" w:rsidRDefault="00A32382" w:rsidP="00A32382">
      <w:r w:rsidRPr="00974897">
        <w:t>This vulnerability is intended to be applicable to languages with the following characteristics:</w:t>
      </w:r>
    </w:p>
    <w:p w:rsidR="00A32382" w:rsidRPr="00397B90" w:rsidRDefault="00A32382" w:rsidP="00A32382">
      <w:pPr>
        <w:numPr>
          <w:ilvl w:val="0"/>
          <w:numId w:val="122"/>
        </w:numPr>
      </w:pPr>
      <w:r w:rsidRPr="00397B90">
        <w:t>Languages that support multiple types and allow conversions between types.</w:t>
      </w:r>
    </w:p>
    <w:p w:rsidR="00A32382" w:rsidRPr="000F6B54" w:rsidRDefault="00A32382" w:rsidP="00A32382">
      <w:pPr>
        <w:pStyle w:val="Heading3"/>
      </w:pPr>
      <w:r>
        <w:t>6.</w:t>
      </w:r>
      <w:r w:rsidR="0052749D">
        <w:t>13</w:t>
      </w:r>
      <w:r w:rsidRPr="000F6B54">
        <w:t>.5</w:t>
      </w:r>
      <w:r w:rsidRPr="000F6B54">
        <w:tab/>
        <w:t>Avoiding the vulnerability or mitigating its effects</w:t>
      </w:r>
    </w:p>
    <w:p w:rsidR="00A32382" w:rsidRPr="000F6B54" w:rsidRDefault="00A32382" w:rsidP="00A32382">
      <w:r w:rsidRPr="000F6B54">
        <w:t>Software developers can avoid the vulnerability or mitigate its ill effects in the following ways:</w:t>
      </w:r>
    </w:p>
    <w:p w:rsidR="00A32382" w:rsidRDefault="00A32382" w:rsidP="00A32382">
      <w:pPr>
        <w:numPr>
          <w:ilvl w:val="0"/>
          <w:numId w:val="55"/>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rsidR="00A32382" w:rsidRDefault="00A32382" w:rsidP="00A32382">
      <w:pPr>
        <w:numPr>
          <w:ilvl w:val="0"/>
          <w:numId w:val="55"/>
        </w:numPr>
        <w:spacing w:after="0"/>
        <w:rPr>
          <w:iCs/>
        </w:rPr>
      </w:pPr>
      <w:r w:rsidRPr="00397B90">
        <w:rPr>
          <w:iCs/>
        </w:rPr>
        <w:t xml:space="preserve">Use available language and </w:t>
      </w:r>
      <w:r w:rsidR="00B73B8C">
        <w:rPr>
          <w:iCs/>
        </w:rPr>
        <w:t>tools</w:t>
      </w:r>
      <w:r w:rsidR="00B73B8C" w:rsidRPr="00397B90">
        <w:rPr>
          <w:iCs/>
        </w:rPr>
        <w:t xml:space="preserve"> </w:t>
      </w:r>
      <w:r w:rsidRPr="00397B90">
        <w:rPr>
          <w:iCs/>
        </w:rPr>
        <w:t>facilities to preclude or detect the occurrence of coercion.</w:t>
      </w:r>
      <w:r>
        <w:rPr>
          <w:iCs/>
        </w:rPr>
        <w:t xml:space="preserve"> </w:t>
      </w:r>
      <w:r w:rsidRPr="00397B90">
        <w:rPr>
          <w:iCs/>
        </w:rPr>
        <w:t xml:space="preserve">If it is not possible, use human review </w:t>
      </w:r>
      <w:r>
        <w:rPr>
          <w:iCs/>
        </w:rPr>
        <w:t>to assist in searching for coercions.</w:t>
      </w:r>
    </w:p>
    <w:p w:rsidR="00A32382" w:rsidRDefault="00A32382" w:rsidP="00A32382">
      <w:pPr>
        <w:numPr>
          <w:ilvl w:val="0"/>
          <w:numId w:val="55"/>
        </w:numPr>
        <w:spacing w:after="0"/>
        <w:rPr>
          <w:iCs/>
        </w:rPr>
      </w:pPr>
      <w:r>
        <w:rPr>
          <w:iCs/>
        </w:rPr>
        <w:t>Avoid casting data values except when there is no alternative. Document such occurrences so that the justification is made available to maintainers.</w:t>
      </w:r>
    </w:p>
    <w:p w:rsidR="00A32382" w:rsidRDefault="00A32382" w:rsidP="00A32382">
      <w:pPr>
        <w:numPr>
          <w:ilvl w:val="0"/>
          <w:numId w:val="55"/>
        </w:numPr>
        <w:spacing w:after="0"/>
        <w:rPr>
          <w:iCs/>
        </w:rPr>
      </w:pPr>
      <w:r>
        <w:rPr>
          <w:iCs/>
        </w:rPr>
        <w:t>Use the most restricted data type that suffices to accomplish the job. For example, use an enumeration type to select from a limited set of choices (</w:t>
      </w:r>
      <w:r w:rsidR="006F5FC7">
        <w:rPr>
          <w:iCs/>
        </w:rPr>
        <w:t>such as</w:t>
      </w:r>
      <w:r>
        <w:rPr>
          <w:iCs/>
        </w:rPr>
        <w:t xml:space="preserve">, a switch statement or the </w:t>
      </w:r>
      <w:proofErr w:type="spellStart"/>
      <w:r>
        <w:rPr>
          <w:iCs/>
        </w:rPr>
        <w:t>discriminant</w:t>
      </w:r>
      <w:proofErr w:type="spellEnd"/>
      <w:r>
        <w:rPr>
          <w:iCs/>
        </w:rPr>
        <w:t xml:space="preserve"> of a union type) rather than a more general type, such as integer. This will make it possible for tooling to check if all possible choices have been covered.</w:t>
      </w:r>
    </w:p>
    <w:p w:rsidR="00A32382" w:rsidRDefault="00A32382" w:rsidP="00A32382">
      <w:pPr>
        <w:numPr>
          <w:ilvl w:val="0"/>
          <w:numId w:val="55"/>
        </w:numPr>
        <w:spacing w:after="0"/>
        <w:rPr>
          <w:iCs/>
        </w:rPr>
      </w:pPr>
      <w:r>
        <w:rPr>
          <w:iCs/>
        </w:rPr>
        <w:t xml:space="preserve">Treat every compiler, tool, or run-time diagnostic concerning type compatibility as a serious issue. Do not resolve the problem by </w:t>
      </w:r>
      <w:r w:rsidRPr="00397B90">
        <w:rPr>
          <w:iCs/>
        </w:rPr>
        <w:t>modifying the code by inserting an explicit cast, without further analysis</w:t>
      </w:r>
      <w:r>
        <w:rPr>
          <w:iCs/>
        </w:rPr>
        <w:t xml:space="preserve">; instead examine the underlying design to determine if the type error is a symptom of a deeper problem. </w:t>
      </w:r>
    </w:p>
    <w:p w:rsidR="00A32382" w:rsidRDefault="00A32382" w:rsidP="00A32382">
      <w:pPr>
        <w:numPr>
          <w:ilvl w:val="0"/>
          <w:numId w:val="55"/>
        </w:numPr>
        <w:spacing w:after="0"/>
        <w:rPr>
          <w:iCs/>
        </w:rPr>
      </w:pPr>
      <w:r>
        <w:rPr>
          <w:iCs/>
        </w:rPr>
        <w:t xml:space="preserve">Never ignore instances of coercion; if the conversion is necessary, convert it to a cast and document the rationale for use by maintainers. </w:t>
      </w:r>
    </w:p>
    <w:p w:rsidR="00A32382" w:rsidRPr="00785B76" w:rsidRDefault="00A32382" w:rsidP="00A32382">
      <w:pPr>
        <w:numPr>
          <w:ilvl w:val="0"/>
          <w:numId w:val="55"/>
        </w:numPr>
        <w:rPr>
          <w:iCs/>
        </w:rPr>
      </w:pPr>
      <w:r>
        <w:rPr>
          <w:iCs/>
        </w:rPr>
        <w:t>Analyze the problem to be solved to learn the magnitudes and/or the precisions of the quantities needed as auxiliary variables, partial results and final results.</w:t>
      </w:r>
    </w:p>
    <w:p w:rsidR="00A32382" w:rsidRDefault="0052749D" w:rsidP="0052749D">
      <w:pPr>
        <w:pStyle w:val="Heading3"/>
      </w:pPr>
      <w:r>
        <w:lastRenderedPageBreak/>
        <w:t>6.13.6</w:t>
      </w:r>
      <w:r>
        <w:tab/>
      </w:r>
      <w:r w:rsidR="00A32382" w:rsidRPr="000F6B54">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A32382">
      <w:pPr>
        <w:numPr>
          <w:ilvl w:val="1"/>
          <w:numId w:val="55"/>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rsidR="00A32382" w:rsidRDefault="00A32382" w:rsidP="00A32382">
      <w:pPr>
        <w:numPr>
          <w:ilvl w:val="1"/>
          <w:numId w:val="55"/>
        </w:numPr>
        <w:tabs>
          <w:tab w:val="clear" w:pos="1440"/>
          <w:tab w:val="num" w:pos="360"/>
        </w:tabs>
        <w:spacing w:after="0"/>
        <w:ind w:left="720"/>
      </w:pPr>
      <w:r>
        <w:t>Provide a mechanism for selecting data types with sufficient capability for the problem at hand.</w:t>
      </w:r>
    </w:p>
    <w:p w:rsidR="00A32382" w:rsidRDefault="00A32382" w:rsidP="00A32382">
      <w:pPr>
        <w:numPr>
          <w:ilvl w:val="1"/>
          <w:numId w:val="55"/>
        </w:numPr>
        <w:tabs>
          <w:tab w:val="clear" w:pos="1440"/>
          <w:tab w:val="num" w:pos="360"/>
        </w:tabs>
        <w:spacing w:after="0"/>
        <w:ind w:left="720"/>
      </w:pPr>
      <w:r>
        <w:t>Provide a way for the computation to determine the limits of the data types actually selected.</w:t>
      </w:r>
    </w:p>
    <w:p w:rsidR="00A32382" w:rsidRPr="004560D7" w:rsidRDefault="00A32382" w:rsidP="00A32382">
      <w:pPr>
        <w:numPr>
          <w:ilvl w:val="1"/>
          <w:numId w:val="55"/>
        </w:numPr>
        <w:tabs>
          <w:tab w:val="clear" w:pos="1440"/>
          <w:tab w:val="num" w:pos="720"/>
        </w:tabs>
        <w:ind w:left="720"/>
      </w:pPr>
      <w:r>
        <w:t>Language implementers should consider providing compiler switches or other tools to provide the highest possible degree of checking for type errors.</w:t>
      </w:r>
    </w:p>
    <w:p w:rsidR="00A32382" w:rsidRDefault="00A32382" w:rsidP="00A32382">
      <w:pPr>
        <w:pStyle w:val="Heading2"/>
      </w:pPr>
      <w:bookmarkStart w:id="1739" w:name="_Toc267483386"/>
      <w:r>
        <w:t>6.</w:t>
      </w:r>
      <w:r w:rsidR="00896FE0">
        <w:t>14</w:t>
      </w:r>
      <w:r>
        <w:tab/>
        <w:t>Bit Representations</w:t>
      </w:r>
      <w:r w:rsidR="0077702F">
        <w:tab/>
      </w:r>
      <w:r>
        <w:t>[STR]</w:t>
      </w:r>
      <w:bookmarkEnd w:id="1739"/>
    </w:p>
    <w:p w:rsidR="00A32382" w:rsidRDefault="00A32382" w:rsidP="00A32382">
      <w:pPr>
        <w:pStyle w:val="Heading3"/>
      </w:pPr>
      <w:r>
        <w:t>6.</w:t>
      </w:r>
      <w:r w:rsidR="00896FE0">
        <w:t>14</w:t>
      </w:r>
      <w:r>
        <w:t>.1</w:t>
      </w:r>
      <w:r>
        <w:tab/>
        <w:t>Description of application vulnerability</w:t>
      </w:r>
    </w:p>
    <w:p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proofErr w:type="spellStart"/>
      <w:r w:rsidRPr="00A364F6">
        <w:t>endianness</w:t>
      </w:r>
      <w:proofErr w:type="spellEnd"/>
      <w:r w:rsidRPr="00A364F6">
        <w:t>” of the processor (see below) or because of miscalculations. 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r w:rsidR="002A302F">
        <w:t>.</w:t>
      </w:r>
    </w:p>
    <w:p w:rsidR="00A32382" w:rsidRPr="00044A93" w:rsidRDefault="00A32382" w:rsidP="00A32382">
      <w:pPr>
        <w:pStyle w:val="Heading3"/>
      </w:pPr>
      <w:r>
        <w:t>6.</w:t>
      </w:r>
      <w:r w:rsidR="00896FE0">
        <w:t>14</w:t>
      </w:r>
      <w:r>
        <w:t>.2</w:t>
      </w:r>
      <w:r>
        <w:tab/>
        <w:t>Cross reference</w:t>
      </w:r>
    </w:p>
    <w:p w:rsidR="00A32382" w:rsidRPr="00044A93" w:rsidRDefault="00A32382" w:rsidP="0077702F">
      <w:pPr>
        <w:spacing w:after="0"/>
      </w:pPr>
      <w:r w:rsidRPr="00044A93">
        <w:t>JSF AV Rules</w:t>
      </w:r>
      <w:r>
        <w:t xml:space="preserve"> 147, 154 and 155</w:t>
      </w:r>
    </w:p>
    <w:p w:rsidR="00A32382" w:rsidRPr="00044A93" w:rsidRDefault="00A32382" w:rsidP="0077702F">
      <w:pPr>
        <w:spacing w:after="0"/>
      </w:pPr>
      <w:r w:rsidRPr="00044A93">
        <w:t>MISRA C 2004: 3.5, 6.4, 6.5, and 12.7</w:t>
      </w:r>
    </w:p>
    <w:p w:rsidR="00A32382" w:rsidRPr="00044A93" w:rsidRDefault="00A32382" w:rsidP="0077702F">
      <w:pPr>
        <w:spacing w:after="0"/>
      </w:pPr>
      <w:r w:rsidRPr="002870AE">
        <w:rPr>
          <w:rFonts w:cs="Arial"/>
          <w:szCs w:val="20"/>
          <w:lang w:val="en-GB"/>
        </w:rPr>
        <w:t>MISRA C++ 2008: 5-0-21, 5-2-4 to 5-2-9, and 9-5-1</w:t>
      </w:r>
    </w:p>
    <w:p w:rsidR="00A32382" w:rsidRDefault="004F20CA" w:rsidP="0077702F">
      <w:pPr>
        <w:spacing w:after="0"/>
      </w:pPr>
      <w:r>
        <w:t>CERT C guide</w:t>
      </w:r>
      <w:r w:rsidR="00A32382" w:rsidRPr="00270875">
        <w:t>lines: EXP38-C, INT00-C, INT07-C, INT12-C, INT13-C, and INT14-C</w:t>
      </w:r>
    </w:p>
    <w:p w:rsidR="00AA74CD" w:rsidRPr="00AA74CD" w:rsidRDefault="00AA74CD" w:rsidP="0077702F">
      <w:proofErr w:type="spellStart"/>
      <w:r>
        <w:t>Ada</w:t>
      </w:r>
      <w:proofErr w:type="spellEnd"/>
      <w:r>
        <w:t xml:space="preserve"> </w:t>
      </w:r>
      <w:proofErr w:type="spellStart"/>
      <w:r>
        <w:t>Qu</w:t>
      </w:r>
      <w:r w:rsidR="00115117">
        <w:t>aility</w:t>
      </w:r>
      <w:proofErr w:type="spellEnd"/>
      <w:r w:rsidR="00115117">
        <w:t xml:space="preserve"> and Style Guide: 7.6.1 through</w:t>
      </w:r>
      <w:r>
        <w:t xml:space="preserve"> 7.6.9, and 7.3.1</w:t>
      </w:r>
    </w:p>
    <w:p w:rsidR="00A32382" w:rsidRDefault="00896FE0" w:rsidP="00896FE0">
      <w:pPr>
        <w:pStyle w:val="Heading3"/>
      </w:pPr>
      <w:r>
        <w:t>6.14.3</w:t>
      </w:r>
      <w:r>
        <w:tab/>
      </w:r>
      <w:r w:rsidR="00A32382">
        <w:t>Mechanism of failure</w:t>
      </w:r>
    </w:p>
    <w:p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Pr="00397B90">
        <w:rPr>
          <w:lang w:val="en-GB"/>
        </w:rPr>
        <w:t>The storage ordering of the bits may not be what the programmer expects.</w:t>
      </w:r>
    </w:p>
    <w:p w:rsidR="00A32382" w:rsidRPr="00546508" w:rsidRDefault="00A32382" w:rsidP="00A32382">
      <w:pPr>
        <w:pStyle w:val="NormalWeb"/>
        <w:spacing w:before="0" w:after="240"/>
      </w:pPr>
      <w:r w:rsidRPr="0077702F">
        <w:rPr>
          <w:rFonts w:asciiTheme="minorHAnsi" w:hAnsiTheme="minorHAnsi" w:cstheme="minorHAnsi"/>
        </w:rPr>
        <w:lastRenderedPageBreak/>
        <w:t xml:space="preserve">Packing of bits in an integer is not inherently problematic.  However, an understanding of the intricacies of bit level programming must be known. Some computers or other devices store the bits left to right while others store them right to left.  The type 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77702F" w:rsidDel="00397B90">
        <w:rPr>
          <w:rFonts w:asciiTheme="minorHAnsi" w:hAnsiTheme="minorHAnsi" w:cstheme="minorHAnsi"/>
        </w:rPr>
        <w:t xml:space="preserve"> </w:t>
      </w:r>
      <w:r w:rsidRPr="0077702F">
        <w:rPr>
          <w:rFonts w:asciiTheme="minorHAnsi" w:hAnsiTheme="minorHAnsi" w:cstheme="minorHAnsi"/>
        </w:rPr>
        <w:t>Bit manipulations can also be problematic when the manipulations are done on binary encoded records that span multiple words.  The storage and ordering of the bits must be considered when doing bitwise</w:t>
      </w:r>
      <w:r w:rsidRPr="00546508">
        <w:t xml:space="preserve"> operations across multiple words as bytes may be stored in big </w:t>
      </w:r>
      <w:proofErr w:type="spellStart"/>
      <w:r w:rsidRPr="00546508">
        <w:t>endian</w:t>
      </w:r>
      <w:proofErr w:type="spellEnd"/>
      <w:r w:rsidRPr="00546508">
        <w:t xml:space="preserve"> or little </w:t>
      </w:r>
      <w:proofErr w:type="spellStart"/>
      <w:r w:rsidRPr="00546508">
        <w:t>endian</w:t>
      </w:r>
      <w:proofErr w:type="spellEnd"/>
      <w:r w:rsidRPr="00546508">
        <w:t xml:space="preserve"> format.</w:t>
      </w:r>
    </w:p>
    <w:p w:rsidR="00A32382" w:rsidRDefault="00A32382" w:rsidP="00A32382">
      <w:pPr>
        <w:pStyle w:val="Heading3"/>
      </w:pPr>
      <w:r>
        <w:t>6.</w:t>
      </w:r>
      <w:r w:rsidR="00896FE0">
        <w:t>14</w:t>
      </w:r>
      <w:r>
        <w:t>.4</w:t>
      </w:r>
      <w:r>
        <w:tab/>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77702F">
      <w:pPr>
        <w:pStyle w:val="ListParagraph"/>
        <w:numPr>
          <w:ilvl w:val="0"/>
          <w:numId w:val="207"/>
        </w:numPr>
      </w:pPr>
      <w:r w:rsidRPr="00044A93">
        <w:t>Languages that allow bit manipulations</w:t>
      </w:r>
      <w:r w:rsidR="002A302F">
        <w:t>.</w:t>
      </w:r>
    </w:p>
    <w:p w:rsidR="00A32382" w:rsidRDefault="00A32382" w:rsidP="00A32382">
      <w:pPr>
        <w:pStyle w:val="Heading3"/>
      </w:pPr>
      <w:r>
        <w:t>6.</w:t>
      </w:r>
      <w:r w:rsidR="00896FE0">
        <w:t>14</w:t>
      </w:r>
      <w:r>
        <w:t>.5</w:t>
      </w:r>
      <w:r>
        <w:tab/>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Pr="00044A93" w:rsidRDefault="00A32382" w:rsidP="0077702F">
      <w:pPr>
        <w:pStyle w:val="ListParagraph"/>
        <w:numPr>
          <w:ilvl w:val="0"/>
          <w:numId w:val="207"/>
        </w:numPr>
      </w:pPr>
      <w:r w:rsidRPr="0077702F">
        <w:rPr>
          <w:lang w:val="en-GB"/>
        </w:rPr>
        <w:t>Any assumption about bit ordering should be explicitly documented.</w:t>
      </w:r>
    </w:p>
    <w:p w:rsidR="00A32382" w:rsidRPr="0077702F" w:rsidRDefault="00A32382" w:rsidP="0077702F">
      <w:pPr>
        <w:pStyle w:val="ListParagraph"/>
        <w:numPr>
          <w:ilvl w:val="0"/>
          <w:numId w:val="207"/>
        </w:numPr>
        <w:rPr>
          <w:rFonts w:cs="Arial"/>
          <w:szCs w:val="20"/>
        </w:rPr>
      </w:pPr>
      <w:r w:rsidRPr="0077702F">
        <w:rPr>
          <w:rFonts w:cs="Arial"/>
          <w:szCs w:val="20"/>
        </w:rPr>
        <w:t>The way bit ordering is done on the host system and on the systems with which the bit manipulations will be interfaced should be understood.</w:t>
      </w:r>
    </w:p>
    <w:p w:rsidR="00A32382" w:rsidRPr="0077702F" w:rsidRDefault="00A32382" w:rsidP="0077702F">
      <w:pPr>
        <w:pStyle w:val="ListParagraph"/>
        <w:numPr>
          <w:ilvl w:val="0"/>
          <w:numId w:val="207"/>
        </w:numPr>
        <w:rPr>
          <w:rFonts w:cs="Arial"/>
          <w:szCs w:val="20"/>
        </w:rPr>
      </w:pPr>
      <w:r w:rsidRPr="0077702F">
        <w:rPr>
          <w:rFonts w:cs="Arial"/>
          <w:szCs w:val="20"/>
        </w:rPr>
        <w:t>Bit fields should be used in languages that support them.</w:t>
      </w:r>
    </w:p>
    <w:p w:rsidR="00A32382" w:rsidRPr="0077702F" w:rsidRDefault="00A32382" w:rsidP="0077702F">
      <w:pPr>
        <w:pStyle w:val="ListParagraph"/>
        <w:numPr>
          <w:ilvl w:val="0"/>
          <w:numId w:val="207"/>
        </w:numPr>
        <w:rPr>
          <w:rFonts w:cs="Arial"/>
          <w:szCs w:val="20"/>
        </w:rPr>
      </w:pPr>
      <w:r w:rsidRPr="0077702F">
        <w:rPr>
          <w:rFonts w:cs="Arial"/>
          <w:iCs/>
          <w:szCs w:val="20"/>
        </w:rPr>
        <w:t>Bit operators should not be used on signed operands.</w:t>
      </w:r>
    </w:p>
    <w:p w:rsidR="0011319C" w:rsidRPr="0077702F" w:rsidRDefault="0011319C" w:rsidP="0077702F">
      <w:pPr>
        <w:pStyle w:val="ListParagraph"/>
        <w:numPr>
          <w:ilvl w:val="0"/>
          <w:numId w:val="207"/>
        </w:numPr>
        <w:rPr>
          <w:rFonts w:cs="Arial"/>
          <w:szCs w:val="20"/>
        </w:rPr>
      </w:pPr>
      <w:r w:rsidRPr="0077702F">
        <w:rPr>
          <w:rFonts w:cs="Arial"/>
          <w:szCs w:val="20"/>
        </w:rPr>
        <w:t>Localize and document the code associated with explicit manipulation of bits and bit fields.</w:t>
      </w:r>
    </w:p>
    <w:p w:rsidR="00A32382" w:rsidRDefault="00A32382" w:rsidP="00A32382">
      <w:pPr>
        <w:pStyle w:val="Heading3"/>
      </w:pPr>
      <w:r>
        <w:t>6.</w:t>
      </w:r>
      <w:r w:rsidR="00896FE0">
        <w:t>14</w:t>
      </w:r>
      <w:r>
        <w:t>.6</w:t>
      </w:r>
      <w:r>
        <w:tab/>
        <w:t>Implications for standardization</w:t>
      </w:r>
    </w:p>
    <w:p w:rsidR="008E3C27" w:rsidRDefault="00F960FA" w:rsidP="008E3C27">
      <w:r>
        <w:t>In future standardization activities, the following items should be considered:</w:t>
      </w:r>
    </w:p>
    <w:p w:rsidR="00A32382" w:rsidRPr="00044A93" w:rsidRDefault="00A32382" w:rsidP="0077702F">
      <w:pPr>
        <w:pStyle w:val="ListParagraph"/>
        <w:numPr>
          <w:ilvl w:val="0"/>
          <w:numId w:val="208"/>
        </w:numPr>
      </w:pPr>
      <w:r w:rsidRPr="00044A93">
        <w:t>For languages that are commonly used for bit manipulations, an API for bit manipulations that is independent of word size and machine instruction set should be defined and standardized.</w:t>
      </w:r>
    </w:p>
    <w:p w:rsidR="00A32382" w:rsidRDefault="00A32382" w:rsidP="00896FE0">
      <w:pPr>
        <w:pStyle w:val="Heading2"/>
      </w:pPr>
      <w:bookmarkStart w:id="1740" w:name="_Toc267483387"/>
      <w:r>
        <w:t>6.</w:t>
      </w:r>
      <w:r w:rsidR="00896FE0">
        <w:t>15</w:t>
      </w:r>
      <w:r>
        <w:tab/>
        <w:t>Floating-point Arithmetic</w:t>
      </w:r>
      <w:r>
        <w:tab/>
        <w:t>[PLF]</w:t>
      </w:r>
      <w:bookmarkEnd w:id="1740"/>
    </w:p>
    <w:p w:rsidR="00A32382" w:rsidRDefault="00A32382" w:rsidP="00A32382">
      <w:pPr>
        <w:pStyle w:val="Heading3"/>
      </w:pPr>
      <w:r>
        <w:t>6.</w:t>
      </w:r>
      <w:r w:rsidR="00896FE0">
        <w:t>15</w:t>
      </w:r>
      <w:r>
        <w:t>.1</w:t>
      </w:r>
      <w:r>
        <w:tab/>
        <w:t>Description of application vulnerability</w:t>
      </w:r>
    </w:p>
    <w:p w:rsidR="009B5AA3" w:rsidRDefault="009C6C33" w:rsidP="0077702F">
      <w:pPr>
        <w:rPr>
          <w:rFonts w:cs="Arial"/>
          <w:szCs w:val="20"/>
        </w:rPr>
      </w:pPr>
      <w:r w:rsidRPr="009C6C33">
        <w:t>Most real numbers cannot be represented exactly in a computer.</w:t>
      </w:r>
      <w:r w:rsidR="00A32382" w:rsidRPr="00044A93">
        <w:t xml:space="preserve">  To represent real numbers, most computers use ANSI/IEEE </w:t>
      </w:r>
      <w:proofErr w:type="gramStart"/>
      <w:r w:rsidR="00A32382" w:rsidRPr="00044A93">
        <w:t>Std</w:t>
      </w:r>
      <w:proofErr w:type="gramEnd"/>
      <w:r w:rsidR="00A32382" w:rsidRPr="00044A93">
        <w:t xml:space="preserve"> 754</w:t>
      </w:r>
      <w:r w:rsidR="0008685C">
        <w:t xml:space="preserve"> [</w:t>
      </w:r>
      <w:r w:rsidR="00E06693">
        <w:t>35</w:t>
      </w:r>
      <w:r w:rsidR="0008685C">
        <w:t>]</w:t>
      </w:r>
      <w:r w:rsidR="00A32382" w:rsidRPr="00044A93">
        <w:t>.</w:t>
      </w:r>
      <w:r w:rsidR="00A32382" w:rsidRPr="00F70301">
        <w:rPr>
          <w:rFonts w:cs="Arial"/>
        </w:rPr>
        <w:t xml:space="preserve"> </w:t>
      </w:r>
      <w:r w:rsidR="00A32382" w:rsidRPr="00F70301">
        <w:rPr>
          <w:rFonts w:cs="Arial"/>
          <w:szCs w:val="20"/>
        </w:rPr>
        <w:t xml:space="preserve">The bit representation for a floating-point number can vary from compiler to compiler and on different platforms.  Relying on a particular representation can cause problems when a different compiler is used or the code is reused on another platform.  Regardless of the representation, many real numbers can only be approximated since representing the real number using a binary representation would require an endlessly repeating string of bits or more binary digits than are available for representation.  Therefore it should be assumed that a floating-point number is only an approximation, even though it may be an extremely good one.  </w:t>
      </w:r>
      <w:r w:rsidR="00A32382" w:rsidRPr="00F70301">
        <w:rPr>
          <w:rFonts w:cs="Arial"/>
          <w:szCs w:val="20"/>
        </w:rPr>
        <w:lastRenderedPageBreak/>
        <w:t>Floating-point representation of a real number or a conversion to floating-point can cause surprising results and unexpected consequences to those unaccustomed to the idiosyncrasies of floating-point arithmetic.</w:t>
      </w:r>
    </w:p>
    <w:p w:rsidR="00A32382" w:rsidRPr="00F70301" w:rsidRDefault="009B5AA3" w:rsidP="0077702F">
      <w:pPr>
        <w:rPr>
          <w:szCs w:val="20"/>
        </w:rPr>
      </w:pPr>
      <w:r w:rsidRPr="009B5AA3">
        <w:rPr>
          <w:rFonts w:cs="Arial"/>
          <w:szCs w:val="20"/>
        </w:rPr>
        <w:t xml:space="preserve">Algorithms that use floating point can have anomalous </w:t>
      </w:r>
      <w:proofErr w:type="spellStart"/>
      <w:r w:rsidRPr="009B5AA3">
        <w:rPr>
          <w:rFonts w:cs="Arial"/>
          <w:szCs w:val="20"/>
        </w:rPr>
        <w:t>behaviour</w:t>
      </w:r>
      <w:proofErr w:type="spellEnd"/>
      <w:r w:rsidRPr="009B5AA3">
        <w:rPr>
          <w:rFonts w:cs="Arial"/>
          <w:szCs w:val="20"/>
        </w:rPr>
        <w:t xml:space="preserve"> when used with certain values. The most common results are erroneous results or algorithms that never terminate for certain segments of the numeric domain, or for isolated values.</w:t>
      </w:r>
    </w:p>
    <w:p w:rsidR="00A32382" w:rsidRPr="00044A93" w:rsidRDefault="00A32382" w:rsidP="00A32382">
      <w:pPr>
        <w:pStyle w:val="Heading3"/>
      </w:pPr>
      <w:r>
        <w:t>6.</w:t>
      </w:r>
      <w:r w:rsidR="00896FE0">
        <w:t>15</w:t>
      </w:r>
      <w:r>
        <w:t>.2</w:t>
      </w:r>
      <w:r>
        <w:tab/>
        <w:t>Cross reference</w:t>
      </w:r>
    </w:p>
    <w:p w:rsidR="00A32382" w:rsidRPr="00044A93" w:rsidRDefault="00A32382" w:rsidP="0077702F">
      <w:pPr>
        <w:spacing w:after="0"/>
      </w:pPr>
      <w:r w:rsidRPr="00044A93">
        <w:t>JSF AV Rules: 146, 147, 184, 197, and 202</w:t>
      </w:r>
    </w:p>
    <w:p w:rsidR="00A32382" w:rsidRPr="00044A93" w:rsidRDefault="00A32382" w:rsidP="0077702F">
      <w:pPr>
        <w:spacing w:after="0"/>
        <w:rPr>
          <w:iCs/>
        </w:rPr>
      </w:pPr>
      <w:r w:rsidRPr="00044A93">
        <w:t xml:space="preserve">MISRA C 2004: 1.5, 12.12, </w:t>
      </w:r>
      <w:r w:rsidRPr="00044A93">
        <w:rPr>
          <w:iCs/>
        </w:rPr>
        <w:t>13.3, and 13.4</w:t>
      </w:r>
    </w:p>
    <w:p w:rsidR="00A32382" w:rsidRPr="00044A93" w:rsidRDefault="00A32382" w:rsidP="0077702F">
      <w:pPr>
        <w:spacing w:after="0"/>
        <w:rPr>
          <w:iCs/>
        </w:rPr>
      </w:pPr>
      <w:r w:rsidRPr="002870AE">
        <w:rPr>
          <w:rFonts w:cs="Arial"/>
          <w:szCs w:val="20"/>
          <w:lang w:val="en-GB"/>
        </w:rPr>
        <w:t>MISRA C++ 2008: 0-4-3, 3-9-3, and 6-2-2</w:t>
      </w:r>
    </w:p>
    <w:p w:rsidR="00A32382" w:rsidRDefault="004F20CA" w:rsidP="0077702F">
      <w:pPr>
        <w:spacing w:after="0"/>
      </w:pPr>
      <w:r>
        <w:t>CERT C guide</w:t>
      </w:r>
      <w:r w:rsidR="00A32382" w:rsidRPr="00270875">
        <w:t>lines: FLP00-C, FP01-C, FLP02-C and FLP30-C</w:t>
      </w:r>
    </w:p>
    <w:p w:rsidR="00AA74CD" w:rsidRPr="00270875" w:rsidRDefault="00AA74CD" w:rsidP="0077702F">
      <w:pPr>
        <w:rPr>
          <w:iCs/>
        </w:rPr>
      </w:pPr>
      <w:proofErr w:type="spellStart"/>
      <w:r>
        <w:t>Ada</w:t>
      </w:r>
      <w:proofErr w:type="spellEnd"/>
      <w:r>
        <w:t xml:space="preserve"> </w:t>
      </w:r>
      <w:proofErr w:type="spellStart"/>
      <w:r>
        <w:t>Quaility</w:t>
      </w:r>
      <w:proofErr w:type="spellEnd"/>
      <w:r>
        <w:t xml:space="preserve"> and Style Guide: </w:t>
      </w:r>
      <w:r w:rsidR="00115117">
        <w:t>5.5.6 and 7.2.1 through</w:t>
      </w:r>
      <w:r w:rsidR="00B944A9">
        <w:t xml:space="preserve"> 7.2.8</w:t>
      </w:r>
    </w:p>
    <w:p w:rsidR="00A32382" w:rsidRDefault="00A32382" w:rsidP="00A32382">
      <w:pPr>
        <w:pStyle w:val="Heading3"/>
      </w:pPr>
      <w:r>
        <w:t>6.</w:t>
      </w:r>
      <w:r w:rsidR="00896FE0">
        <w:t>15</w:t>
      </w:r>
      <w:r>
        <w:t>.3</w:t>
      </w:r>
      <w:r>
        <w:tab/>
        <w:t>Mechanism of failure</w:t>
      </w:r>
    </w:p>
    <w:p w:rsidR="00A32382" w:rsidRPr="00044A93" w:rsidRDefault="00A32382" w:rsidP="0077702F">
      <w:r w:rsidRPr="00044A93">
        <w:t>Floating-point numbers are generally only an approximation of the actual value.  In the base 10 world, the value of 1/3 is 0.333333…</w:t>
      </w:r>
      <w:r>
        <w:t xml:space="preserve">  </w:t>
      </w:r>
      <w:r w:rsidRPr="00044A93">
        <w:t>The same type of situation occurs in the binary world, but numbers that can be represented with a limited number of digits</w:t>
      </w:r>
      <w:r>
        <w:t xml:space="preserve"> in base 10</w:t>
      </w:r>
      <w:r w:rsidRPr="00044A93">
        <w:t>, such as 1/10=0.1 become endlessly repeating sequences in the binary world.  So 1/10 represented as a binary number is:</w:t>
      </w:r>
    </w:p>
    <w:p w:rsidR="00A32382" w:rsidRPr="00044A93" w:rsidRDefault="00A32382" w:rsidP="0077702F">
      <w:r w:rsidRPr="00044A93">
        <w:t>0.0001100110011001100110011001100110011001100110011…</w:t>
      </w:r>
    </w:p>
    <w:p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rsidR="00A32382" w:rsidRDefault="009B5AA3" w:rsidP="0077702F">
      <w:r w:rsidRPr="009B5AA3">
        <w:t>Accumulating floating point values through the repeated addition of values, particularly relatively small values, can provide unexpected results. 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equality/inequality can vary due to propagation or conversion errors. Differences in magnitudes of floating-point numbers can result in no change of a very large floating-point number when a relatively small number is added to or subtracted from it</w:t>
      </w:r>
      <w:r w:rsidR="00A32382" w:rsidRPr="00044A93" w:rsidDel="00397B90">
        <w:t>.</w:t>
      </w:r>
    </w:p>
    <w:p w:rsidR="00A32382" w:rsidRPr="00F70301" w:rsidRDefault="00A32382" w:rsidP="0077702F">
      <w:pPr>
        <w:rPr>
          <w:rFonts w:cs="Arial"/>
          <w:szCs w:val="20"/>
        </w:rPr>
      </w:pPr>
      <w:r w:rsidRPr="00F70301">
        <w:rPr>
          <w:rFonts w:cs="Arial"/>
          <w:szCs w:val="20"/>
        </w:rPr>
        <w:t xml:space="preserve">Manipulating bits in floating-point numbers is also very implementation dependent.  Though IEEE 754 is a commonly used representation for floating-point data types, it is not universally used or required by all computer languages.  Some languages predate IEEE 754 and make the support for the standard optional. </w:t>
      </w:r>
      <w:r w:rsidRPr="00397B90">
        <w:rPr>
          <w:rFonts w:cs="Arial"/>
          <w:szCs w:val="20"/>
          <w:lang w:val="en-GB"/>
        </w:rPr>
        <w:t xml:space="preserve">One IEEE 754 representation uses </w:t>
      </w:r>
      <w:r w:rsidRPr="00F70301">
        <w:rPr>
          <w:rFonts w:cs="Arial"/>
          <w:szCs w:val="20"/>
        </w:rPr>
        <w:t>a 24-bit mantissa (including the sign bit) and an 8-bit exponent, but the number of bits allocated to the mantissa and exponent can vary when using other representations</w:t>
      </w:r>
      <w:r w:rsidR="00B73B8C">
        <w:rPr>
          <w:rFonts w:cs="Arial"/>
          <w:szCs w:val="20"/>
        </w:rPr>
        <w:t>,</w:t>
      </w:r>
      <w:r w:rsidRPr="00F70301">
        <w:rPr>
          <w:rFonts w:cs="Arial"/>
          <w:szCs w:val="20"/>
        </w:rPr>
        <w:t xml:space="preserve"> as can the particular representation used for the mantissa and exponent.  Even within IEEE 754, various alternative representations are permitted for the “extended precision” format (from 80- to 128-bit representations, with or without a hidden bit).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 xml:space="preserve">y arising from </w:t>
      </w:r>
      <w:r w:rsidRPr="00F70301">
        <w:rPr>
          <w:rFonts w:cs="Arial"/>
          <w:szCs w:val="20"/>
        </w:rPr>
        <w:lastRenderedPageBreak/>
        <w:t>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rsidR="00A32382" w:rsidRDefault="00A32382" w:rsidP="00A32382">
      <w:pPr>
        <w:pStyle w:val="Heading3"/>
      </w:pPr>
      <w:r>
        <w:t>6.</w:t>
      </w:r>
      <w:r w:rsidR="00896FE0">
        <w:t>15</w:t>
      </w:r>
      <w:r>
        <w:t>.4</w:t>
      </w:r>
      <w:r>
        <w:tab/>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77702F">
      <w:pPr>
        <w:pStyle w:val="ListParagraph"/>
        <w:numPr>
          <w:ilvl w:val="0"/>
          <w:numId w:val="208"/>
        </w:numPr>
      </w:pPr>
      <w:r w:rsidRPr="00044A93">
        <w:t>All languages with floating-point variables can be subject to rounding or truncation errors.</w:t>
      </w:r>
    </w:p>
    <w:p w:rsidR="00A32382" w:rsidRDefault="00A32382" w:rsidP="00A32382">
      <w:pPr>
        <w:pStyle w:val="Heading3"/>
      </w:pPr>
      <w:r>
        <w:t>6.</w:t>
      </w:r>
      <w:r w:rsidR="00896FE0">
        <w:t>15</w:t>
      </w:r>
      <w:r>
        <w:t>.5</w:t>
      </w:r>
      <w:r>
        <w:tab/>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Default="00A32382" w:rsidP="0077702F">
      <w:pPr>
        <w:pStyle w:val="ListParagraph"/>
        <w:numPr>
          <w:ilvl w:val="0"/>
          <w:numId w:val="208"/>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rsidR="00343707" w:rsidRDefault="00343707" w:rsidP="0077702F">
      <w:pPr>
        <w:pStyle w:val="ListParagraph"/>
        <w:numPr>
          <w:ilvl w:val="0"/>
          <w:numId w:val="208"/>
        </w:numPr>
      </w:pPr>
      <w:r w:rsidRPr="00343707">
        <w:t>Use library functions with known numerical characteristics whenever possible.</w:t>
      </w:r>
    </w:p>
    <w:p w:rsidR="00D73CC2" w:rsidRPr="00044A93" w:rsidRDefault="00D73CC2" w:rsidP="0077702F">
      <w:pPr>
        <w:pStyle w:val="ListParagraph"/>
        <w:numPr>
          <w:ilvl w:val="0"/>
          <w:numId w:val="208"/>
        </w:numPr>
      </w:pPr>
      <w:r>
        <w:t>Unless the use of floating-point is simple</w:t>
      </w:r>
      <w:r w:rsidR="00517AD5">
        <w:t>,</w:t>
      </w:r>
      <w:r>
        <w:t xml:space="preserve"> an expert in numerical analysis should check the stability and accuracy of the algorithm employed.</w:t>
      </w:r>
    </w:p>
    <w:p w:rsidR="00A32382" w:rsidRPr="00044A93" w:rsidRDefault="00A32382" w:rsidP="0077702F">
      <w:pPr>
        <w:pStyle w:val="ListParagraph"/>
        <w:numPr>
          <w:ilvl w:val="0"/>
          <w:numId w:val="208"/>
        </w:numPr>
      </w:pPr>
      <w:r w:rsidRPr="00044A93">
        <w:t>Avoid the use of a floating-point variable as a loop counter.  If 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rsidR="00A32382" w:rsidRDefault="00A32382" w:rsidP="0077702F">
      <w:pPr>
        <w:pStyle w:val="ListParagraph"/>
        <w:numPr>
          <w:ilvl w:val="0"/>
          <w:numId w:val="208"/>
        </w:numPr>
      </w:pPr>
      <w:r w:rsidRPr="00044A93">
        <w:t>Understand the floating-point format used to represent the floating-point numbers.  This will provide some understanding of the underlying idiosyncrasies of floating-point arithmetic.</w:t>
      </w:r>
    </w:p>
    <w:p w:rsidR="00A32382" w:rsidRPr="00397B90" w:rsidRDefault="00A32382" w:rsidP="0077702F">
      <w:pPr>
        <w:pStyle w:val="ListParagraph"/>
        <w:numPr>
          <w:ilvl w:val="0"/>
          <w:numId w:val="208"/>
        </w:numPr>
      </w:pPr>
      <w:r w:rsidRPr="0077702F">
        <w:rPr>
          <w:rFonts w:cs="Arial"/>
          <w:szCs w:val="20"/>
        </w:rPr>
        <w:t>Manipulating the bit representation of a floating-point number should not be done except with built-in language operators and functions that are designed to extract the mantissa and exponent.</w:t>
      </w:r>
    </w:p>
    <w:p w:rsidR="00A32382" w:rsidRPr="00397B90" w:rsidRDefault="00A32382" w:rsidP="0077702F">
      <w:pPr>
        <w:pStyle w:val="ListParagraph"/>
        <w:numPr>
          <w:ilvl w:val="0"/>
          <w:numId w:val="208"/>
        </w:numPr>
      </w:pPr>
      <w:proofErr w:type="gramStart"/>
      <w:r w:rsidRPr="0077702F">
        <w:rPr>
          <w:iCs/>
        </w:rPr>
        <w:t>Do not use</w:t>
      </w:r>
      <w:proofErr w:type="gramEnd"/>
      <w:r w:rsidRPr="0077702F">
        <w:rPr>
          <w:iCs/>
        </w:rPr>
        <w:t xml:space="preserve"> floating-point for exact values such as monetary amounts.  Use floating-point only when necessary such as for fundamentally inexact values such as measurements.</w:t>
      </w:r>
    </w:p>
    <w:p w:rsidR="00A32382" w:rsidRPr="00397B90" w:rsidRDefault="00A32382" w:rsidP="0077702F">
      <w:pPr>
        <w:pStyle w:val="ListParagraph"/>
        <w:numPr>
          <w:ilvl w:val="0"/>
          <w:numId w:val="208"/>
        </w:numPr>
      </w:pPr>
      <w:r w:rsidRPr="0077702F">
        <w:rPr>
          <w:lang w:val="en-GB"/>
        </w:rPr>
        <w:t>Consider the use of decimal floating-point facilities when available.</w:t>
      </w:r>
    </w:p>
    <w:p w:rsidR="00A32382" w:rsidRDefault="00896FE0" w:rsidP="00896FE0">
      <w:pPr>
        <w:pStyle w:val="Heading3"/>
      </w:pPr>
      <w:r>
        <w:t>6.15.6</w:t>
      </w:r>
      <w:r>
        <w:tab/>
      </w:r>
      <w:r w:rsidR="00A32382">
        <w:t>Implications for standardization</w:t>
      </w:r>
    </w:p>
    <w:p w:rsidR="00211C39" w:rsidRDefault="005A6C04" w:rsidP="00211C39">
      <w:r>
        <w:t xml:space="preserve">In future standardization </w:t>
      </w:r>
      <w:r w:rsidR="001775B5">
        <w:t>activities</w:t>
      </w:r>
      <w:r>
        <w:t>, the following items should be considered:</w:t>
      </w:r>
    </w:p>
    <w:p w:rsidR="00211C39" w:rsidRDefault="00211C39" w:rsidP="00211C39">
      <w:pPr>
        <w:numPr>
          <w:ilvl w:val="0"/>
          <w:numId w:val="43"/>
        </w:numPr>
        <w:spacing w:after="0"/>
      </w:pPr>
      <w:r>
        <w:t>Languages that do not already adhere to or only adhere to a subset of ANSI/IEEE 754 should consider adhering completely to the standard.  Examples of standardization that should be considered:</w:t>
      </w:r>
    </w:p>
    <w:p w:rsidR="00211C39" w:rsidRDefault="00211C39" w:rsidP="00211C39">
      <w:pPr>
        <w:numPr>
          <w:ilvl w:val="1"/>
          <w:numId w:val="43"/>
        </w:numPr>
        <w:spacing w:after="0"/>
      </w:pPr>
      <w:r>
        <w:t>C should consider requiting ANSI/IEEE 754 for floating-point arithmetic</w:t>
      </w:r>
      <w:r w:rsidR="006B0DE6">
        <w:t>, rather than providing it as an option, as is the case in ISO/IEC 9899:1999</w:t>
      </w:r>
      <w:r w:rsidR="00F97AE5">
        <w:t>[4]</w:t>
      </w:r>
      <w:r w:rsidR="006B0DE6">
        <w:t>.</w:t>
      </w:r>
    </w:p>
    <w:p w:rsidR="00211C39" w:rsidRDefault="00211C39" w:rsidP="000B7C2D">
      <w:pPr>
        <w:numPr>
          <w:ilvl w:val="1"/>
          <w:numId w:val="43"/>
        </w:numPr>
        <w:spacing w:after="0"/>
      </w:pPr>
      <w:r>
        <w:t>Java should consider fully adhering to ANSI/IEEE 754 instead of a subset.</w:t>
      </w:r>
    </w:p>
    <w:p w:rsidR="000B7C2D" w:rsidRDefault="00343707" w:rsidP="000B7C2D">
      <w:pPr>
        <w:numPr>
          <w:ilvl w:val="0"/>
          <w:numId w:val="171"/>
        </w:numPr>
        <w:spacing w:after="0"/>
      </w:pPr>
      <w:r w:rsidRPr="00211C39">
        <w:t>Languages should consider providing a means to generate diagnostics for code that attempts to test equality of two floating point values</w:t>
      </w:r>
      <w:r w:rsidR="000B7C2D">
        <w:t>.</w:t>
      </w:r>
    </w:p>
    <w:p w:rsidR="00A32382" w:rsidRDefault="000B7C2D" w:rsidP="00896FE0">
      <w:pPr>
        <w:numPr>
          <w:ilvl w:val="0"/>
          <w:numId w:val="171"/>
        </w:numPr>
      </w:pPr>
      <w:r>
        <w:t xml:space="preserve">Languages should consider standardizing their data type to ISO/IEC 10967-1:1994 and </w:t>
      </w:r>
      <w:r w:rsidRPr="00211C39">
        <w:t>ISO/IEC 10967-2:2001</w:t>
      </w:r>
      <w:r>
        <w:t>.</w:t>
      </w:r>
    </w:p>
    <w:p w:rsidR="00A32382" w:rsidRPr="00FE23BC" w:rsidRDefault="00A32382" w:rsidP="00A10126">
      <w:pPr>
        <w:pStyle w:val="Heading2"/>
        <w:keepNext/>
        <w:pPrChange w:id="1741" w:author="John Benito" w:date="2010-07-21T15:13:00Z">
          <w:pPr>
            <w:pStyle w:val="Heading2"/>
          </w:pPr>
        </w:pPrChange>
      </w:pPr>
      <w:bookmarkStart w:id="1742" w:name="_Toc267483388"/>
      <w:r>
        <w:t>6.</w:t>
      </w:r>
      <w:r w:rsidR="00896FE0">
        <w:t>16</w:t>
      </w:r>
      <w:r>
        <w:tab/>
      </w:r>
      <w:r w:rsidRPr="00FE23BC">
        <w:t>Enumerator Issues</w:t>
      </w:r>
      <w:r w:rsidRPr="00FE23BC">
        <w:tab/>
        <w:t>[CCB]</w:t>
      </w:r>
      <w:bookmarkEnd w:id="1742"/>
    </w:p>
    <w:p w:rsidR="00A32382" w:rsidRDefault="00A32382" w:rsidP="00D56501">
      <w:pPr>
        <w:pStyle w:val="Heading3"/>
        <w:keepNext/>
        <w:pPrChange w:id="1743" w:author="John Benito" w:date="2010-07-21T12:51:00Z">
          <w:pPr>
            <w:pStyle w:val="Heading3"/>
          </w:pPr>
        </w:pPrChange>
      </w:pPr>
      <w:r w:rsidRPr="00FE23BC">
        <w:lastRenderedPageBreak/>
        <w:t>6.</w:t>
      </w:r>
      <w:r w:rsidR="00896FE0">
        <w:t>16</w:t>
      </w:r>
      <w:r w:rsidRPr="00FE23BC">
        <w:t>.1</w:t>
      </w:r>
      <w:r w:rsidRPr="00FE23BC">
        <w:tab/>
        <w:t>Description of application vulnerability</w:t>
      </w:r>
    </w:p>
    <w:p w:rsidR="00A32382" w:rsidRDefault="00A32382" w:rsidP="00A32382">
      <w:pPr>
        <w:rPr>
          <w:rFonts w:eastAsia="MS Mincho"/>
          <w:lang w:eastAsia="ar-SA"/>
        </w:rPr>
      </w:pPr>
      <w:r>
        <w:rPr>
          <w:rFonts w:eastAsia="MS Mincho"/>
          <w:lang w:eastAsia="ar-SA"/>
        </w:rPr>
        <w:t>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If the value-setting mechanisms are positional only, then there is a risk that improper counts or changes in relative order will result in an incorrect mapping.</w:t>
      </w:r>
    </w:p>
    <w:p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review.</w:t>
      </w:r>
    </w:p>
    <w:p w:rsidR="00A32382" w:rsidRDefault="00A32382" w:rsidP="00A32382">
      <w:pPr>
        <w:pStyle w:val="Heading3"/>
      </w:pPr>
      <w:r w:rsidRPr="00FE23BC">
        <w:t>6.</w:t>
      </w:r>
      <w:r w:rsidR="00896FE0">
        <w:t>16</w:t>
      </w:r>
      <w:r w:rsidRPr="00FE23BC">
        <w:t>.2</w:t>
      </w:r>
      <w:r w:rsidRPr="00FE23BC">
        <w:tab/>
        <w:t>Cross reference</w:t>
      </w:r>
    </w:p>
    <w:p w:rsidR="00A32382" w:rsidRDefault="00A32382" w:rsidP="00A32382">
      <w:pPr>
        <w:spacing w:after="0"/>
        <w:rPr>
          <w:rFonts w:eastAsia="MS Mincho"/>
          <w:lang w:eastAsia="ar-SA"/>
        </w:rPr>
      </w:pPr>
      <w:r>
        <w:rPr>
          <w:rFonts w:eastAsia="MS Mincho"/>
          <w:lang w:eastAsia="ar-SA"/>
        </w:rPr>
        <w:t xml:space="preserve">JSF AV Rule:  145 </w:t>
      </w:r>
    </w:p>
    <w:p w:rsidR="00A32382" w:rsidRDefault="00A32382" w:rsidP="00A32382">
      <w:pPr>
        <w:spacing w:after="0"/>
        <w:rPr>
          <w:rFonts w:eastAsia="MS Mincho"/>
          <w:lang w:eastAsia="ar-SA"/>
        </w:rPr>
      </w:pPr>
      <w:r>
        <w:rPr>
          <w:rFonts w:eastAsia="MS Mincho"/>
          <w:lang w:eastAsia="ar-SA"/>
        </w:rPr>
        <w:t>MISRA C 2004: 9.</w:t>
      </w:r>
      <w:r w:rsidR="00974625">
        <w:rPr>
          <w:rFonts w:eastAsia="MS Mincho"/>
          <w:lang w:eastAsia="ar-SA"/>
        </w:rPr>
        <w:t xml:space="preserve">2 </w:t>
      </w:r>
      <w:proofErr w:type="gramStart"/>
      <w:r w:rsidR="00974625">
        <w:rPr>
          <w:rFonts w:eastAsia="MS Mincho"/>
          <w:lang w:eastAsia="ar-SA"/>
        </w:rPr>
        <w:t xml:space="preserve">and </w:t>
      </w:r>
      <w:r>
        <w:rPr>
          <w:rFonts w:eastAsia="MS Mincho"/>
          <w:lang w:eastAsia="ar-SA"/>
        </w:rPr>
        <w:t xml:space="preserve"> 9.</w:t>
      </w:r>
      <w:r w:rsidR="00974625">
        <w:rPr>
          <w:rFonts w:eastAsia="MS Mincho"/>
          <w:lang w:eastAsia="ar-SA"/>
        </w:rPr>
        <w:t>3</w:t>
      </w:r>
      <w:proofErr w:type="gramEnd"/>
    </w:p>
    <w:p w:rsidR="00A32382" w:rsidRDefault="00A32382" w:rsidP="00A32382">
      <w:pPr>
        <w:spacing w:after="0"/>
        <w:rPr>
          <w:rFonts w:eastAsia="MS Mincho"/>
          <w:lang w:eastAsia="ar-SA"/>
        </w:rPr>
      </w:pPr>
      <w:r w:rsidRPr="002870AE">
        <w:t>MISRA C++ 2008: 8-5-3</w:t>
      </w:r>
    </w:p>
    <w:p w:rsidR="00A32382" w:rsidRDefault="004F20CA" w:rsidP="00A32382">
      <w:pPr>
        <w:spacing w:after="0"/>
        <w:rPr>
          <w:rFonts w:eastAsia="MS Mincho"/>
          <w:lang w:eastAsia="ar-SA"/>
        </w:rPr>
      </w:pPr>
      <w:r>
        <w:t>CERT C guide</w:t>
      </w:r>
      <w:r w:rsidR="00A32382" w:rsidRPr="00AC1719">
        <w:t>lines: INT09-C</w:t>
      </w:r>
    </w:p>
    <w:p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rsidR="00B42BF3" w:rsidRDefault="00B42BF3" w:rsidP="00A32382">
      <w:pPr>
        <w:rPr>
          <w:b/>
          <w:bCs/>
          <w:sz w:val="27"/>
          <w:szCs w:val="27"/>
          <w:lang w:eastAsia="ar-SA"/>
        </w:rPr>
      </w:pPr>
      <w:proofErr w:type="spellStart"/>
      <w:r>
        <w:t>Ada</w:t>
      </w:r>
      <w:proofErr w:type="spellEnd"/>
      <w:r>
        <w:t xml:space="preserve"> </w:t>
      </w:r>
      <w:proofErr w:type="spellStart"/>
      <w:r>
        <w:t>Quaility</w:t>
      </w:r>
      <w:proofErr w:type="spellEnd"/>
      <w:r>
        <w:t xml:space="preserve"> and Style Guide: 3.4.2</w:t>
      </w:r>
      <w:r>
        <w:rPr>
          <w:rFonts w:eastAsia="MS Mincho"/>
          <w:lang w:eastAsia="ar-SA"/>
        </w:rPr>
        <w:t xml:space="preserve"> </w:t>
      </w:r>
    </w:p>
    <w:p w:rsidR="00A32382" w:rsidRPr="00FE23BC" w:rsidRDefault="00A32382" w:rsidP="00A32382">
      <w:pPr>
        <w:pStyle w:val="Heading3"/>
      </w:pPr>
      <w:r w:rsidRPr="00FE23BC">
        <w:t>6.</w:t>
      </w:r>
      <w:r w:rsidR="00896FE0">
        <w:t>16</w:t>
      </w:r>
      <w:r w:rsidRPr="00FE23BC">
        <w:t>.3</w:t>
      </w:r>
      <w:r w:rsidRPr="00FE23BC">
        <w:tab/>
        <w:t>Mechanism of failure</w:t>
      </w:r>
    </w:p>
    <w:p w:rsidR="00A32382" w:rsidRDefault="00A32382" w:rsidP="00A32382">
      <w:pPr>
        <w:rPr>
          <w:rFonts w:eastAsia="MS Mincho"/>
          <w:lang w:eastAsia="ar-SA"/>
        </w:rPr>
      </w:pPr>
      <w:r>
        <w:rPr>
          <w:rFonts w:eastAsia="MS Mincho"/>
          <w:lang w:eastAsia="ar-SA"/>
        </w:rPr>
        <w:t xml:space="preserve">As a program is developed and maintained the list of items in an enumeration often changes in three basic ways: new elements are added to the list; order between the members of the set often changes; and representation (the map of values of the items) change.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rsidR="00A32382" w:rsidRDefault="00A32382" w:rsidP="00A32382">
      <w:pPr>
        <w:rPr>
          <w:rFonts w:eastAsia="MS Mincho"/>
          <w:lang w:eastAsia="ar-SA"/>
        </w:rPr>
      </w:pPr>
      <w:r>
        <w:rPr>
          <w:rFonts w:eastAsia="MS Mincho"/>
          <w:lang w:eastAsia="ar-SA"/>
        </w:rPr>
        <w:t xml:space="preserve">Improperly mapped representations can result in some enumeration values being unreachable, or may create “holes” in the representation where </w:t>
      </w:r>
      <w:proofErr w:type="spellStart"/>
      <w:r>
        <w:rPr>
          <w:rFonts w:eastAsia="MS Mincho"/>
          <w:lang w:eastAsia="ar-SA"/>
        </w:rPr>
        <w:t>undefinable</w:t>
      </w:r>
      <w:proofErr w:type="spellEnd"/>
      <w:r>
        <w:rPr>
          <w:rFonts w:eastAsia="MS Mincho"/>
          <w:lang w:eastAsia="ar-SA"/>
        </w:rPr>
        <w:t xml:space="preserve"> values can be propagated.  </w:t>
      </w:r>
    </w:p>
    <w:p w:rsidR="00A32382" w:rsidRDefault="00A32382" w:rsidP="00A32382">
      <w:pPr>
        <w:rPr>
          <w:rFonts w:eastAsia="MS Mincho"/>
          <w:lang w:eastAsia="ar-SA"/>
        </w:rPr>
      </w:pPr>
      <w:r>
        <w:rPr>
          <w:rFonts w:eastAsia="MS Mincho"/>
          <w:lang w:eastAsia="ar-SA"/>
        </w:rPr>
        <w:t xml:space="preserve">If arrays are indexed by enumerations containing </w:t>
      </w:r>
      <w:proofErr w:type="spellStart"/>
      <w:r>
        <w:rPr>
          <w:rFonts w:eastAsia="MS Mincho"/>
          <w:lang w:eastAsia="ar-SA"/>
        </w:rPr>
        <w:t>nondefault</w:t>
      </w:r>
      <w:proofErr w:type="spellEnd"/>
      <w:r>
        <w:rPr>
          <w:rFonts w:eastAsia="MS Mincho"/>
          <w:lang w:eastAsia="ar-SA"/>
        </w:rPr>
        <w:t xml:space="preserve">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w:t>
      </w:r>
      <w:proofErr w:type="spellStart"/>
      <w:r>
        <w:rPr>
          <w:rFonts w:eastAsia="MS Mincho"/>
          <w:lang w:eastAsia="ar-SA"/>
        </w:rPr>
        <w:t>initializers</w:t>
      </w:r>
      <w:proofErr w:type="spellEnd"/>
      <w:r>
        <w:rPr>
          <w:rFonts w:eastAsia="MS Mincho"/>
          <w:lang w:eastAsia="ar-SA"/>
        </w:rPr>
        <w:t xml:space="preserve">, then changes to the order of enumerators or the addition or deletion of enumerators can result in the wrong values being </w:t>
      </w:r>
      <w:r>
        <w:rPr>
          <w:rFonts w:eastAsia="MS Mincho"/>
          <w:lang w:eastAsia="ar-SA"/>
        </w:rPr>
        <w:lastRenderedPageBreak/>
        <w:t xml:space="preserve">assigned or default values being assigned improperly. Subsequent indexing or switch/case </w:t>
      </w:r>
      <w:r w:rsidR="00D52609">
        <w:rPr>
          <w:rFonts w:eastAsia="MS Mincho"/>
          <w:lang w:eastAsia="ar-SA"/>
        </w:rPr>
        <w:t xml:space="preserve">statements </w:t>
      </w:r>
      <w:r>
        <w:rPr>
          <w:rFonts w:eastAsia="MS Mincho"/>
          <w:lang w:eastAsia="ar-SA"/>
        </w:rPr>
        <w:t xml:space="preserve">can result in illegal accesses and possibly unbounded </w:t>
      </w:r>
      <w:proofErr w:type="spellStart"/>
      <w:r>
        <w:rPr>
          <w:rFonts w:eastAsia="MS Mincho"/>
          <w:lang w:eastAsia="ar-SA"/>
        </w:rPr>
        <w:t>behaviours</w:t>
      </w:r>
      <w:proofErr w:type="spellEnd"/>
      <w:r>
        <w:rPr>
          <w:rFonts w:eastAsia="MS Mincho"/>
          <w:lang w:eastAsia="ar-SA"/>
        </w:rPr>
        <w:t>.</w:t>
      </w:r>
    </w:p>
    <w:p w:rsidR="00A32382" w:rsidRDefault="00A32382" w:rsidP="00A32382">
      <w:pPr>
        <w:pStyle w:val="Heading3"/>
      </w:pPr>
      <w:r>
        <w:rPr>
          <w:lang w:eastAsia="ar-SA"/>
        </w:rPr>
        <w:t>6.</w:t>
      </w:r>
      <w:r w:rsidR="00896FE0">
        <w:rPr>
          <w:lang w:eastAsia="ar-SA"/>
        </w:rPr>
        <w:t>16</w:t>
      </w:r>
      <w:r>
        <w:rPr>
          <w:lang w:eastAsia="ar-SA"/>
        </w:rPr>
        <w:t>.4</w:t>
      </w:r>
      <w:r>
        <w:rPr>
          <w:lang w:eastAsia="ar-SA"/>
        </w:rPr>
        <w:tab/>
        <w:t>Applicable language Characteristics</w:t>
      </w:r>
    </w:p>
    <w:p w:rsidR="00A32382" w:rsidRDefault="00A32382" w:rsidP="00A32382">
      <w:r>
        <w:t>This vulnerability description is intended to be applicable to languages with the following characteristics:</w:t>
      </w:r>
    </w:p>
    <w:p w:rsidR="00CC3880" w:rsidRDefault="00CC3880" w:rsidP="00A32382">
      <w:pPr>
        <w:numPr>
          <w:ilvl w:val="0"/>
          <w:numId w:val="72"/>
        </w:numPr>
        <w:spacing w:after="0"/>
      </w:pPr>
      <w:r w:rsidRPr="00CC3880">
        <w:t>Languages that do not require full coverage of an enumeration in a switch/case statement</w:t>
      </w:r>
      <w:r>
        <w:t>.</w:t>
      </w:r>
    </w:p>
    <w:p w:rsidR="00A32382" w:rsidRDefault="00CC3880" w:rsidP="00A32382">
      <w:pPr>
        <w:numPr>
          <w:ilvl w:val="0"/>
          <w:numId w:val="72"/>
        </w:numPr>
        <w:spacing w:after="0"/>
      </w:pPr>
      <w:r w:rsidRPr="00CC3880">
        <w:t>Languages that provide a default choice in a switch/case statement</w:t>
      </w:r>
      <w:r>
        <w:t>.</w:t>
      </w:r>
    </w:p>
    <w:p w:rsidR="00A32382" w:rsidRDefault="00A32382" w:rsidP="00A32382">
      <w:pPr>
        <w:numPr>
          <w:ilvl w:val="0"/>
          <w:numId w:val="72"/>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rsidR="00A32382" w:rsidRDefault="00A32382" w:rsidP="00A32382">
      <w:pPr>
        <w:numPr>
          <w:ilvl w:val="0"/>
          <w:numId w:val="72"/>
        </w:numPr>
      </w:pPr>
      <w:r>
        <w:t>Languages that provide a trivial mapping to a type such as integer require additional static analysis tools to prevent mixed type errors. They also cannot prevent illegal values from being placed into variables of such enumerator types.  For example:</w:t>
      </w:r>
    </w:p>
    <w:p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w:t>
      </w:r>
      <w:proofErr w:type="spellStart"/>
      <w:r w:rsidRPr="00FE23BC">
        <w:rPr>
          <w:rFonts w:ascii="Courier New" w:hAnsi="Courier New" w:cs="Courier New"/>
        </w:rPr>
        <w:t>a+b</w:t>
      </w:r>
      <w:proofErr w:type="spellEnd"/>
      <w:r w:rsidRPr="00FE23BC">
        <w:rPr>
          <w:rFonts w:ascii="Courier New" w:hAnsi="Courier New" w:cs="Courier New"/>
        </w:rPr>
        <w:t>;</w:t>
      </w:r>
    </w:p>
    <w:p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rsidR="00A32382" w:rsidRDefault="00A32382" w:rsidP="00A32382">
      <w:pPr>
        <w:numPr>
          <w:ilvl w:val="0"/>
          <w:numId w:val="73"/>
        </w:numPr>
        <w:rPr>
          <w:rFonts w:cs="Times New Roman"/>
          <w:b/>
          <w:bCs/>
          <w:sz w:val="27"/>
          <w:szCs w:val="27"/>
          <w:lang w:eastAsia="ar-SA"/>
        </w:rPr>
      </w:pPr>
      <w:r>
        <w:t xml:space="preserve">Some languages provide no enumeration capability, leaving it to the programmer to define named constants to represent the values and ranges. </w:t>
      </w:r>
    </w:p>
    <w:p w:rsidR="00A32382" w:rsidRDefault="00A32382" w:rsidP="00A32382">
      <w:pPr>
        <w:pStyle w:val="Heading3"/>
        <w:rPr>
          <w:lang w:eastAsia="ar-SA"/>
        </w:rPr>
      </w:pPr>
      <w:r>
        <w:rPr>
          <w:lang w:eastAsia="ar-SA"/>
        </w:rPr>
        <w:t>6.</w:t>
      </w:r>
      <w:r w:rsidR="00896FE0">
        <w:rPr>
          <w:lang w:eastAsia="ar-SA"/>
        </w:rPr>
        <w:t>16</w:t>
      </w:r>
      <w:r>
        <w:rPr>
          <w:lang w:eastAsia="ar-SA"/>
        </w:rPr>
        <w:t>.5</w:t>
      </w:r>
      <w:r>
        <w:rPr>
          <w:lang w:eastAsia="ar-SA"/>
        </w:rPr>
        <w:tab/>
        <w:t>Avoiding the vulnerability or mitigating its effects</w:t>
      </w:r>
    </w:p>
    <w:p w:rsidR="00A32382" w:rsidRPr="00FE23BC" w:rsidRDefault="00A32382" w:rsidP="00A32382">
      <w:r w:rsidRPr="00FE23BC">
        <w:t>Software developers can avoid the vulnerability or mitigate its ill effects in the following ways:</w:t>
      </w:r>
    </w:p>
    <w:p w:rsidR="00A32382" w:rsidRDefault="00A32382" w:rsidP="00A32382">
      <w:pPr>
        <w:numPr>
          <w:ilvl w:val="0"/>
          <w:numId w:val="56"/>
        </w:numPr>
        <w:spacing w:after="0"/>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rsidR="00CC3880" w:rsidRPr="00FE23BC" w:rsidRDefault="00CC3880" w:rsidP="00A32382">
      <w:pPr>
        <w:numPr>
          <w:ilvl w:val="0"/>
          <w:numId w:val="56"/>
        </w:numPr>
        <w:spacing w:after="0"/>
        <w:rPr>
          <w:rFonts w:eastAsia="MS Mincho" w:cs="Times New Roman"/>
          <w:lang w:eastAsia="ar-SA"/>
        </w:rPr>
      </w:pPr>
      <w:r w:rsidRPr="00CC3880">
        <w:rPr>
          <w:rFonts w:eastAsia="MS Mincho" w:cs="Times New Roman"/>
          <w:lang w:eastAsia="ar-SA"/>
        </w:rPr>
        <w:t>When a language requires full coverage of an enumeration in a switch/case statement, a default choice should not be provided. For languages that do not require full coverage, then a default choice with a possible error generation should be provided to ensure that there is full coverage</w:t>
      </w:r>
      <w:r>
        <w:rPr>
          <w:rFonts w:eastAsia="MS Mincho" w:cs="Times New Roman"/>
          <w:lang w:eastAsia="ar-SA"/>
        </w:rPr>
        <w:t>.</w:t>
      </w:r>
    </w:p>
    <w:p w:rsidR="00A32382" w:rsidRPr="00FE23BC" w:rsidRDefault="00A32382" w:rsidP="00A32382">
      <w:pPr>
        <w:numPr>
          <w:ilvl w:val="0"/>
          <w:numId w:val="56"/>
        </w:numPr>
        <w:rPr>
          <w:rFonts w:eastAsia="MS Mincho" w:cs="Times New Roman"/>
          <w:lang w:eastAsia="ar-SA"/>
        </w:rPr>
      </w:pPr>
      <w:r w:rsidRPr="00FE23BC">
        <w:rPr>
          <w:rFonts w:eastAsia="MS Mincho" w:cs="Times New Roman"/>
          <w:lang w:eastAsia="ar-SA"/>
        </w:rPr>
        <w:t>When</w:t>
      </w:r>
      <w:r w:rsidRPr="00B12C6A">
        <w:rPr>
          <w:rFonts w:eastAsia="MS Mincho" w:cs="Times New Roman"/>
          <w:lang w:eastAsia="ar-SA"/>
        </w:rPr>
        <w:t xml:space="preserve"> named syntax is available for representation setting, coverage analysis can eliminate the order issues and the incomplete coverage issues as long as no default choice is given.</w:t>
      </w:r>
    </w:p>
    <w:p w:rsidR="00A32382" w:rsidRDefault="00896FE0" w:rsidP="00896FE0">
      <w:pPr>
        <w:pStyle w:val="Heading3"/>
      </w:pPr>
      <w:r>
        <w:t>6.16.6</w:t>
      </w:r>
      <w:r>
        <w:tab/>
      </w:r>
      <w:r w:rsidR="00A32382" w:rsidRPr="00FE23BC">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A32382">
      <w:pPr>
        <w:numPr>
          <w:ilvl w:val="0"/>
          <w:numId w:val="102"/>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rsidR="00A32382" w:rsidRDefault="00A32382" w:rsidP="00A32382">
      <w:pPr>
        <w:numPr>
          <w:ilvl w:val="0"/>
          <w:numId w:val="102"/>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rsidR="00A32382" w:rsidRPr="00B05D88" w:rsidRDefault="00A32382" w:rsidP="00D56501">
      <w:pPr>
        <w:pStyle w:val="Heading2"/>
        <w:keepNext/>
        <w:pPrChange w:id="1744" w:author="John Benito" w:date="2010-07-21T12:51:00Z">
          <w:pPr>
            <w:pStyle w:val="Heading2"/>
          </w:pPr>
        </w:pPrChange>
      </w:pPr>
      <w:bookmarkStart w:id="1745" w:name="_Toc267483389"/>
      <w:r w:rsidRPr="00B05D88">
        <w:lastRenderedPageBreak/>
        <w:t>6.</w:t>
      </w:r>
      <w:r w:rsidR="00896FE0" w:rsidRPr="00B05D88">
        <w:t>1</w:t>
      </w:r>
      <w:r w:rsidR="00896FE0">
        <w:t>7</w:t>
      </w:r>
      <w:r>
        <w:tab/>
        <w:t>Numeric</w:t>
      </w:r>
      <w:r w:rsidRPr="00B05D88">
        <w:t xml:space="preserve"> </w:t>
      </w:r>
      <w:r>
        <w:t>Conversion</w:t>
      </w:r>
      <w:r w:rsidRPr="00B05D88">
        <w:t xml:space="preserve"> Errors</w:t>
      </w:r>
      <w:bookmarkEnd w:id="1726"/>
      <w:r w:rsidRPr="00B05D88">
        <w:tab/>
        <w:t>[</w:t>
      </w:r>
      <w:r>
        <w:t>FLC]</w:t>
      </w:r>
      <w:bookmarkEnd w:id="1745"/>
    </w:p>
    <w:p w:rsidR="00A32382" w:rsidRPr="00B05D88" w:rsidRDefault="00A32382" w:rsidP="00A32382">
      <w:pPr>
        <w:pStyle w:val="Heading3"/>
      </w:pPr>
      <w:bookmarkStart w:id="1746" w:name="_Toc192557851"/>
      <w:r>
        <w:t>6.</w:t>
      </w:r>
      <w:r w:rsidR="00896FE0">
        <w:t>17</w:t>
      </w:r>
      <w:r w:rsidRPr="00B05D88">
        <w:t>.1</w:t>
      </w:r>
      <w:r>
        <w:tab/>
      </w:r>
      <w:r w:rsidRPr="007A35E0">
        <w:t>Description</w:t>
      </w:r>
      <w:r w:rsidRPr="00B05D88">
        <w:t xml:space="preserve"> of application vulnerability</w:t>
      </w:r>
      <w:bookmarkEnd w:id="1746"/>
    </w:p>
    <w:p w:rsidR="00A32382" w:rsidRDefault="00A32382" w:rsidP="00A32382">
      <w:r>
        <w:t>Certain contexts in various languages may require exact matches with respect to types [</w:t>
      </w:r>
      <w:r w:rsidR="00E06693">
        <w:t>3</w:t>
      </w:r>
      <w:r w:rsidR="00DA464A">
        <w:t>2</w:t>
      </w:r>
      <w:r>
        <w:t>]:</w:t>
      </w:r>
    </w:p>
    <w:p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rsidR="00A32382" w:rsidRPr="00B21E5A" w:rsidRDefault="00A32382" w:rsidP="00A32382">
      <w:pPr>
        <w:ind w:left="403"/>
        <w:rPr>
          <w:rFonts w:ascii="Courier New" w:hAnsi="Courier New" w:cs="Courier New"/>
          <w:bCs/>
        </w:rPr>
      </w:pPr>
      <w:proofErr w:type="spellStart"/>
      <w:proofErr w:type="gramStart"/>
      <w:r w:rsidRPr="00B21E5A">
        <w:rPr>
          <w:rFonts w:ascii="Courier New" w:hAnsi="Courier New" w:cs="Courier New"/>
          <w:bCs/>
        </w:rPr>
        <w:t>foo</w:t>
      </w:r>
      <w:proofErr w:type="spellEnd"/>
      <w:r w:rsidRPr="00B21E5A">
        <w:rPr>
          <w:rFonts w:ascii="Courier New" w:hAnsi="Courier New" w:cs="Courier New"/>
          <w:bCs/>
        </w:rPr>
        <w:t>(</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rsidR="00A32382" w:rsidRDefault="00A32382" w:rsidP="00A32382">
      <w:r>
        <w:t xml:space="preserve">Type 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t>subranges</w:t>
      </w:r>
      <w:proofErr w:type="spellEnd"/>
      <w:r>
        <w:t xml:space="preserve">), and distinct types with sensible/meaningful corresponding values (for example, integers and floats).  </w:t>
      </w:r>
      <w:r w:rsidRPr="00ED3EA2">
        <w:t xml:space="preserve">Explicit conversions are called </w:t>
      </w:r>
      <w:r w:rsidRPr="00ED3EA2">
        <w:rPr>
          <w:i/>
        </w:rPr>
        <w:t>type casts</w:t>
      </w:r>
      <w:r w:rsidRPr="00ED3EA2">
        <w:t>.</w:t>
      </w:r>
      <w:r>
        <w:t xml:space="preserve">  An implicit type conversion between compatible but not necessarily equivalent types is called </w:t>
      </w:r>
      <w:r w:rsidRPr="00B21D7A">
        <w:rPr>
          <w:i/>
        </w:rPr>
        <w:t>type coercion</w:t>
      </w:r>
      <w:r>
        <w:t>.</w:t>
      </w:r>
    </w:p>
    <w:p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rsidR="00B23745" w:rsidRPr="00B23745" w:rsidRDefault="00B23745" w:rsidP="00A32382">
      <w:r w:rsidRPr="00B23745">
        <w:t>Type conversion errors can lead to erroneous data being generated, algorithms that fail to terminate, array bounds errors, and arbitrary program execution.</w:t>
      </w:r>
    </w:p>
    <w:p w:rsidR="00A32382" w:rsidRPr="00B05D88" w:rsidRDefault="00A32382" w:rsidP="00A32382">
      <w:pPr>
        <w:pStyle w:val="Heading3"/>
      </w:pPr>
      <w:bookmarkStart w:id="1747" w:name="_Toc192557852"/>
      <w:r>
        <w:t>6.</w:t>
      </w:r>
      <w:r w:rsidR="00896FE0">
        <w:t>17</w:t>
      </w:r>
      <w:r w:rsidRPr="00B05D88">
        <w:t>.2</w:t>
      </w:r>
      <w:r>
        <w:tab/>
      </w:r>
      <w:r w:rsidRPr="00B05D88">
        <w:t>Cross reference</w:t>
      </w:r>
      <w:bookmarkEnd w:id="1747"/>
    </w:p>
    <w:p w:rsidR="00A32382" w:rsidRPr="00FE4EFE" w:rsidRDefault="00A32382" w:rsidP="0077702F">
      <w:pPr>
        <w:spacing w:after="0"/>
      </w:pPr>
      <w:r w:rsidRPr="00FE4EFE">
        <w:t xml:space="preserve">CWE: </w:t>
      </w:r>
    </w:p>
    <w:p w:rsidR="00A32382" w:rsidRPr="00874E1F" w:rsidRDefault="00A32382" w:rsidP="0077702F">
      <w:pPr>
        <w:spacing w:after="0"/>
        <w:ind w:left="403"/>
      </w:pPr>
      <w:r w:rsidRPr="00874E1F">
        <w:t>192. Integer Coercion Error</w:t>
      </w:r>
    </w:p>
    <w:p w:rsidR="00A32382" w:rsidRPr="00874E1F" w:rsidRDefault="00A32382" w:rsidP="0077702F">
      <w:pPr>
        <w:spacing w:after="0"/>
      </w:pPr>
      <w:r w:rsidRPr="00874E1F">
        <w:t xml:space="preserve">MISRA C 2004: </w:t>
      </w:r>
      <w:r w:rsidRPr="002870AE">
        <w:rPr>
          <w:lang w:val="en-GB"/>
        </w:rPr>
        <w:t>10.1-10.6, 11.3-11.5, and 12.9</w:t>
      </w:r>
    </w:p>
    <w:p w:rsidR="00A32382" w:rsidRPr="00874E1F" w:rsidRDefault="00A32382" w:rsidP="0077702F">
      <w:pPr>
        <w:spacing w:after="0"/>
      </w:pPr>
      <w:r w:rsidRPr="002870AE">
        <w:rPr>
          <w:lang w:val="en-GB"/>
        </w:rPr>
        <w:t>MISRA C++ 2008: 2-13-3, 5-0-3, 5-0-4, 5-0-5, 5-0-6, 5-0-7, 5-0-8, 5-0-9, 5-0-10, 5-2-5, 5-2-9, and 5-3-2</w:t>
      </w:r>
    </w:p>
    <w:p w:rsidR="00A32382" w:rsidRPr="00270875" w:rsidRDefault="004F20CA" w:rsidP="0077702F">
      <w:r>
        <w:t>CERT C guide</w:t>
      </w:r>
      <w:r w:rsidR="00A32382" w:rsidRPr="00270875">
        <w:t>lines: FLP34-C, INT02-C, INT08-C, INT31-C, and INT35-C</w:t>
      </w:r>
    </w:p>
    <w:p w:rsidR="00A32382" w:rsidRPr="00B05D88" w:rsidRDefault="00A32382" w:rsidP="00A32382">
      <w:pPr>
        <w:pStyle w:val="Heading3"/>
        <w:spacing w:before="240"/>
      </w:pPr>
      <w:bookmarkStart w:id="1748" w:name="_Toc192557854"/>
      <w:r>
        <w:t>6.</w:t>
      </w:r>
      <w:r w:rsidR="00896FE0">
        <w:t>17</w:t>
      </w:r>
      <w:r w:rsidRPr="00B05D88">
        <w:t>.3</w:t>
      </w:r>
      <w:r>
        <w:tab/>
      </w:r>
      <w:r w:rsidRPr="00B05D88">
        <w:t>Mechanism of failure</w:t>
      </w:r>
      <w:bookmarkEnd w:id="1748"/>
    </w:p>
    <w:p w:rsidR="00A32382" w:rsidRDefault="00A32382" w:rsidP="0077702F">
      <w:r>
        <w:t>Numeric</w:t>
      </w:r>
      <w:r w:rsidRPr="00633C80">
        <w:t xml:space="preserve"> conversion errors</w:t>
      </w:r>
      <w:r>
        <w:t xml:space="preserve"> </w:t>
      </w:r>
      <w:r w:rsidRPr="00633C80">
        <w:t>results in data integrity issues</w:t>
      </w:r>
      <w:r>
        <w:t>, but they may also result in a number of safety and security vulnerabilities</w:t>
      </w:r>
      <w:r w:rsidRPr="00633C80">
        <w:t xml:space="preserve">. </w:t>
      </w:r>
    </w:p>
    <w:p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w:t>
      </w:r>
      <w:proofErr w:type="spellStart"/>
      <w:r w:rsidRPr="00FE4EFE">
        <w:t>iterator</w:t>
      </w:r>
      <w:proofErr w:type="spellEnd"/>
      <w:r w:rsidRPr="00FE4EFE">
        <w:t xml:space="preserve">, </w:t>
      </w:r>
      <w:r>
        <w:t xml:space="preserve">a length, a size, </w:t>
      </w:r>
      <w:r w:rsidRPr="00FE4EFE">
        <w:t>state data</w:t>
      </w:r>
      <w:r>
        <w:t>, or in some other security 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rsidR="00A32382" w:rsidRPr="00FE4EFE" w:rsidRDefault="00A32382" w:rsidP="0077702F">
      <w:r>
        <w:lastRenderedPageBreak/>
        <w:t>Numeric</w:t>
      </w:r>
      <w:r w:rsidRPr="00FE4EFE">
        <w:t xml:space="preserve"> </w:t>
      </w:r>
      <w:r>
        <w:t>type conversion</w:t>
      </w:r>
      <w:r w:rsidRPr="00FE4EFE">
        <w:t xml:space="preserve"> </w:t>
      </w:r>
      <w:r>
        <w:t xml:space="preserve">errors </w:t>
      </w:r>
      <w:r w:rsidRPr="00FE4EFE">
        <w:t xml:space="preserve">often lead to undefined states of execution resulting in infinite loops or crashes.  In some cases, integer </w:t>
      </w:r>
      <w:r>
        <w:t>type conversion</w:t>
      </w:r>
      <w:r w:rsidRPr="00FE4EFE">
        <w:t xml:space="preserve"> errors can lead to exploitable buffer overflow conditions, resulting in the execution of arbitrary code. Integer </w:t>
      </w:r>
      <w:r>
        <w:t>type conversion</w:t>
      </w:r>
      <w:r w:rsidRPr="00FE4EFE">
        <w:t xml:space="preserve"> errors result in an incorrect value being stored for the variable in question.</w:t>
      </w:r>
    </w:p>
    <w:p w:rsidR="00A32382" w:rsidRPr="00B05D88" w:rsidRDefault="00A32382" w:rsidP="00A32382">
      <w:pPr>
        <w:pStyle w:val="Heading3"/>
      </w:pPr>
      <w:bookmarkStart w:id="1749" w:name="_Toc192557855"/>
      <w:r>
        <w:t>6.</w:t>
      </w:r>
      <w:r w:rsidR="00896FE0">
        <w:t>17</w:t>
      </w:r>
      <w:r w:rsidRPr="00B05D88">
        <w:t>.4</w:t>
      </w:r>
      <w:r>
        <w:tab/>
      </w:r>
      <w:bookmarkEnd w:id="1749"/>
      <w:r>
        <w:t>Applicable language characteristics</w:t>
      </w:r>
    </w:p>
    <w:p w:rsidR="00A32382" w:rsidRPr="00FE4EFE" w:rsidRDefault="00A32382" w:rsidP="00546508">
      <w:r w:rsidRPr="00FE4EFE">
        <w:t>This vulnerability description is intended to be applicable to languages with the following characteristics:</w:t>
      </w:r>
    </w:p>
    <w:p w:rsidR="00A32382" w:rsidRPr="00FE4EFE" w:rsidRDefault="00A32382" w:rsidP="00A32382">
      <w:pPr>
        <w:pStyle w:val="NormalWeb"/>
        <w:numPr>
          <w:ilvl w:val="0"/>
          <w:numId w:val="9"/>
        </w:numPr>
        <w:spacing w:before="0" w:beforeAutospacing="0" w:after="0" w:afterAutospacing="0"/>
        <w:rPr>
          <w:rFonts w:ascii="Arial" w:hAnsi="Arial" w:cs="Arial"/>
          <w:sz w:val="20"/>
          <w:szCs w:val="20"/>
        </w:rPr>
      </w:pPr>
      <w:r w:rsidRPr="00FE4EFE">
        <w:rPr>
          <w:rFonts w:ascii="Arial" w:hAnsi="Arial" w:cs="Arial"/>
          <w:sz w:val="20"/>
          <w:szCs w:val="20"/>
        </w:rPr>
        <w:t xml:space="preserve">Languages that </w:t>
      </w:r>
      <w:r>
        <w:rPr>
          <w:rFonts w:ascii="Arial" w:hAnsi="Arial" w:cs="Arial"/>
          <w:sz w:val="20"/>
          <w:szCs w:val="20"/>
        </w:rPr>
        <w:t>perform</w:t>
      </w:r>
      <w:r w:rsidRPr="00FE4EFE">
        <w:rPr>
          <w:rFonts w:ascii="Arial" w:hAnsi="Arial" w:cs="Arial"/>
          <w:sz w:val="20"/>
          <w:szCs w:val="20"/>
        </w:rPr>
        <w:t xml:space="preserve"> implicit type conversion (coercion)</w:t>
      </w:r>
      <w:r w:rsidRPr="00FE4EFE" w:rsidDel="00874E1F">
        <w:rPr>
          <w:rFonts w:ascii="Arial" w:hAnsi="Arial" w:cs="Arial"/>
          <w:sz w:val="20"/>
          <w:szCs w:val="20"/>
        </w:rPr>
        <w:t>.</w:t>
      </w:r>
    </w:p>
    <w:p w:rsidR="00A32382" w:rsidRPr="00397B90" w:rsidRDefault="00A32382" w:rsidP="00A32382">
      <w:pPr>
        <w:numPr>
          <w:ilvl w:val="0"/>
          <w:numId w:val="9"/>
        </w:numPr>
        <w:spacing w:after="0" w:line="240" w:lineRule="auto"/>
      </w:pPr>
      <w:r w:rsidRPr="00397B90">
        <w:t>Weakly typed languages that do not strictly enforce type rules.</w:t>
      </w:r>
    </w:p>
    <w:p w:rsidR="00A32382" w:rsidRDefault="00A32382" w:rsidP="00A32382">
      <w:pPr>
        <w:numPr>
          <w:ilvl w:val="0"/>
          <w:numId w:val="9"/>
        </w:numPr>
        <w:spacing w:after="0" w:line="240" w:lineRule="auto"/>
      </w:pPr>
      <w:r w:rsidRPr="00FE4EFE">
        <w:t>Languages that support logical, arithmetic, or circular shifts</w:t>
      </w:r>
      <w:r>
        <w:t xml:space="preserve"> on integer values</w:t>
      </w:r>
      <w:r w:rsidRPr="00FE4EFE">
        <w:t xml:space="preserve">.  </w:t>
      </w:r>
    </w:p>
    <w:p w:rsidR="00A32382" w:rsidRDefault="00A32382" w:rsidP="00A32382">
      <w:pPr>
        <w:numPr>
          <w:ilvl w:val="0"/>
          <w:numId w:val="9"/>
        </w:numPr>
        <w:spacing w:line="240" w:lineRule="auto"/>
      </w:pPr>
      <w:r>
        <w:t>Languages that do not generate exceptions on problematic conversions.</w:t>
      </w:r>
    </w:p>
    <w:p w:rsidR="00A32382" w:rsidRPr="00AD0724" w:rsidRDefault="00A32382" w:rsidP="00A32382">
      <w:pPr>
        <w:pStyle w:val="Heading3"/>
      </w:pPr>
      <w:bookmarkStart w:id="1750" w:name="_Toc174091390"/>
      <w:bookmarkStart w:id="1751" w:name="_Toc192557856"/>
      <w:r>
        <w:t>6.</w:t>
      </w:r>
      <w:r w:rsidR="00896FE0">
        <w:t>17</w:t>
      </w:r>
      <w:r w:rsidRPr="00B05D88">
        <w:t>.5</w:t>
      </w:r>
      <w:r>
        <w:tab/>
      </w:r>
      <w:r w:rsidRPr="00B05D88">
        <w:t>Avoiding the vulnerability or mitigating its effects</w:t>
      </w:r>
      <w:bookmarkEnd w:id="1750"/>
      <w:bookmarkEnd w:id="1751"/>
    </w:p>
    <w:p w:rsidR="00A32382" w:rsidRPr="00FE4EFE" w:rsidRDefault="00A32382" w:rsidP="00546508">
      <w:r w:rsidRPr="00FE4EFE">
        <w:t>Software developers can avoid the vulnerability or mitigate its ill effects in the following ways:</w:t>
      </w:r>
    </w:p>
    <w:p w:rsidR="00A32382" w:rsidRPr="00FE4EFE" w:rsidRDefault="00A32382" w:rsidP="00546508">
      <w:pPr>
        <w:pStyle w:val="ListParagraph"/>
        <w:numPr>
          <w:ilvl w:val="0"/>
          <w:numId w:val="185"/>
        </w:numPr>
      </w:pPr>
      <w:r w:rsidRPr="00FE4EFE">
        <w: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t>
      </w:r>
      <w:r>
        <w:t xml:space="preserve"> </w:t>
      </w:r>
      <w:r w:rsidRPr="001565E9">
        <w:t>[</w:t>
      </w:r>
      <w:r w:rsidR="00FA4D30">
        <w:t>3</w:t>
      </w:r>
      <w:r w:rsidR="00E06693">
        <w:t>0</w:t>
      </w:r>
      <w:r w:rsidRPr="001565E9">
        <w:t>]</w:t>
      </w:r>
      <w:r w:rsidRPr="00FE4EFE">
        <w:t>.</w:t>
      </w:r>
    </w:p>
    <w:p w:rsidR="00A32382" w:rsidRPr="00FE4EFE" w:rsidRDefault="00A32382" w:rsidP="00546508">
      <w:pPr>
        <w:pStyle w:val="ListParagraph"/>
        <w:numPr>
          <w:ilvl w:val="0"/>
          <w:numId w:val="185"/>
        </w:numPr>
      </w:pPr>
      <w:r w:rsidRPr="00FE4EFE">
        <w:t>An alternative or ancillary approach is to protect each operation. However, because of the large number of integer operations that are susceptible to these problems and the number of checks required to prevent or detect exceptional conditions, this approach can be prohibitively labor intensive and expensive to implement.</w:t>
      </w:r>
    </w:p>
    <w:p w:rsidR="00A32382" w:rsidRPr="00FE4EFE" w:rsidRDefault="00A32382" w:rsidP="00546508">
      <w:pPr>
        <w:pStyle w:val="ListParagraph"/>
        <w:numPr>
          <w:ilvl w:val="0"/>
          <w:numId w:val="185"/>
        </w:numPr>
      </w:pPr>
      <w:r w:rsidRPr="00FE4EFE">
        <w:t>A language that generates exceptions on erroneous data conversions might be chosen.  Design objects and program flow such that multiple or complex casts are unnecessary.  Ensure that any data type casting that you must use is entirely understood to reduce the plausibility of error in use.</w:t>
      </w:r>
    </w:p>
    <w:p w:rsidR="00A32382" w:rsidRPr="00546508" w:rsidRDefault="00A32382" w:rsidP="00546508">
      <w:pPr>
        <w:pStyle w:val="ListParagraph"/>
        <w:numPr>
          <w:ilvl w:val="0"/>
          <w:numId w:val="185"/>
        </w:numPr>
      </w:pPr>
      <w:r w:rsidRPr="00546508">
        <w:t>The use of static analysis can often identify whether or not unacceptable numeric conversions will occur.</w:t>
      </w:r>
    </w:p>
    <w:p w:rsidR="00A32382" w:rsidRPr="00546508" w:rsidRDefault="00A32382" w:rsidP="00546508">
      <w:r w:rsidRPr="00546508">
        <w:t>Verifiably in</w:t>
      </w:r>
      <w:r w:rsidR="00FF1C70" w:rsidRPr="00546508">
        <w:t>-</w:t>
      </w:r>
      <w:r w:rsidRPr="00546508">
        <w:t xml:space="preserve">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w:t>
      </w:r>
      <w:proofErr w:type="spellStart"/>
      <w:r w:rsidRPr="00546508">
        <w:t>representable</w:t>
      </w:r>
      <w:proofErr w:type="spellEnd"/>
      <w:r w:rsidRPr="00546508">
        <w:t xml:space="preserve"> values on that system. The latter semantics may be preferable in some situations in that it allows the computation to proceed, thus avoiding a denial-of-service attack. However, it raises the question of what numeric result to return to the user.</w:t>
      </w:r>
    </w:p>
    <w:p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t xml:space="preserve">is the definition of the </w:t>
      </w:r>
      <w:proofErr w:type="spellStart"/>
      <w:r w:rsidRPr="00C11453">
        <w:rPr>
          <w:rFonts w:ascii="Courier New" w:hAnsi="Courier New" w:cs="Courier New"/>
        </w:rPr>
        <w:t>rsize_t</w:t>
      </w:r>
      <w:proofErr w:type="spellEnd"/>
      <w:r w:rsidRPr="00280065">
        <w:rPr>
          <w:rFonts w:ascii="Courier New" w:hAnsi="Courier New" w:cs="Courier New"/>
          <w:b/>
        </w:rPr>
        <w:t xml:space="preserve"> </w:t>
      </w:r>
      <w:r>
        <w:t xml:space="preserve">type for the C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 xml:space="preserve">some legitimate, but very large, objects. </w:t>
      </w:r>
      <w:r w:rsidRPr="001565E9">
        <w:lastRenderedPageBreak/>
        <w:t>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rsidR="00A32382" w:rsidRDefault="00A32382" w:rsidP="00A32382">
      <w:pPr>
        <w:pStyle w:val="Heading3"/>
      </w:pPr>
      <w:bookmarkStart w:id="1752" w:name="_Toc192557857"/>
      <w:r>
        <w:t>6.</w:t>
      </w:r>
      <w:r w:rsidR="00896FE0">
        <w:t>17</w:t>
      </w:r>
      <w:r w:rsidRPr="00B05D88">
        <w:t>.6</w:t>
      </w:r>
      <w:r>
        <w:tab/>
      </w:r>
      <w:r w:rsidRPr="00B05D88">
        <w:t>Implications for standardization</w:t>
      </w:r>
      <w:bookmarkEnd w:id="1752"/>
    </w:p>
    <w:p w:rsidR="005A6C04" w:rsidRPr="005A6C04" w:rsidRDefault="005A6C04" w:rsidP="005A6C04">
      <w:r>
        <w:t xml:space="preserve">In future standardization </w:t>
      </w:r>
      <w:r w:rsidR="001775B5">
        <w:t>activities</w:t>
      </w:r>
      <w:r>
        <w:t>, the following items should be considered:</w:t>
      </w:r>
    </w:p>
    <w:p w:rsidR="00A32382" w:rsidRPr="00A00D2B" w:rsidRDefault="00A32382" w:rsidP="00A32382">
      <w:pPr>
        <w:numPr>
          <w:ilvl w:val="0"/>
          <w:numId w:val="127"/>
        </w:numPr>
        <w:spacing w:after="0"/>
      </w:pPr>
      <w:r w:rsidRPr="00A00D2B">
        <w:t xml:space="preserve">Languages should consider providing means similar to the ISO/IEC TR 24731-1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rsidR="00A32382" w:rsidRPr="00A00D2B" w:rsidRDefault="00A32382" w:rsidP="00A32382">
      <w:pPr>
        <w:numPr>
          <w:ilvl w:val="0"/>
          <w:numId w:val="127"/>
        </w:numPr>
      </w:pPr>
      <w:r w:rsidRPr="00A00D2B">
        <w:t xml:space="preserve">Languages should consider making all type conversions </w:t>
      </w:r>
      <w:r w:rsidR="00B23745" w:rsidRPr="00B23745">
        <w:t>explicit or at least generating warnings for implicit conversions where loss of data might occur.</w:t>
      </w:r>
    </w:p>
    <w:p w:rsidR="00A32382" w:rsidRPr="00780FE2" w:rsidRDefault="00A32382" w:rsidP="00A32382">
      <w:pPr>
        <w:pStyle w:val="Heading2"/>
        <w:rPr>
          <w:rFonts w:cs="Arial-BoldMT"/>
          <w:bCs w:val="0"/>
        </w:rPr>
      </w:pPr>
      <w:bookmarkStart w:id="1753" w:name="_Toc192557869"/>
      <w:bookmarkStart w:id="1754" w:name="_Toc267483390"/>
      <w:r w:rsidRPr="00780FE2">
        <w:rPr>
          <w:rFonts w:cs="Arial-BoldMT"/>
          <w:bCs w:val="0"/>
        </w:rPr>
        <w:t>6.</w:t>
      </w:r>
      <w:r w:rsidR="00BB3A88" w:rsidRPr="00780FE2">
        <w:rPr>
          <w:rFonts w:cs="Arial-BoldMT"/>
          <w:bCs w:val="0"/>
        </w:rPr>
        <w:t>1</w:t>
      </w:r>
      <w:r w:rsidR="00BB3A88">
        <w:rPr>
          <w:rFonts w:cs="Arial-BoldMT"/>
          <w:bCs w:val="0"/>
        </w:rPr>
        <w:t>8</w:t>
      </w:r>
      <w:r w:rsidRPr="00780FE2">
        <w:rPr>
          <w:rFonts w:cs="Arial-BoldMT"/>
          <w:bCs w:val="0"/>
        </w:rPr>
        <w:tab/>
        <w:t>String Termination</w:t>
      </w:r>
      <w:r w:rsidRPr="00780FE2">
        <w:rPr>
          <w:rFonts w:cs="Arial-BoldMT"/>
          <w:bCs w:val="0"/>
        </w:rPr>
        <w:tab/>
        <w:t>[CJM]</w:t>
      </w:r>
      <w:bookmarkEnd w:id="1754"/>
    </w:p>
    <w:p w:rsidR="00A32382" w:rsidRPr="00780FE2" w:rsidRDefault="00A32382" w:rsidP="00A32382">
      <w:pPr>
        <w:pStyle w:val="Heading3"/>
        <w:rPr>
          <w:rFonts w:cs="Arial-BoldMT"/>
          <w:bCs w:val="0"/>
        </w:rPr>
      </w:pPr>
      <w:r w:rsidRPr="00780FE2">
        <w:rPr>
          <w:rFonts w:cs="Arial-BoldMT"/>
          <w:bCs w:val="0"/>
        </w:rPr>
        <w:t>6.</w:t>
      </w:r>
      <w:r w:rsidR="00BB3A88" w:rsidRPr="00780FE2">
        <w:rPr>
          <w:rFonts w:cs="Arial-BoldMT"/>
          <w:bCs w:val="0"/>
        </w:rPr>
        <w:t>1</w:t>
      </w:r>
      <w:r w:rsidR="00BB3A88">
        <w:rPr>
          <w:rFonts w:cs="Arial-BoldMT"/>
          <w:bCs w:val="0"/>
        </w:rPr>
        <w:t>8</w:t>
      </w:r>
      <w:r w:rsidRPr="00780FE2">
        <w:rPr>
          <w:rFonts w:cs="Arial-BoldMT"/>
          <w:bCs w:val="0"/>
        </w:rPr>
        <w:t>.1</w:t>
      </w:r>
      <w:r w:rsidR="000C3CDC">
        <w:rPr>
          <w:rFonts w:cs="Arial-BoldMT"/>
          <w:bCs w:val="0"/>
        </w:rPr>
        <w:tab/>
      </w:r>
      <w:r w:rsidRPr="00780FE2">
        <w:rPr>
          <w:rFonts w:cs="Arial-BoldMT"/>
          <w:bCs w:val="0"/>
        </w:rPr>
        <w:t>Description of application vulnerability</w:t>
      </w:r>
    </w:p>
    <w:p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rsidR="00A32382" w:rsidRDefault="00A32382" w:rsidP="00A32382">
      <w:pPr>
        <w:pStyle w:val="Heading3"/>
        <w:rPr>
          <w:rFonts w:cs="Arial-BoldMT"/>
          <w:bCs w:val="0"/>
        </w:rPr>
      </w:pPr>
      <w:r w:rsidRPr="00780FE2">
        <w:rPr>
          <w:rFonts w:cs="Arial-BoldMT"/>
          <w:bCs w:val="0"/>
        </w:rPr>
        <w:t>6.</w:t>
      </w:r>
      <w:r w:rsidR="00BB3A88" w:rsidRPr="00780FE2">
        <w:rPr>
          <w:rFonts w:cs="Arial-BoldMT"/>
          <w:bCs w:val="0"/>
        </w:rPr>
        <w:t>1</w:t>
      </w:r>
      <w:r w:rsidR="00BB3A88">
        <w:rPr>
          <w:rFonts w:cs="Arial-BoldMT"/>
          <w:bCs w:val="0"/>
        </w:rPr>
        <w:t>8</w:t>
      </w:r>
      <w:r w:rsidRPr="00780FE2">
        <w:rPr>
          <w:rFonts w:cs="Arial-BoldMT"/>
          <w:bCs w:val="0"/>
        </w:rPr>
        <w:t>.2</w:t>
      </w:r>
      <w:r w:rsidRPr="00780FE2">
        <w:rPr>
          <w:rFonts w:cs="Arial-BoldMT"/>
          <w:bCs w:val="0"/>
        </w:rPr>
        <w:tab/>
        <w:t>Cross reference</w:t>
      </w:r>
    </w:p>
    <w:p w:rsidR="00952F97" w:rsidRDefault="00952F97" w:rsidP="00952F97">
      <w:pPr>
        <w:spacing w:after="0"/>
      </w:pPr>
      <w:r>
        <w:t>CWE:</w:t>
      </w:r>
    </w:p>
    <w:p w:rsidR="00952F97" w:rsidRPr="00952F97" w:rsidRDefault="00952F97" w:rsidP="00952F97">
      <w:pPr>
        <w:spacing w:after="0"/>
        <w:ind w:left="403"/>
      </w:pPr>
      <w:r>
        <w:t>170. Improper Null Termination</w:t>
      </w:r>
    </w:p>
    <w:p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rsidR="00A32382" w:rsidRPr="00780FE2" w:rsidRDefault="00A32382" w:rsidP="00A32382">
      <w:pPr>
        <w:pStyle w:val="Heading3"/>
        <w:rPr>
          <w:rFonts w:cs="Arial-BoldMT"/>
          <w:bCs w:val="0"/>
        </w:rPr>
      </w:pPr>
      <w:r w:rsidRPr="00780FE2">
        <w:rPr>
          <w:rFonts w:cs="Arial-BoldMT"/>
          <w:bCs w:val="0"/>
        </w:rPr>
        <w:t>6.</w:t>
      </w:r>
      <w:r w:rsidR="00BB3A88" w:rsidRPr="00780FE2">
        <w:rPr>
          <w:rFonts w:cs="Arial-BoldMT"/>
          <w:bCs w:val="0"/>
        </w:rPr>
        <w:t>1</w:t>
      </w:r>
      <w:r w:rsidR="00BB3A88">
        <w:rPr>
          <w:rFonts w:cs="Arial-BoldMT"/>
          <w:bCs w:val="0"/>
        </w:rPr>
        <w:t>8</w:t>
      </w:r>
      <w:r w:rsidRPr="00780FE2">
        <w:rPr>
          <w:rFonts w:cs="Arial-BoldMT"/>
          <w:bCs w:val="0"/>
        </w:rPr>
        <w:t>.3</w:t>
      </w:r>
      <w:r w:rsidRPr="00780FE2">
        <w:rPr>
          <w:rFonts w:cs="Arial-BoldMT"/>
          <w:bCs w:val="0"/>
        </w:rPr>
        <w:tab/>
        <w:t>Mechanism of failure</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rsidR="00A32382" w:rsidRPr="00780FE2" w:rsidRDefault="00A32382" w:rsidP="00A32382">
      <w:pPr>
        <w:pStyle w:val="Heading3"/>
        <w:rPr>
          <w:rFonts w:cs="Arial-BoldMT"/>
          <w:bCs w:val="0"/>
        </w:rPr>
      </w:pPr>
      <w:r w:rsidRPr="00780FE2">
        <w:rPr>
          <w:rFonts w:cs="Arial-BoldMT"/>
          <w:bCs w:val="0"/>
        </w:rPr>
        <w:t>6.</w:t>
      </w:r>
      <w:r w:rsidR="00BB3A88" w:rsidRPr="00780FE2">
        <w:rPr>
          <w:rFonts w:cs="Arial-BoldMT"/>
          <w:bCs w:val="0"/>
        </w:rPr>
        <w:t>1</w:t>
      </w:r>
      <w:r w:rsidR="00BB3A88">
        <w:rPr>
          <w:rFonts w:cs="Arial-BoldMT"/>
          <w:bCs w:val="0"/>
        </w:rPr>
        <w:t>8</w:t>
      </w:r>
      <w:r w:rsidRPr="00780FE2">
        <w:rPr>
          <w:rFonts w:cs="Arial-BoldMT"/>
          <w:bCs w:val="0"/>
        </w:rPr>
        <w:t>.4</w:t>
      </w:r>
      <w:r w:rsidRPr="00780FE2">
        <w:rPr>
          <w:rFonts w:cs="Arial-BoldMT"/>
          <w:bCs w:val="0"/>
        </w:rPr>
        <w:tab/>
        <w:t>Applicable language characteristics</w:t>
      </w:r>
    </w:p>
    <w:p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rsidR="00A32382" w:rsidRPr="00780FE2" w:rsidRDefault="00A32382" w:rsidP="00A32382">
      <w:pPr>
        <w:numPr>
          <w:ilvl w:val="0"/>
          <w:numId w:val="84"/>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rsidR="00A32382" w:rsidRPr="00780FE2" w:rsidRDefault="00A32382" w:rsidP="00A32382">
      <w:pPr>
        <w:numPr>
          <w:ilvl w:val="0"/>
          <w:numId w:val="84"/>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rsidR="00A32382" w:rsidRPr="00780FE2" w:rsidRDefault="00A32382" w:rsidP="00A32382">
      <w:pPr>
        <w:autoSpaceDE w:val="0"/>
        <w:autoSpaceDN w:val="0"/>
        <w:adjustRightInd w:val="0"/>
        <w:spacing w:after="0" w:line="240" w:lineRule="auto"/>
        <w:ind w:left="360"/>
        <w:rPr>
          <w:rFonts w:cs="ArialMT"/>
          <w:color w:val="000000"/>
        </w:rPr>
      </w:pPr>
    </w:p>
    <w:p w:rsidR="00A32382" w:rsidRPr="00780FE2" w:rsidRDefault="00A32382" w:rsidP="00A32382">
      <w:pPr>
        <w:autoSpaceDE w:val="0"/>
        <w:autoSpaceDN w:val="0"/>
        <w:adjustRightInd w:val="0"/>
        <w:rPr>
          <w:rFonts w:cs="Arial-BoldMT"/>
          <w:b/>
          <w:bCs/>
          <w:color w:val="000000"/>
        </w:rPr>
      </w:pPr>
      <w:r w:rsidRPr="00780FE2">
        <w:rPr>
          <w:rFonts w:cs="Arial-BoldMT"/>
          <w:b/>
          <w:bCs/>
          <w:color w:val="000000"/>
        </w:rPr>
        <w:t>6.</w:t>
      </w:r>
      <w:r w:rsidR="00BB3A88" w:rsidRPr="00780FE2">
        <w:rPr>
          <w:rFonts w:cs="Arial-BoldMT"/>
          <w:b/>
          <w:bCs/>
          <w:color w:val="000000"/>
        </w:rPr>
        <w:t>1</w:t>
      </w:r>
      <w:r w:rsidR="00BB3A88">
        <w:rPr>
          <w:rFonts w:cs="Arial-BoldMT"/>
          <w:b/>
          <w:bCs/>
          <w:color w:val="000000"/>
        </w:rPr>
        <w:t>8</w:t>
      </w:r>
      <w:r w:rsidRPr="00780FE2">
        <w:rPr>
          <w:rFonts w:cs="Arial-BoldMT"/>
          <w:b/>
          <w:bCs/>
          <w:color w:val="000000"/>
        </w:rPr>
        <w:t>.5</w:t>
      </w:r>
      <w:r w:rsidRPr="00780FE2">
        <w:rPr>
          <w:rFonts w:cs="Arial-BoldMT"/>
          <w:b/>
          <w:bCs/>
          <w:color w:val="000000"/>
        </w:rPr>
        <w:tab/>
        <w:t>Avoiding the vulnerability or mitigating its effects</w:t>
      </w:r>
    </w:p>
    <w:p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rsidR="00A32382" w:rsidRPr="00780FE2" w:rsidRDefault="00A32382" w:rsidP="00A32382">
      <w:pPr>
        <w:numPr>
          <w:ilvl w:val="0"/>
          <w:numId w:val="84"/>
        </w:numPr>
        <w:autoSpaceDE w:val="0"/>
        <w:autoSpaceDN w:val="0"/>
        <w:adjustRightInd w:val="0"/>
        <w:spacing w:after="0" w:line="240" w:lineRule="auto"/>
        <w:rPr>
          <w:rFonts w:cs="ArialMT"/>
          <w:color w:val="000000"/>
        </w:rPr>
      </w:pPr>
      <w:r w:rsidRPr="00780FE2">
        <w:rPr>
          <w:rFonts w:cs="ArialMT"/>
          <w:color w:val="000000"/>
        </w:rPr>
        <w:lastRenderedPageBreak/>
        <w:t>Do not rely solely on the string termination character.</w:t>
      </w:r>
    </w:p>
    <w:p w:rsidR="00A32382" w:rsidRPr="00780FE2" w:rsidRDefault="00A32382" w:rsidP="00A32382">
      <w:pPr>
        <w:numPr>
          <w:ilvl w:val="0"/>
          <w:numId w:val="84"/>
        </w:numPr>
        <w:autoSpaceDE w:val="0"/>
        <w:autoSpaceDN w:val="0"/>
        <w:adjustRightInd w:val="0"/>
        <w:spacing w:line="240" w:lineRule="auto"/>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Pr="00780FE2">
        <w:rPr>
          <w:rFonts w:cs="ArialMT"/>
          <w:color w:val="000000"/>
        </w:rPr>
        <w:t xml:space="preserve"> in the standard C library.</w:t>
      </w:r>
    </w:p>
    <w:p w:rsidR="00A32382" w:rsidRPr="00780FE2" w:rsidRDefault="00A32382" w:rsidP="00A32382">
      <w:pPr>
        <w:autoSpaceDE w:val="0"/>
        <w:autoSpaceDN w:val="0"/>
        <w:adjustRightInd w:val="0"/>
        <w:rPr>
          <w:rFonts w:cs="Arial-BoldMT"/>
          <w:b/>
          <w:bCs/>
          <w:color w:val="000000"/>
        </w:rPr>
      </w:pPr>
      <w:r w:rsidRPr="00780FE2">
        <w:rPr>
          <w:rFonts w:cs="Arial-BoldMT"/>
          <w:b/>
          <w:bCs/>
          <w:color w:val="000000"/>
        </w:rPr>
        <w:t>6.</w:t>
      </w:r>
      <w:r w:rsidR="00BB3A88" w:rsidRPr="00780FE2">
        <w:rPr>
          <w:rFonts w:cs="Arial-BoldMT"/>
          <w:b/>
          <w:bCs/>
          <w:color w:val="000000"/>
        </w:rPr>
        <w:t>1</w:t>
      </w:r>
      <w:r w:rsidR="00BB3A88">
        <w:rPr>
          <w:rFonts w:cs="Arial-BoldMT"/>
          <w:b/>
          <w:bCs/>
          <w:color w:val="000000"/>
        </w:rPr>
        <w:t>8</w:t>
      </w:r>
      <w:r w:rsidRPr="00780FE2">
        <w:rPr>
          <w:rFonts w:cs="Arial-BoldMT"/>
          <w:b/>
          <w:bCs/>
          <w:color w:val="000000"/>
        </w:rPr>
        <w:t>.6</w:t>
      </w:r>
      <w:r w:rsidRPr="00780FE2">
        <w:rPr>
          <w:rFonts w:cs="Arial-BoldMT"/>
          <w:b/>
          <w:bCs/>
          <w:color w:val="000000"/>
        </w:rPr>
        <w:tab/>
        <w:t>Implications for standardization</w:t>
      </w:r>
    </w:p>
    <w:p w:rsidR="005A6C04" w:rsidRPr="008E4ADF" w:rsidRDefault="005A6C04" w:rsidP="005A6C04">
      <w:r>
        <w:t xml:space="preserve">In future standardization </w:t>
      </w:r>
      <w:r w:rsidR="001775B5">
        <w:t>activities</w:t>
      </w:r>
      <w:r>
        <w:t>, the following items should be considered:</w:t>
      </w:r>
    </w:p>
    <w:p w:rsidR="00A32382" w:rsidRPr="00780FE2" w:rsidRDefault="00A32382" w:rsidP="00A32382">
      <w:pPr>
        <w:numPr>
          <w:ilvl w:val="0"/>
          <w:numId w:val="86"/>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rsidR="00A32382" w:rsidRPr="00780FE2" w:rsidRDefault="00A32382" w:rsidP="00A32382">
      <w:pPr>
        <w:numPr>
          <w:ilvl w:val="0"/>
          <w:numId w:val="85"/>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rsidR="00A32382" w:rsidRPr="00780FE2" w:rsidRDefault="00A32382" w:rsidP="00A32382">
      <w:pPr>
        <w:numPr>
          <w:ilvl w:val="0"/>
          <w:numId w:val="85"/>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rsidR="00A32382" w:rsidRPr="009479B6" w:rsidRDefault="00A32382" w:rsidP="00A32382">
      <w:pPr>
        <w:pStyle w:val="Heading2"/>
      </w:pPr>
      <w:bookmarkStart w:id="1755" w:name="_Toc267483391"/>
      <w:r>
        <w:t>6.</w:t>
      </w:r>
      <w:r w:rsidR="00BB3A88">
        <w:t>19</w:t>
      </w:r>
      <w:r>
        <w:tab/>
      </w:r>
      <w:r w:rsidRPr="009479B6">
        <w:t>Boundary Beginning Violation</w:t>
      </w:r>
      <w:r w:rsidR="00FC1D91">
        <w:tab/>
      </w:r>
      <w:r w:rsidRPr="009479B6">
        <w:tab/>
        <w:t>[XYX]</w:t>
      </w:r>
      <w:bookmarkEnd w:id="1755"/>
    </w:p>
    <w:p w:rsidR="00A32382" w:rsidRPr="009479B6" w:rsidRDefault="00A32382" w:rsidP="00A32382">
      <w:pPr>
        <w:pStyle w:val="Heading3"/>
      </w:pPr>
      <w:r>
        <w:t>6.</w:t>
      </w:r>
      <w:r w:rsidR="00BB3A88">
        <w:t>19</w:t>
      </w:r>
      <w:r w:rsidRPr="009479B6">
        <w:t>.</w:t>
      </w:r>
      <w:r>
        <w:t>1</w:t>
      </w:r>
      <w:r>
        <w:tab/>
        <w:t>Description</w:t>
      </w:r>
      <w:r w:rsidRPr="009479B6">
        <w:t xml:space="preserve"> of application vulnerability</w:t>
      </w:r>
    </w:p>
    <w:p w:rsidR="00A32382" w:rsidRPr="009479B6" w:rsidRDefault="00A32382" w:rsidP="00A32382">
      <w:r w:rsidRPr="009479B6">
        <w:t>A buffer underwrite condition occurs when an</w:t>
      </w:r>
      <w:r>
        <w:t xml:space="preserve"> array is indexed outside its lower bounds, or pointer arithmetic results in an access to storage that occurs before the beginning of the intended object.</w:t>
      </w:r>
    </w:p>
    <w:p w:rsidR="00A32382" w:rsidRPr="009479B6" w:rsidRDefault="00A32382" w:rsidP="00A32382">
      <w:pPr>
        <w:pStyle w:val="Heading3"/>
      </w:pPr>
      <w:r>
        <w:t>6.</w:t>
      </w:r>
      <w:r w:rsidR="00BB3A88">
        <w:t>19</w:t>
      </w:r>
      <w:r w:rsidRPr="009479B6">
        <w:t>.2</w:t>
      </w:r>
      <w:r>
        <w:tab/>
      </w:r>
      <w:r w:rsidRPr="009479B6">
        <w:t>Cross reference</w:t>
      </w:r>
    </w:p>
    <w:p w:rsidR="00A32382" w:rsidRPr="009479B6" w:rsidRDefault="00A32382" w:rsidP="00A32382">
      <w:pPr>
        <w:spacing w:after="0"/>
      </w:pPr>
      <w:r w:rsidRPr="009479B6">
        <w:t xml:space="preserve">CWE: </w:t>
      </w:r>
    </w:p>
    <w:p w:rsidR="00A32382" w:rsidRPr="002F1FEC" w:rsidRDefault="00A32382" w:rsidP="00A32382">
      <w:pPr>
        <w:spacing w:after="0"/>
        <w:ind w:left="403"/>
      </w:pPr>
      <w:r w:rsidRPr="002F1FEC">
        <w:t>124. Boundary Beginning Violation (‘Buffer Underwrite’)</w:t>
      </w:r>
    </w:p>
    <w:p w:rsidR="00A32382" w:rsidRPr="002F1FEC" w:rsidRDefault="00A32382" w:rsidP="00A32382">
      <w:pPr>
        <w:spacing w:after="0"/>
        <w:ind w:left="403"/>
      </w:pPr>
      <w:r w:rsidRPr="002F1FEC">
        <w:t>129. Unchecked Array Indexing</w:t>
      </w:r>
    </w:p>
    <w:p w:rsidR="00A32382" w:rsidRPr="002F1FEC" w:rsidRDefault="00A32382" w:rsidP="00A32382">
      <w:pPr>
        <w:spacing w:after="0"/>
      </w:pPr>
      <w:r w:rsidRPr="002F1FEC">
        <w:t>JSF AV Rule: 25</w:t>
      </w:r>
    </w:p>
    <w:p w:rsidR="00A32382" w:rsidRPr="002F1FEC" w:rsidRDefault="00A32382" w:rsidP="00A32382">
      <w:pPr>
        <w:spacing w:after="0"/>
      </w:pPr>
      <w:r w:rsidRPr="002F1FEC">
        <w:t>MISRA C 2004: 21.1</w:t>
      </w:r>
    </w:p>
    <w:p w:rsidR="00A32382" w:rsidRPr="002F1FEC" w:rsidRDefault="00A32382" w:rsidP="00A32382">
      <w:pPr>
        <w:spacing w:after="0"/>
      </w:pPr>
      <w:r w:rsidRPr="002870AE">
        <w:t>MISRA C++ 2008: 5-0-15 to 5-0-18</w:t>
      </w:r>
    </w:p>
    <w:p w:rsidR="00A32382" w:rsidRPr="002F1FEC" w:rsidRDefault="004F20CA" w:rsidP="00A32382">
      <w:r>
        <w:t>CERT C guide</w:t>
      </w:r>
      <w:r w:rsidR="00A32382" w:rsidRPr="00AC1719">
        <w:t>lines: ARR30-C, ARR32-C, and ARR38-C</w:t>
      </w:r>
    </w:p>
    <w:p w:rsidR="00A32382" w:rsidRPr="009479B6" w:rsidRDefault="00A32382" w:rsidP="00A32382">
      <w:pPr>
        <w:pStyle w:val="Heading3"/>
      </w:pPr>
      <w:r>
        <w:t>6.</w:t>
      </w:r>
      <w:r w:rsidR="00BB3A88">
        <w:t>19</w:t>
      </w:r>
      <w:r w:rsidRPr="009479B6">
        <w:t>.3</w:t>
      </w:r>
      <w:r>
        <w:tab/>
      </w:r>
      <w:r w:rsidRPr="009479B6">
        <w:t>Mechanism of failure</w:t>
      </w:r>
    </w:p>
    <w:p w:rsidR="00A32382" w:rsidRDefault="00A32382" w:rsidP="00A32382">
      <w:r>
        <w:t xml:space="preserve">There are several kinds of failures (in </w:t>
      </w:r>
      <w:r w:rsidR="00AE7149">
        <w:t xml:space="preserve">all </w:t>
      </w:r>
      <w:r>
        <w:t>cases an exception may be raised if the accessed location is outside of some permitted range):</w:t>
      </w:r>
    </w:p>
    <w:p w:rsidR="00A32382" w:rsidRDefault="00A32382" w:rsidP="00A32382">
      <w:pPr>
        <w:numPr>
          <w:ilvl w:val="0"/>
          <w:numId w:val="110"/>
        </w:numPr>
        <w:suppressAutoHyphens/>
        <w:spacing w:after="0"/>
      </w:pPr>
      <w:r>
        <w:t xml:space="preserve">A read access will return a value that has no relationship to the intended value, </w:t>
      </w:r>
      <w:r w:rsidR="00962401">
        <w:t>such as</w:t>
      </w:r>
      <w:r>
        <w:t>, the value of another variable or uninitiali</w:t>
      </w:r>
      <w:r w:rsidR="00493A80">
        <w:t>z</w:t>
      </w:r>
      <w:r>
        <w:t>ed storage.</w:t>
      </w:r>
    </w:p>
    <w:p w:rsidR="00A32382" w:rsidRDefault="00A32382" w:rsidP="00A32382">
      <w:pPr>
        <w:numPr>
          <w:ilvl w:val="0"/>
          <w:numId w:val="110"/>
        </w:numPr>
        <w:suppressAutoHyphens/>
        <w:spacing w:after="0"/>
      </w:pPr>
      <w:r>
        <w:t>An out-of-bounds read access may be used to obtain information that is intended to be confidential.</w:t>
      </w:r>
    </w:p>
    <w:p w:rsidR="00A32382" w:rsidRDefault="00A32382" w:rsidP="00A32382">
      <w:pPr>
        <w:numPr>
          <w:ilvl w:val="0"/>
          <w:numId w:val="110"/>
        </w:numPr>
        <w:suppressAutoHyphens/>
        <w:spacing w:after="0"/>
      </w:pPr>
      <w:r>
        <w:t>A write access will not result in the intended value being updated and may result in the value of an unrelated object (that happens to exist at the given storage location) being modified.</w:t>
      </w:r>
    </w:p>
    <w:p w:rsidR="00A32382" w:rsidRDefault="00A32382" w:rsidP="00A32382">
      <w:pPr>
        <w:numPr>
          <w:ilvl w:val="0"/>
          <w:numId w:val="110"/>
        </w:numPr>
        <w:suppressAutoHyphens/>
      </w:pPr>
      <w:r>
        <w:t xml:space="preserve">When </w:t>
      </w:r>
      <w:r w:rsidR="00AE7149">
        <w:t>an</w:t>
      </w:r>
      <w:r w:rsidR="00D00113">
        <w:t xml:space="preserve"> </w:t>
      </w:r>
      <w:r>
        <w:t>array has been allocated storage on the stack an out-of-bounds write access may modify internal runtime housekeeping information (</w:t>
      </w:r>
      <w:r w:rsidR="004E4F0D">
        <w:t>for example</w:t>
      </w:r>
      <w:r>
        <w:t>, a function</w:t>
      </w:r>
      <w:r w:rsidR="004E6E50">
        <w:t>'</w:t>
      </w:r>
      <w:r>
        <w:t>s return address) which might change a program</w:t>
      </w:r>
      <w:r w:rsidR="006B0DE6">
        <w:t>’</w:t>
      </w:r>
      <w:r>
        <w:t>s control flow.</w:t>
      </w:r>
    </w:p>
    <w:p w:rsidR="00A32382" w:rsidRPr="009479B6" w:rsidRDefault="00A32382" w:rsidP="00A32382">
      <w:pPr>
        <w:pStyle w:val="Heading3"/>
      </w:pPr>
      <w:r>
        <w:t>6.</w:t>
      </w:r>
      <w:r w:rsidR="00BB3A88">
        <w:t>19</w:t>
      </w:r>
      <w:r w:rsidRPr="009479B6">
        <w:t>.4</w:t>
      </w:r>
      <w:r>
        <w:tab/>
        <w:t>Applicable language characteristics</w:t>
      </w:r>
    </w:p>
    <w:p w:rsidR="00A32382" w:rsidRDefault="00A32382" w:rsidP="00A32382">
      <w:r w:rsidRPr="009479B6">
        <w:t>This vulnerability description is intended to be applicable to languages with the following characteristics:</w:t>
      </w:r>
    </w:p>
    <w:p w:rsidR="00A32382" w:rsidRDefault="00A32382" w:rsidP="00A32382">
      <w:pPr>
        <w:numPr>
          <w:ilvl w:val="0"/>
          <w:numId w:val="109"/>
        </w:numPr>
        <w:suppressAutoHyphens/>
        <w:spacing w:after="0"/>
      </w:pPr>
      <w:r>
        <w:lastRenderedPageBreak/>
        <w:t>Languages that do not detect and prevent an array being accessed outside of its declared bounds</w:t>
      </w:r>
      <w:r w:rsidR="00D00113">
        <w:t xml:space="preserve"> </w:t>
      </w:r>
      <w:r w:rsidR="00D00113" w:rsidRPr="00D00113">
        <w:t>(either by means of an index or by pointer arithmetic)</w:t>
      </w:r>
      <w:r>
        <w:t>.</w:t>
      </w:r>
    </w:p>
    <w:p w:rsidR="00A32382" w:rsidRDefault="00A32382" w:rsidP="00A32382">
      <w:pPr>
        <w:numPr>
          <w:ilvl w:val="0"/>
          <w:numId w:val="109"/>
        </w:numPr>
        <w:suppressAutoHyphens/>
      </w:pPr>
      <w:r>
        <w:t>Languages that do not automatically allocate storage when accessing an array element for which storage has not already been allocated.</w:t>
      </w:r>
    </w:p>
    <w:p w:rsidR="00A32382" w:rsidRPr="009479B6" w:rsidRDefault="00A32382" w:rsidP="00A32382">
      <w:pPr>
        <w:pStyle w:val="Heading3"/>
      </w:pPr>
      <w:r>
        <w:t>6.</w:t>
      </w:r>
      <w:r w:rsidR="00BB3A88">
        <w:t>19</w:t>
      </w:r>
      <w:r w:rsidRPr="009479B6">
        <w:t>.5</w:t>
      </w:r>
      <w:r>
        <w:tab/>
      </w:r>
      <w:r w:rsidRPr="009479B6">
        <w:t>Avoiding the vulnerability or mitigating its effects</w:t>
      </w:r>
    </w:p>
    <w:p w:rsidR="00A32382" w:rsidRPr="009479B6" w:rsidRDefault="00A32382" w:rsidP="00A32382">
      <w:r w:rsidRPr="00AC10AF">
        <w:t>Software developers can avoid the vulnerability or mitigate its ill effects in the following ways</w:t>
      </w:r>
      <w:proofErr w:type="gramStart"/>
      <w:r w:rsidRPr="00AC10AF">
        <w:t>:</w:t>
      </w:r>
      <w:r>
        <w:t>.</w:t>
      </w:r>
      <w:proofErr w:type="gramEnd"/>
    </w:p>
    <w:p w:rsidR="00A32382" w:rsidRDefault="00A32382" w:rsidP="00A32382">
      <w:pPr>
        <w:numPr>
          <w:ilvl w:val="0"/>
          <w:numId w:val="108"/>
        </w:numPr>
        <w:tabs>
          <w:tab w:val="left" w:pos="1080"/>
        </w:tabs>
        <w:suppressAutoHyphens/>
        <w:spacing w:after="0"/>
      </w:pPr>
      <w:r>
        <w:t>Use of implementation provided functionality to automatically check array element accesses and prevent out-of-bounds accesses.</w:t>
      </w:r>
    </w:p>
    <w:p w:rsidR="00A32382" w:rsidRDefault="00A32382" w:rsidP="00A32382">
      <w:pPr>
        <w:numPr>
          <w:ilvl w:val="0"/>
          <w:numId w:val="108"/>
        </w:numPr>
        <w:tabs>
          <w:tab w:val="left" w:pos="1080"/>
        </w:tabs>
        <w:suppressAutoHyphens/>
        <w:spacing w:after="0"/>
      </w:pPr>
      <w:r>
        <w:t xml:space="preserve">Use of static analysis to verify that all array accesses are within the permitted bounds.  Such analysis may require that source code contain certain kinds of information, </w:t>
      </w:r>
      <w:r w:rsidR="004E4F0D">
        <w:t>such as</w:t>
      </w:r>
      <w:r>
        <w:t>, that the bounds of all declared arrays be explicitly specified, or that pre- and post-conditions be specified.</w:t>
      </w:r>
    </w:p>
    <w:p w:rsidR="00A32382" w:rsidRDefault="00A32382" w:rsidP="00A32382">
      <w:pPr>
        <w:numPr>
          <w:ilvl w:val="0"/>
          <w:numId w:val="108"/>
        </w:numPr>
        <w:tabs>
          <w:tab w:val="left" w:pos="1080"/>
        </w:tabs>
        <w:suppressAutoHyphens/>
      </w:pPr>
      <w:r>
        <w:t>Sanity checks should be performed on all calculated expressions used as an array index or for pointer arithmetic.</w:t>
      </w:r>
    </w:p>
    <w:p w:rsidR="00A32382" w:rsidRDefault="00A32382" w:rsidP="00A32382">
      <w:r>
        <w:t xml:space="preserve">Some guideline documents recommend only using variables having an unsigned type when indexing an array, on the basis that an unsigned type can never be negative.  This recommendation simply converts an indexing underflow to an indexing overflow because the value of the variable will wrap to a large positive value rather than a negative one.  </w:t>
      </w:r>
      <w:proofErr w:type="gramStart"/>
      <w:r>
        <w:t>Also some language support arrays whose lower bound is greater than zero, so an index can be positive and be less than the lower bound.</w:t>
      </w:r>
      <w:proofErr w:type="gramEnd"/>
    </w:p>
    <w:p w:rsidR="00A32382" w:rsidRDefault="00A32382" w:rsidP="00A32382">
      <w:r>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rsidR="00A32382" w:rsidRDefault="00BB3A88" w:rsidP="00BB3A88">
      <w:pPr>
        <w:pStyle w:val="Heading3"/>
      </w:pPr>
      <w:r>
        <w:t>6.19.6</w:t>
      </w:r>
      <w:r>
        <w:tab/>
      </w:r>
      <w:r w:rsidR="00A32382" w:rsidRPr="009479B6">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Pr="009625D1" w:rsidRDefault="00A32382" w:rsidP="00A32382">
      <w:pPr>
        <w:numPr>
          <w:ilvl w:val="0"/>
          <w:numId w:val="103"/>
        </w:numPr>
      </w:pPr>
      <w:r w:rsidRPr="009625D1">
        <w:t xml:space="preserve">Languages that use pointer types should consider specifying a </w:t>
      </w:r>
      <w:r w:rsidR="004E59E0">
        <w:t>standardized feature</w:t>
      </w:r>
      <w:r w:rsidR="004E59E0" w:rsidRPr="009625D1">
        <w:t xml:space="preserve"> </w:t>
      </w:r>
      <w:r w:rsidRPr="009625D1">
        <w:t xml:space="preserve">for a pointer type that would enable array bounds checking, if such a pointer </w:t>
      </w:r>
      <w:r w:rsidR="004E59E0">
        <w:t xml:space="preserve">type </w:t>
      </w:r>
      <w:r w:rsidRPr="009625D1">
        <w:t>is not already in the standard.</w:t>
      </w:r>
    </w:p>
    <w:p w:rsidR="00A32382" w:rsidRPr="00165A58" w:rsidRDefault="00A32382" w:rsidP="00A32382">
      <w:pPr>
        <w:pStyle w:val="Heading2"/>
      </w:pPr>
      <w:bookmarkStart w:id="1756" w:name="_Toc267483392"/>
      <w:r>
        <w:t>6.</w:t>
      </w:r>
      <w:r w:rsidR="00EF45E2">
        <w:t>20</w:t>
      </w:r>
      <w:r>
        <w:tab/>
      </w:r>
      <w:r w:rsidRPr="00165A58">
        <w:t>Unchecked Array Indexing</w:t>
      </w:r>
      <w:r w:rsidR="0010378E">
        <w:tab/>
      </w:r>
      <w:r w:rsidRPr="00165A58">
        <w:tab/>
        <w:t>[XYZ]</w:t>
      </w:r>
      <w:bookmarkEnd w:id="1756"/>
    </w:p>
    <w:p w:rsidR="00A32382" w:rsidRPr="00165A58" w:rsidRDefault="00A32382" w:rsidP="00A32382">
      <w:pPr>
        <w:pStyle w:val="Heading3"/>
      </w:pPr>
      <w:r>
        <w:t>6.</w:t>
      </w:r>
      <w:r w:rsidR="00D07EBE">
        <w:t>20</w:t>
      </w:r>
      <w:r w:rsidRPr="00165A58">
        <w:t>.</w:t>
      </w:r>
      <w:r>
        <w:t>1</w:t>
      </w:r>
      <w:r>
        <w:tab/>
        <w:t>Description</w:t>
      </w:r>
      <w:r w:rsidRPr="00165A58">
        <w:t xml:space="preserve"> of application vulnerability</w:t>
      </w:r>
    </w:p>
    <w:p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rsidR="00A32382" w:rsidRPr="00165A58" w:rsidRDefault="00A32382" w:rsidP="00A32382">
      <w:pPr>
        <w:pStyle w:val="Heading3"/>
      </w:pPr>
      <w:r>
        <w:t>6.</w:t>
      </w:r>
      <w:r w:rsidR="00D07EBE">
        <w:t>20</w:t>
      </w:r>
      <w:r w:rsidRPr="00165A58">
        <w:t>.2</w:t>
      </w:r>
      <w:r>
        <w:tab/>
      </w:r>
      <w:r w:rsidRPr="00165A58">
        <w:t>Cross reference</w:t>
      </w:r>
    </w:p>
    <w:p w:rsidR="00A32382" w:rsidRPr="00165A58" w:rsidRDefault="00A32382" w:rsidP="00A32382">
      <w:pPr>
        <w:spacing w:after="0"/>
      </w:pPr>
      <w:r w:rsidRPr="00165A58">
        <w:t xml:space="preserve">CWE: </w:t>
      </w:r>
    </w:p>
    <w:p w:rsidR="00A32382" w:rsidRPr="00165A58" w:rsidRDefault="00A32382" w:rsidP="00A32382">
      <w:pPr>
        <w:spacing w:after="0"/>
        <w:ind w:left="403"/>
      </w:pPr>
      <w:r w:rsidRPr="00165A58">
        <w:t>129. Unchecked Array Indexing</w:t>
      </w:r>
    </w:p>
    <w:p w:rsidR="00A32382" w:rsidRPr="00165A58" w:rsidRDefault="00A32382" w:rsidP="00A32382">
      <w:pPr>
        <w:spacing w:after="0"/>
      </w:pPr>
      <w:r w:rsidRPr="00165A58">
        <w:t>JSF AV Rules: 164 and 15</w:t>
      </w:r>
    </w:p>
    <w:p w:rsidR="00A32382" w:rsidRPr="00165A58" w:rsidRDefault="00A32382" w:rsidP="00A32382">
      <w:pPr>
        <w:spacing w:after="0"/>
      </w:pPr>
      <w:r w:rsidRPr="00165A58">
        <w:t>MISRA C 2004: 21.1</w:t>
      </w:r>
    </w:p>
    <w:p w:rsidR="00A32382" w:rsidRPr="00165A58" w:rsidRDefault="00A32382" w:rsidP="00A32382">
      <w:pPr>
        <w:spacing w:after="0"/>
      </w:pPr>
      <w:r w:rsidRPr="00165A58">
        <w:lastRenderedPageBreak/>
        <w:t>MISRA C++ 2008: 5-0-15 to 5-0-18</w:t>
      </w:r>
    </w:p>
    <w:p w:rsidR="00A32382" w:rsidRDefault="004F20CA" w:rsidP="00B42BF3">
      <w:pPr>
        <w:spacing w:after="0"/>
      </w:pPr>
      <w:r>
        <w:t>CERT C guide</w:t>
      </w:r>
      <w:r w:rsidR="00A32382" w:rsidRPr="00AC1719">
        <w:t>lines: ARR30-C, ARR32-C, ARR33-C, and ARR38-C</w:t>
      </w:r>
    </w:p>
    <w:p w:rsidR="00B42BF3" w:rsidRPr="00165A58" w:rsidRDefault="00B42BF3" w:rsidP="00A32382">
      <w:proofErr w:type="spellStart"/>
      <w:r>
        <w:t>Ada</w:t>
      </w:r>
      <w:proofErr w:type="spellEnd"/>
      <w:r>
        <w:t xml:space="preserve"> </w:t>
      </w:r>
      <w:proofErr w:type="spellStart"/>
      <w:r>
        <w:t>Quaility</w:t>
      </w:r>
      <w:proofErr w:type="spellEnd"/>
      <w:r>
        <w:t xml:space="preserve"> and Style Guide: 5.5.1, 5.5.2, 7.6.7, and 7.6.8</w:t>
      </w:r>
    </w:p>
    <w:p w:rsidR="00A32382" w:rsidRPr="00165A58" w:rsidRDefault="00A32382" w:rsidP="00A32382">
      <w:pPr>
        <w:pStyle w:val="Heading3"/>
      </w:pPr>
      <w:r>
        <w:t>6.</w:t>
      </w:r>
      <w:r w:rsidR="00D07EBE">
        <w:t>20</w:t>
      </w:r>
      <w:r w:rsidRPr="00165A58">
        <w:t>.3</w:t>
      </w:r>
      <w:r>
        <w:tab/>
      </w:r>
      <w:r w:rsidRPr="00165A58">
        <w:t>Mechanism of failure</w:t>
      </w:r>
    </w:p>
    <w:p w:rsidR="00A32382" w:rsidRPr="00AC54D3" w:rsidRDefault="00A32382" w:rsidP="00A32382">
      <w:pPr>
        <w:rPr>
          <w:rFonts w:cs="ArialMT"/>
        </w:rPr>
      </w:pPr>
      <w:r w:rsidRPr="00AC54D3">
        <w:rPr>
          <w:rFonts w:cs="ArialMT"/>
        </w:rPr>
        <w:t xml:space="preserve">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w:t>
      </w:r>
      <w:r w:rsidR="004E4F0D">
        <w:rPr>
          <w:rFonts w:cs="ArialMT"/>
        </w:rPr>
        <w:t>that is</w:t>
      </w:r>
      <w:r w:rsidRPr="00AC54D3">
        <w:rPr>
          <w:rFonts w:cs="ArialMT"/>
        </w:rPr>
        <w:t>, "buffer overflows" are not always the result. Unchecked array indexing, depending on its instantiation, can be responsible for any number of related issues. Most prominent of these possible flaws is the buffer overflow condition. Due to this fact, consequences range from denial of service, and data corruption, to arbitrary code execution. The most common condition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 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out-of-bounds</w:t>
      </w:r>
      <w:r w:rsidRPr="00AC54D3">
        <w:rPr>
          <w:rFonts w:cs="ArialMT"/>
        </w:rPr>
        <w:t xml:space="preserve"> access and provide a notification at runtime. 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 (For example, passing an array to a subroutine via a pointer might deprive the subroutine of information regarding the size of the array.)</w:t>
      </w:r>
    </w:p>
    <w:p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rsidR="00A32382" w:rsidRPr="00165A58" w:rsidRDefault="00A32382" w:rsidP="00A32382">
      <w:pPr>
        <w:pStyle w:val="Heading3"/>
      </w:pPr>
      <w:r>
        <w:t>6.</w:t>
      </w:r>
      <w:r w:rsidR="00D07EBE">
        <w:t>20</w:t>
      </w:r>
      <w:r w:rsidRPr="00165A58">
        <w:t>.4</w:t>
      </w:r>
      <w:r>
        <w:tab/>
        <w:t>Applicable language characteristics</w:t>
      </w:r>
    </w:p>
    <w:p w:rsidR="00A32382" w:rsidRPr="00165A58" w:rsidRDefault="00A32382" w:rsidP="00A32382">
      <w:r w:rsidRPr="00165A58">
        <w:t>This vulnerability description is intended to be applicable to languages with the following characteristics:</w:t>
      </w:r>
    </w:p>
    <w:p w:rsidR="00A32382" w:rsidRPr="00AC54D3" w:rsidRDefault="00A32382" w:rsidP="00A32382">
      <w:pPr>
        <w:numPr>
          <w:ilvl w:val="0"/>
          <w:numId w:val="103"/>
        </w:numPr>
        <w:spacing w:after="0" w:line="240" w:lineRule="auto"/>
        <w:rPr>
          <w:rFonts w:cs="ArialMT"/>
        </w:rPr>
      </w:pPr>
      <w:r w:rsidRPr="00AC54D3">
        <w:rPr>
          <w:rFonts w:cs="ArialMT"/>
        </w:rPr>
        <w:t>Languages that do not automatically bounds check array accesses.</w:t>
      </w:r>
    </w:p>
    <w:p w:rsidR="00A32382" w:rsidRPr="00AC54D3" w:rsidRDefault="00A32382" w:rsidP="00A32382">
      <w:pPr>
        <w:numPr>
          <w:ilvl w:val="0"/>
          <w:numId w:val="103"/>
        </w:numPr>
        <w:spacing w:line="240" w:lineRule="auto"/>
        <w:rPr>
          <w:rFonts w:cs="ArialMT"/>
        </w:rPr>
      </w:pPr>
      <w:r w:rsidRPr="00AC54D3">
        <w:rPr>
          <w:rFonts w:cs="ArialMT"/>
        </w:rPr>
        <w:t>Languages that do not automatically extend the bounds of an array to accommodate array accesses.</w:t>
      </w:r>
    </w:p>
    <w:p w:rsidR="00A32382" w:rsidRPr="00165A58" w:rsidRDefault="00A32382" w:rsidP="00A32382">
      <w:pPr>
        <w:pStyle w:val="Heading3"/>
      </w:pPr>
      <w:r>
        <w:t>6.</w:t>
      </w:r>
      <w:r w:rsidR="00D07EBE">
        <w:t>20</w:t>
      </w:r>
      <w:r w:rsidRPr="00165A58">
        <w:t>.5</w:t>
      </w:r>
      <w:r>
        <w:tab/>
      </w:r>
      <w:r w:rsidRPr="00165A58">
        <w:t>Avoiding the vulnerability or mitigating its effects</w:t>
      </w:r>
    </w:p>
    <w:p w:rsidR="00A32382" w:rsidRPr="00341001" w:rsidRDefault="00A32382" w:rsidP="00A32382">
      <w:r w:rsidRPr="00341001">
        <w:t>Software developers can avoid the vulnerability or mitigate its ill effects in the following ways:</w:t>
      </w:r>
    </w:p>
    <w:p w:rsidR="00A32382" w:rsidRPr="00AC54D3" w:rsidRDefault="00A32382" w:rsidP="00A32382">
      <w:pPr>
        <w:numPr>
          <w:ilvl w:val="0"/>
          <w:numId w:val="28"/>
        </w:numPr>
        <w:spacing w:after="0" w:line="240" w:lineRule="auto"/>
      </w:pPr>
      <w:r w:rsidRPr="00AC54D3">
        <w:t>Include sanity checks to ensure the validity of any values used as index variables.</w:t>
      </w:r>
    </w:p>
    <w:p w:rsidR="00A32382" w:rsidRPr="00AC54D3" w:rsidRDefault="00A32382" w:rsidP="00A32382">
      <w:pPr>
        <w:numPr>
          <w:ilvl w:val="0"/>
          <w:numId w:val="28"/>
        </w:numPr>
        <w:spacing w:after="0" w:line="240" w:lineRule="auto"/>
      </w:pPr>
      <w:r w:rsidRPr="00AC54D3">
        <w:lastRenderedPageBreak/>
        <w:t>The choice could be made to use a language that is not susceptible to these issues.</w:t>
      </w:r>
    </w:p>
    <w:p w:rsidR="00A32382" w:rsidRPr="00AC54D3" w:rsidRDefault="00A32382" w:rsidP="00A32382">
      <w:pPr>
        <w:numPr>
          <w:ilvl w:val="0"/>
          <w:numId w:val="28"/>
        </w:numPr>
        <w:spacing w:line="240" w:lineRule="auto"/>
      </w:pPr>
      <w:r w:rsidRPr="00AC54D3">
        <w:t>When available, use whole array operations whenever possible.</w:t>
      </w:r>
    </w:p>
    <w:p w:rsidR="00A32382" w:rsidRDefault="00D07EBE" w:rsidP="00D07EBE">
      <w:pPr>
        <w:pStyle w:val="Heading3"/>
      </w:pPr>
      <w:r>
        <w:t>6.20.6</w:t>
      </w:r>
      <w:r>
        <w:tab/>
      </w:r>
      <w:r w:rsidR="00A32382" w:rsidRPr="00165A5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A32382">
      <w:pPr>
        <w:numPr>
          <w:ilvl w:val="0"/>
          <w:numId w:val="128"/>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rsidR="00A32382" w:rsidRPr="00A00D2B" w:rsidRDefault="00A32382" w:rsidP="00A32382">
      <w:pPr>
        <w:numPr>
          <w:ilvl w:val="0"/>
          <w:numId w:val="128"/>
        </w:numPr>
        <w:spacing w:after="0"/>
      </w:pPr>
      <w:r w:rsidRPr="00A00D2B">
        <w:t>Languages should consider providing whole array operations that may obviate the need to access individual elements.</w:t>
      </w:r>
    </w:p>
    <w:p w:rsidR="00A32382" w:rsidRPr="00095121" w:rsidRDefault="00A32382" w:rsidP="00A32382">
      <w:pPr>
        <w:numPr>
          <w:ilvl w:val="0"/>
          <w:numId w:val="128"/>
        </w:numPr>
      </w:pPr>
      <w:r w:rsidRPr="00A00D2B">
        <w:t>Languages should consider the capability to generate exceptions or automatically extend the bounds of an array to accommodate accesses that might otherwise have been beyond the bounds.</w:t>
      </w:r>
    </w:p>
    <w:p w:rsidR="00A32382" w:rsidRPr="00CA45BD" w:rsidRDefault="00A32382" w:rsidP="00A32382">
      <w:pPr>
        <w:pStyle w:val="Heading2"/>
      </w:pPr>
      <w:bookmarkStart w:id="1757" w:name="_Toc267483393"/>
      <w:r>
        <w:t>6.</w:t>
      </w:r>
      <w:r w:rsidR="00D07EBE">
        <w:t>21</w:t>
      </w:r>
      <w:r>
        <w:tab/>
      </w:r>
      <w:r w:rsidRPr="00CA45BD">
        <w:t>Unchecked Array Copying</w:t>
      </w:r>
      <w:r w:rsidRPr="00CA45BD">
        <w:tab/>
        <w:t>[XYW]</w:t>
      </w:r>
      <w:bookmarkEnd w:id="1757"/>
    </w:p>
    <w:p w:rsidR="00A32382" w:rsidRPr="00CA45BD" w:rsidRDefault="00A32382" w:rsidP="00A32382">
      <w:pPr>
        <w:pStyle w:val="Heading3"/>
      </w:pPr>
      <w:r>
        <w:t>6.</w:t>
      </w:r>
      <w:r w:rsidR="00D07EBE">
        <w:t>21</w:t>
      </w:r>
      <w:r w:rsidRPr="00CA45BD">
        <w:t>.</w:t>
      </w:r>
      <w:r>
        <w:t>1</w:t>
      </w:r>
      <w:r>
        <w:tab/>
        <w:t>Description</w:t>
      </w:r>
      <w:r w:rsidRPr="00CA45BD">
        <w:t xml:space="preserve"> of application vulnerability</w:t>
      </w:r>
    </w:p>
    <w:p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rsidR="00A32382" w:rsidRPr="00CA45BD" w:rsidRDefault="00A32382" w:rsidP="00A32382">
      <w:pPr>
        <w:pStyle w:val="Heading3"/>
      </w:pPr>
      <w:r>
        <w:t>6.</w:t>
      </w:r>
      <w:r w:rsidR="00D07EBE">
        <w:t>21</w:t>
      </w:r>
      <w:r w:rsidRPr="00CA45BD">
        <w:t>.2</w:t>
      </w:r>
      <w:r>
        <w:tab/>
      </w:r>
      <w:r w:rsidRPr="00CA45BD">
        <w:t>Cross reference</w:t>
      </w:r>
    </w:p>
    <w:p w:rsidR="00A32382" w:rsidRPr="0092497B" w:rsidRDefault="00A32382" w:rsidP="00A32382">
      <w:pPr>
        <w:spacing w:after="0"/>
      </w:pPr>
      <w:r w:rsidRPr="0092497B">
        <w:t xml:space="preserve">CWE: </w:t>
      </w:r>
    </w:p>
    <w:p w:rsidR="00A32382" w:rsidRPr="0092497B" w:rsidRDefault="00A32382" w:rsidP="00A32382">
      <w:pPr>
        <w:spacing w:after="0"/>
        <w:ind w:left="403"/>
      </w:pPr>
      <w:r w:rsidRPr="0092497B">
        <w:t xml:space="preserve">121. </w:t>
      </w:r>
      <w:r w:rsidRPr="0092497B">
        <w:rPr>
          <w:szCs w:val="24"/>
        </w:rPr>
        <w:t>Stack-based Buffer Overflow</w:t>
      </w:r>
    </w:p>
    <w:p w:rsidR="00A32382" w:rsidRPr="0092497B" w:rsidRDefault="00A32382" w:rsidP="00A32382">
      <w:pPr>
        <w:spacing w:after="0"/>
      </w:pPr>
      <w:r w:rsidRPr="0092497B">
        <w:t>JSF AV Rule: 15</w:t>
      </w:r>
    </w:p>
    <w:p w:rsidR="00A32382" w:rsidRPr="0092497B" w:rsidRDefault="00A32382" w:rsidP="00A32382">
      <w:pPr>
        <w:spacing w:after="0"/>
      </w:pPr>
      <w:r w:rsidRPr="0092497B">
        <w:t>MISRA C 2004: 21.1</w:t>
      </w:r>
    </w:p>
    <w:p w:rsidR="00A32382" w:rsidRPr="0092497B" w:rsidRDefault="00A32382" w:rsidP="00A32382">
      <w:pPr>
        <w:spacing w:after="0"/>
      </w:pPr>
      <w:r w:rsidRPr="00165A58">
        <w:t>MISRA C++ 2008: 5-0-15 to 5-0-18</w:t>
      </w:r>
    </w:p>
    <w:p w:rsidR="00A32382" w:rsidRDefault="004F20CA" w:rsidP="00B42BF3">
      <w:pPr>
        <w:spacing w:after="0"/>
      </w:pPr>
      <w:r>
        <w:t>CERT C guide</w:t>
      </w:r>
      <w:r w:rsidR="00A32382" w:rsidRPr="00AC1719">
        <w:t>lines: ARR33-C and STR31-C</w:t>
      </w:r>
    </w:p>
    <w:p w:rsidR="00B42BF3" w:rsidRPr="0092497B" w:rsidRDefault="00B42BF3" w:rsidP="00A32382">
      <w:proofErr w:type="spellStart"/>
      <w:r>
        <w:t>Ada</w:t>
      </w:r>
      <w:proofErr w:type="spellEnd"/>
      <w:r>
        <w:t xml:space="preserve"> </w:t>
      </w:r>
      <w:proofErr w:type="spellStart"/>
      <w:r>
        <w:t>Quaility</w:t>
      </w:r>
      <w:proofErr w:type="spellEnd"/>
      <w:r>
        <w:t xml:space="preserve"> and Style Guide: 7.6.7 and 7.6.8</w:t>
      </w:r>
    </w:p>
    <w:p w:rsidR="00A32382" w:rsidRPr="00CA45BD" w:rsidRDefault="00A32382" w:rsidP="00A32382">
      <w:pPr>
        <w:pStyle w:val="Heading3"/>
      </w:pPr>
      <w:r>
        <w:t>6.</w:t>
      </w:r>
      <w:r w:rsidR="00D07EBE">
        <w:t>21</w:t>
      </w:r>
      <w:r w:rsidRPr="00CA45BD">
        <w:t>.3</w:t>
      </w:r>
      <w:r>
        <w:tab/>
      </w:r>
      <w:r w:rsidRPr="00CA45BD">
        <w:t>Mechanism of failure</w:t>
      </w:r>
    </w:p>
    <w:p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Unchecked Array Indexing</w:t>
      </w:r>
      <w:r w:rsidR="00DD5F0D">
        <w:t xml:space="preserve"> [XYZ]</w:t>
      </w:r>
      <w:r>
        <w:t>.</w:t>
      </w:r>
    </w:p>
    <w:p w:rsidR="00A32382" w:rsidRPr="00CA45BD" w:rsidRDefault="00A32382" w:rsidP="00A32382">
      <w:pPr>
        <w:pStyle w:val="Heading3"/>
      </w:pPr>
      <w:r>
        <w:t>6.</w:t>
      </w:r>
      <w:r w:rsidR="00D07EBE">
        <w:t>21</w:t>
      </w:r>
      <w:r w:rsidRPr="00CA45BD">
        <w:t>.4</w:t>
      </w:r>
      <w:r>
        <w:tab/>
        <w:t>Applicable language characteristics</w:t>
      </w:r>
    </w:p>
    <w:p w:rsidR="00A32382" w:rsidRDefault="00A32382" w:rsidP="00A32382">
      <w:r w:rsidRPr="00CA45BD">
        <w:t>This vulnerability description is intended to be applicable to languages with the following characteristics:</w:t>
      </w:r>
    </w:p>
    <w:p w:rsidR="00A32382" w:rsidRDefault="00A32382" w:rsidP="00A32382">
      <w:pPr>
        <w:numPr>
          <w:ilvl w:val="0"/>
          <w:numId w:val="46"/>
        </w:numPr>
        <w:tabs>
          <w:tab w:val="left" w:pos="720"/>
        </w:tabs>
        <w:suppressAutoHyphens/>
        <w:spacing w:after="0"/>
      </w:pPr>
      <w:r>
        <w:t xml:space="preserve">Languages that contain </w:t>
      </w:r>
      <w:r w:rsidR="004E6E50">
        <w:t xml:space="preserve">standard </w:t>
      </w:r>
      <w:r>
        <w:t>library functions for performing bulk copying of storage areas.</w:t>
      </w:r>
    </w:p>
    <w:p w:rsidR="00A32382" w:rsidRDefault="00A32382" w:rsidP="00A32382">
      <w:pPr>
        <w:numPr>
          <w:ilvl w:val="0"/>
          <w:numId w:val="46"/>
        </w:numPr>
        <w:tabs>
          <w:tab w:val="left" w:pos="720"/>
        </w:tabs>
        <w:suppressAutoHyphens/>
      </w:pPr>
      <w:r>
        <w:lastRenderedPageBreak/>
        <w:t>The same range of languages having the characteristics listed in Unchecked Array Indexing</w:t>
      </w:r>
      <w:r w:rsidR="00DD5F0D">
        <w:t xml:space="preserve"> [XYZ]</w:t>
      </w:r>
      <w:r>
        <w:t>.</w:t>
      </w:r>
    </w:p>
    <w:p w:rsidR="00A32382" w:rsidRPr="00CA45BD" w:rsidRDefault="00A32382" w:rsidP="00A32382">
      <w:pPr>
        <w:pStyle w:val="Heading3"/>
      </w:pPr>
      <w:r>
        <w:t>6.</w:t>
      </w:r>
      <w:r w:rsidR="00D07EBE">
        <w:t>21</w:t>
      </w:r>
      <w:r w:rsidRPr="00CA45BD">
        <w:t>.5</w:t>
      </w:r>
      <w:r>
        <w:tab/>
      </w:r>
      <w:r w:rsidRPr="00CA45BD">
        <w:t>Avoiding the vulnerability or mitigating its effects</w:t>
      </w:r>
    </w:p>
    <w:p w:rsidR="00A32382" w:rsidRPr="00F128B0" w:rsidRDefault="00A32382" w:rsidP="00A32382">
      <w:r w:rsidRPr="00F128B0">
        <w:t>Software developers can avoid the vulnerability or mitigate its ill effects in the following ways:</w:t>
      </w:r>
    </w:p>
    <w:p w:rsidR="00A32382" w:rsidRDefault="00A32382" w:rsidP="00A32382">
      <w:pPr>
        <w:numPr>
          <w:ilvl w:val="0"/>
          <w:numId w:val="39"/>
        </w:numPr>
        <w:tabs>
          <w:tab w:val="left" w:pos="720"/>
        </w:tabs>
        <w:suppressAutoHyphens/>
        <w:spacing w:after="0"/>
      </w:pPr>
      <w:r>
        <w:t>Only use library functions that perform checks on the arguments to ensure no buffer overrun can occur (perhaps by writing a wrapper for the Standard provided functions). Perform checks on the argument expressions prior to calling the Standard library function to ensure that no buffer overrun will occur.</w:t>
      </w:r>
    </w:p>
    <w:p w:rsidR="00A32382" w:rsidRDefault="00A32382" w:rsidP="00A32382">
      <w:pPr>
        <w:numPr>
          <w:ilvl w:val="0"/>
          <w:numId w:val="39"/>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rsidR="00A32382" w:rsidRDefault="00D07EBE" w:rsidP="00D07EBE">
      <w:pPr>
        <w:pStyle w:val="Heading3"/>
      </w:pPr>
      <w:r>
        <w:t>6.21.6</w:t>
      </w:r>
      <w:r>
        <w:tab/>
      </w:r>
      <w:r w:rsidR="00A32382" w:rsidRPr="00CA45BD">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A32382">
      <w:pPr>
        <w:numPr>
          <w:ilvl w:val="0"/>
          <w:numId w:val="124"/>
        </w:numPr>
        <w:spacing w:after="0"/>
      </w:pPr>
      <w:r w:rsidRPr="00A00D2B">
        <w:t>Languages should consider only providing libraries that perform checks on the parameters to ensure that no buffer overrun can occur.</w:t>
      </w:r>
    </w:p>
    <w:p w:rsidR="00A32382" w:rsidRPr="00095121" w:rsidRDefault="00A2340B" w:rsidP="00A32382">
      <w:pPr>
        <w:numPr>
          <w:ilvl w:val="0"/>
          <w:numId w:val="124"/>
        </w:numPr>
      </w:pPr>
      <w:r w:rsidRPr="00A2340B">
        <w:t>Languages should consider providing full array assignment.</w:t>
      </w:r>
    </w:p>
    <w:p w:rsidR="00A32382" w:rsidRDefault="00A32382" w:rsidP="00A32382">
      <w:pPr>
        <w:pStyle w:val="Heading2"/>
        <w:spacing w:line="250" w:lineRule="exact"/>
      </w:pPr>
      <w:bookmarkStart w:id="1758" w:name="_Toc267483394"/>
      <w:r>
        <w:t>6.</w:t>
      </w:r>
      <w:r w:rsidR="00D07EBE">
        <w:t>22</w:t>
      </w:r>
      <w:r>
        <w:tab/>
      </w:r>
      <w:r w:rsidRPr="00056071">
        <w:t>Buffer Overflow</w:t>
      </w:r>
      <w:r w:rsidRPr="00056071">
        <w:tab/>
        <w:t>[XZB]</w:t>
      </w:r>
      <w:bookmarkEnd w:id="1758"/>
    </w:p>
    <w:p w:rsidR="00A32382" w:rsidRPr="00056071" w:rsidRDefault="00A32382" w:rsidP="00A32382">
      <w:pPr>
        <w:pStyle w:val="Heading3"/>
      </w:pPr>
      <w:r>
        <w:t>6.</w:t>
      </w:r>
      <w:r w:rsidR="00D07EBE">
        <w:t>22</w:t>
      </w:r>
      <w:r w:rsidRPr="00056071">
        <w:t>.</w:t>
      </w:r>
      <w:r>
        <w:t>1</w:t>
      </w:r>
      <w:r>
        <w:tab/>
        <w:t>Description</w:t>
      </w:r>
      <w:r w:rsidRPr="00056071">
        <w:t xml:space="preserve"> of application vulnerability</w:t>
      </w:r>
    </w:p>
    <w:p w:rsidR="00A32382" w:rsidRDefault="00A32382" w:rsidP="00A32382">
      <w:r>
        <w:t xml:space="preserve">A buffer overflow arises when, due to unchecked array indexing or unchecked array copying, storage outside the buffer is accessed. Usually overflows describe the situation where such storage is then written. Depending on where the buffer is located, logically unrelated portions of the stack or the heap could be modified maliciously or unintentionally. Usually, buffer overflows describe accesses to contiguous memory beyond the end of the buffer data, as may arise when arrays are copied without length checks. However, accessing before the beginning of the buffer data is equally possible, dangerous and maliciously exploitable. </w:t>
      </w:r>
    </w:p>
    <w:p w:rsidR="00A32382" w:rsidRPr="00056071" w:rsidRDefault="00A32382" w:rsidP="00A32382">
      <w:pPr>
        <w:pStyle w:val="Heading3"/>
      </w:pPr>
      <w:r>
        <w:t>6.</w:t>
      </w:r>
      <w:r w:rsidR="00D07EBE">
        <w:t>22</w:t>
      </w:r>
      <w:r w:rsidRPr="00056071">
        <w:t>.2</w:t>
      </w:r>
      <w:r>
        <w:tab/>
      </w:r>
      <w:r w:rsidRPr="00056071">
        <w:t>Cross reference</w:t>
      </w:r>
    </w:p>
    <w:p w:rsidR="00A32382" w:rsidRPr="00056071" w:rsidRDefault="00A32382" w:rsidP="00A32382">
      <w:pPr>
        <w:spacing w:after="0"/>
      </w:pPr>
      <w:r w:rsidRPr="00056071">
        <w:t xml:space="preserve">CWE: </w:t>
      </w:r>
    </w:p>
    <w:p w:rsidR="00A32382" w:rsidRPr="00780FE2" w:rsidRDefault="00A32382" w:rsidP="00A32382">
      <w:pPr>
        <w:spacing w:after="0"/>
        <w:ind w:left="403"/>
        <w:rPr>
          <w:szCs w:val="24"/>
        </w:rPr>
      </w:pPr>
      <w:r w:rsidRPr="00056071">
        <w:t xml:space="preserve">122. </w:t>
      </w:r>
      <w:r w:rsidRPr="00780FE2">
        <w:rPr>
          <w:szCs w:val="24"/>
        </w:rPr>
        <w:t>Heap-based Buffer Overflow</w:t>
      </w:r>
    </w:p>
    <w:p w:rsidR="00A32382" w:rsidRPr="00780FE2" w:rsidRDefault="00A32382" w:rsidP="00A32382">
      <w:pPr>
        <w:spacing w:after="0"/>
        <w:rPr>
          <w:szCs w:val="24"/>
        </w:rPr>
      </w:pPr>
      <w:r w:rsidRPr="00780FE2">
        <w:rPr>
          <w:szCs w:val="24"/>
        </w:rPr>
        <w:t>JSF AV Rule: 15</w:t>
      </w:r>
    </w:p>
    <w:p w:rsidR="00A32382" w:rsidRPr="00780FE2" w:rsidRDefault="00A32382" w:rsidP="00A32382">
      <w:pPr>
        <w:spacing w:after="0"/>
        <w:rPr>
          <w:szCs w:val="24"/>
        </w:rPr>
      </w:pPr>
      <w:r w:rsidRPr="00780FE2">
        <w:rPr>
          <w:szCs w:val="24"/>
        </w:rPr>
        <w:t>MISRA C 2004: 21.1</w:t>
      </w:r>
    </w:p>
    <w:p w:rsidR="00A32382" w:rsidRPr="00780FE2" w:rsidRDefault="00A32382" w:rsidP="00A32382">
      <w:pPr>
        <w:spacing w:after="0"/>
        <w:rPr>
          <w:szCs w:val="24"/>
        </w:rPr>
      </w:pPr>
      <w:r w:rsidRPr="00165A58">
        <w:t>MISRA C++ 2008: 5-0-15 to 5-0-18</w:t>
      </w:r>
    </w:p>
    <w:p w:rsidR="00B42BF3" w:rsidRPr="00056071" w:rsidRDefault="004F20CA" w:rsidP="00B42BF3">
      <w:r>
        <w:t>CERT C guide</w:t>
      </w:r>
      <w:r w:rsidR="00A32382" w:rsidRPr="00AC1719">
        <w:t>lines: ARR33-C, STR31-C and MEM35-C</w:t>
      </w:r>
    </w:p>
    <w:p w:rsidR="00A32382" w:rsidRPr="00056071" w:rsidRDefault="00A32382" w:rsidP="00A32382">
      <w:pPr>
        <w:pStyle w:val="Heading3"/>
      </w:pPr>
      <w:r>
        <w:t>6.</w:t>
      </w:r>
      <w:r w:rsidR="00D07EBE">
        <w:t>22</w:t>
      </w:r>
      <w:r w:rsidRPr="00056071">
        <w:t>.3</w:t>
      </w:r>
      <w:r>
        <w:tab/>
      </w:r>
      <w:r w:rsidRPr="00056071">
        <w:t>Mechanism of failure</w:t>
      </w:r>
    </w:p>
    <w:p w:rsidR="00A32382" w:rsidRDefault="00A32382">
      <w:r>
        <w:t xml:space="preserve">Overwriting adjacent data (or data at arbitrarily computed locations) outside the area allocated for an array leads to value failures of the application. The program statements causing the buffer overflow are often difficult to find. But not only data storage can be corrupted. Buffer overflow may also inadvertently or even maliciously overwrite function pointers that may be in memory, pointing them to the attacker's code. Even in applications that do not </w:t>
      </w:r>
      <w:r>
        <w:lastRenderedPageBreak/>
        <w:t>explicitly use function pointers, the run-time will usually store function pointers in memory. For example, object methods in object-oriented languages are generally implemented using function pointers in data structures that are kept in memory. Since the consequence of a buffer overflow can be targeted to cause arbitrary code execution, this vulnerability can be used to subvert any security service.</w:t>
      </w:r>
    </w:p>
    <w:p w:rsidR="00A32382" w:rsidRPr="00056071" w:rsidRDefault="00A32382" w:rsidP="00A32382">
      <w:pPr>
        <w:pStyle w:val="Heading3"/>
      </w:pPr>
      <w:r>
        <w:t>6.</w:t>
      </w:r>
      <w:r w:rsidR="00D07EBE">
        <w:t>22</w:t>
      </w:r>
      <w:r w:rsidRPr="00056071">
        <w:t>.4</w:t>
      </w:r>
      <w:r>
        <w:tab/>
        <w:t>Applicable language characteristics</w:t>
      </w:r>
    </w:p>
    <w:p w:rsidR="00A32382" w:rsidRDefault="00A32382" w:rsidP="00A32382">
      <w:r w:rsidRPr="00056071">
        <w:t>This vulnerability description is intended to be applicable to languages with the following characteristics:</w:t>
      </w:r>
    </w:p>
    <w:p w:rsidR="00A32382" w:rsidRDefault="00A32382" w:rsidP="00A32382">
      <w:pPr>
        <w:numPr>
          <w:ilvl w:val="0"/>
          <w:numId w:val="15"/>
        </w:numPr>
        <w:tabs>
          <w:tab w:val="left" w:pos="720"/>
        </w:tabs>
        <w:suppressAutoHyphens/>
        <w:spacing w:after="0"/>
      </w:pPr>
      <w:r>
        <w:t xml:space="preserve">Copying of arrays can be done without an automatic length check ensuring that source and target locations are of the same size. </w:t>
      </w:r>
    </w:p>
    <w:p w:rsidR="00A32382" w:rsidRDefault="00A32382" w:rsidP="00A32382">
      <w:pPr>
        <w:numPr>
          <w:ilvl w:val="0"/>
          <w:numId w:val="15"/>
        </w:numPr>
        <w:tabs>
          <w:tab w:val="left" w:pos="720"/>
        </w:tabs>
        <w:suppressAutoHyphens/>
        <w:spacing w:after="0"/>
      </w:pPr>
      <w:r>
        <w:t xml:space="preserve">Indexing of array elements can be done without an automatic check that the indexing is within the bounds of the array. </w:t>
      </w:r>
    </w:p>
    <w:p w:rsidR="006A7830" w:rsidRDefault="00A32382" w:rsidP="00A32382">
      <w:pPr>
        <w:numPr>
          <w:ilvl w:val="0"/>
          <w:numId w:val="15"/>
        </w:numPr>
        <w:tabs>
          <w:tab w:val="left" w:pos="720"/>
        </w:tabs>
        <w:suppressAutoHyphens/>
        <w:spacing w:after="0"/>
      </w:pPr>
      <w:r>
        <w:t>Accesses might violate the physical bounds of the entire array or violate the logical bounds of a particular extent. The vulnerability is somewhat mitigated, if the former violation is checked for and detected by the implementation although the latter is not.</w:t>
      </w:r>
    </w:p>
    <w:p w:rsidR="00A32382" w:rsidRDefault="006A7830" w:rsidP="00A32382">
      <w:pPr>
        <w:numPr>
          <w:ilvl w:val="0"/>
          <w:numId w:val="15"/>
        </w:numPr>
        <w:tabs>
          <w:tab w:val="left" w:pos="720"/>
        </w:tabs>
        <w:suppressAutoHyphens/>
        <w:spacing w:after="0"/>
      </w:pPr>
      <w:r w:rsidRPr="006A7830">
        <w:t>Languages that provide bounds checking but permit the check to be suppressed</w:t>
      </w:r>
      <w:r>
        <w:t>.</w:t>
      </w:r>
    </w:p>
    <w:p w:rsidR="00A32382" w:rsidRDefault="00A32382" w:rsidP="00A32382">
      <w:pPr>
        <w:numPr>
          <w:ilvl w:val="0"/>
          <w:numId w:val="15"/>
        </w:numPr>
        <w:tabs>
          <w:tab w:val="left" w:pos="720"/>
        </w:tabs>
        <w:suppressAutoHyphens/>
      </w:pPr>
      <w:r>
        <w:t>The bounds of an array are not automatically extended to accommodate accesses that might otherwise have been beyond the bounds. (This may or may not match the programmer's intent.)</w:t>
      </w:r>
    </w:p>
    <w:p w:rsidR="00A32382" w:rsidRPr="00056071" w:rsidRDefault="00A32382" w:rsidP="00A32382">
      <w:pPr>
        <w:pStyle w:val="Heading3"/>
      </w:pPr>
      <w:r>
        <w:t>6.</w:t>
      </w:r>
      <w:r w:rsidR="00D07EBE">
        <w:t>22</w:t>
      </w:r>
      <w:r w:rsidRPr="00056071">
        <w:t>.5</w:t>
      </w:r>
      <w:r>
        <w:tab/>
      </w:r>
      <w:r w:rsidRPr="00056071">
        <w:t>Avoiding the vulnerability or mitigating its effects</w:t>
      </w:r>
    </w:p>
    <w:p w:rsidR="00A32382" w:rsidRPr="00CD1AF5" w:rsidRDefault="00A32382" w:rsidP="00A32382">
      <w:r w:rsidRPr="00CD1AF5">
        <w:t>Software developers can avoid the vulnerability or mitigate its ill effects in the following ways:</w:t>
      </w:r>
    </w:p>
    <w:p w:rsidR="00A32382" w:rsidRDefault="00A32382" w:rsidP="00A32382">
      <w:pPr>
        <w:numPr>
          <w:ilvl w:val="0"/>
          <w:numId w:val="46"/>
        </w:numPr>
        <w:tabs>
          <w:tab w:val="left" w:pos="720"/>
        </w:tabs>
        <w:suppressAutoHyphens/>
        <w:spacing w:after="0"/>
      </w:pPr>
      <w:r>
        <w:t>Use a language or compiler that performs automatic bounds checking on elements accesses and automatic length checking on copying entire arrays.</w:t>
      </w:r>
    </w:p>
    <w:p w:rsidR="00A32382" w:rsidRDefault="00A32382" w:rsidP="00A32382">
      <w:pPr>
        <w:numPr>
          <w:ilvl w:val="0"/>
          <w:numId w:val="46"/>
        </w:numPr>
        <w:tabs>
          <w:tab w:val="left" w:pos="720"/>
        </w:tabs>
        <w:suppressAutoHyphens/>
        <w:spacing w:after="0"/>
      </w:pPr>
      <w:r>
        <w:t>Use an abstraction library to add checks on top of library functions that copy arrays without length checks.</w:t>
      </w:r>
    </w:p>
    <w:p w:rsidR="00A32382" w:rsidRDefault="00A32382" w:rsidP="00A32382">
      <w:pPr>
        <w:numPr>
          <w:ilvl w:val="0"/>
          <w:numId w:val="46"/>
        </w:numPr>
        <w:tabs>
          <w:tab w:val="left" w:pos="720"/>
        </w:tabs>
        <w:suppressAutoHyphens/>
        <w:spacing w:after="0"/>
      </w:pPr>
      <w:r>
        <w:t xml:space="preserve">Checks that prevent overflows can be disabled in some languages to increase performance. This option should be used rarely. </w:t>
      </w:r>
    </w:p>
    <w:p w:rsidR="00A32382" w:rsidRPr="00CD1AF5" w:rsidRDefault="00A32382" w:rsidP="00A32382">
      <w:pPr>
        <w:numPr>
          <w:ilvl w:val="0"/>
          <w:numId w:val="46"/>
        </w:numPr>
        <w:tabs>
          <w:tab w:val="left" w:pos="720"/>
        </w:tabs>
        <w:suppressAutoHyphens/>
      </w:pPr>
      <w:r>
        <w:t xml:space="preserve">Implementation-defined checks that prevent overflows can be enabled in some languages that do not require such checks. This option should be used whenever feasible. </w:t>
      </w:r>
    </w:p>
    <w:p w:rsidR="00A32382" w:rsidRDefault="00D07EBE" w:rsidP="00D07EBE">
      <w:pPr>
        <w:pStyle w:val="Heading3"/>
      </w:pPr>
      <w:r>
        <w:t>6.22.6</w:t>
      </w:r>
      <w:r>
        <w:tab/>
      </w:r>
      <w:r w:rsidR="00A32382" w:rsidRPr="00056071">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10378E">
      <w:pPr>
        <w:pStyle w:val="ListParagraph"/>
        <w:numPr>
          <w:ilvl w:val="0"/>
          <w:numId w:val="186"/>
        </w:numPr>
        <w:rPr>
          <w:lang w:eastAsia="de-DE"/>
        </w:rPr>
      </w:pPr>
      <w:r>
        <w:rPr>
          <w:lang w:eastAsia="de-DE"/>
        </w:rPr>
        <w:t>Languages should provide safe copying of arrays as built-in operation.</w:t>
      </w:r>
    </w:p>
    <w:p w:rsidR="00A32382" w:rsidRDefault="00A32382" w:rsidP="0010378E">
      <w:pPr>
        <w:pStyle w:val="ListParagraph"/>
        <w:numPr>
          <w:ilvl w:val="0"/>
          <w:numId w:val="186"/>
        </w:numPr>
        <w:rPr>
          <w:lang w:eastAsia="de-DE"/>
        </w:rPr>
      </w:pPr>
      <w:r>
        <w:rPr>
          <w:lang w:eastAsia="de-DE"/>
        </w:rPr>
        <w:t>Languages should consider only providing array copy routines in libraries that perform checks on the parameters to ensure that no buffer overrun can occur.</w:t>
      </w:r>
    </w:p>
    <w:p w:rsidR="00A32382" w:rsidRDefault="00A32382" w:rsidP="0010378E">
      <w:pPr>
        <w:pStyle w:val="ListParagraph"/>
        <w:numPr>
          <w:ilvl w:val="0"/>
          <w:numId w:val="186"/>
        </w:numPr>
        <w:rPr>
          <w:lang w:eastAsia="de-DE"/>
        </w:rPr>
      </w:pPr>
      <w:r>
        <w:rPr>
          <w:lang w:eastAsia="de-DE"/>
        </w:rPr>
        <w:t>Languages should perform automatic bounds checking on accesses to array elements. This capability may need to be disabled at times for performance reasons.</w:t>
      </w:r>
    </w:p>
    <w:p w:rsidR="00A32382" w:rsidRDefault="00A32382" w:rsidP="00A10126">
      <w:pPr>
        <w:pStyle w:val="Heading2"/>
        <w:keepNext/>
        <w:pPrChange w:id="1759" w:author="John Benito" w:date="2010-07-21T15:14:00Z">
          <w:pPr>
            <w:pStyle w:val="Heading2"/>
          </w:pPr>
        </w:pPrChange>
      </w:pPr>
      <w:bookmarkStart w:id="1760" w:name="_Toc267483395"/>
      <w:r>
        <w:t>6.</w:t>
      </w:r>
      <w:r w:rsidR="00D07EBE">
        <w:t>23</w:t>
      </w:r>
      <w:r>
        <w:tab/>
        <w:t>Pointer Casting and Pointer Type Changes</w:t>
      </w:r>
      <w:r>
        <w:tab/>
        <w:t>[HFC]</w:t>
      </w:r>
      <w:bookmarkEnd w:id="1760"/>
    </w:p>
    <w:p w:rsidR="00A32382" w:rsidRDefault="00A32382" w:rsidP="00D56501">
      <w:pPr>
        <w:pStyle w:val="Heading3"/>
        <w:keepNext/>
        <w:pPrChange w:id="1761" w:author="John Benito" w:date="2010-07-21T12:52:00Z">
          <w:pPr>
            <w:pStyle w:val="Heading3"/>
          </w:pPr>
        </w:pPrChange>
      </w:pPr>
      <w:r>
        <w:lastRenderedPageBreak/>
        <w:t>6.</w:t>
      </w:r>
      <w:r w:rsidR="00D07EBE">
        <w:t>23</w:t>
      </w:r>
      <w:r>
        <w:t>.1</w:t>
      </w:r>
      <w:r w:rsidR="00EC7C0E">
        <w:tab/>
      </w:r>
      <w:r>
        <w:t>Description of application vulnerability</w:t>
      </w:r>
    </w:p>
    <w:p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rsidR="00A32382" w:rsidRPr="006952A8" w:rsidRDefault="00A32382" w:rsidP="00A32382">
      <w:r w:rsidRPr="006952A8">
        <w:t>Even if the type of the pointer is appropriate for the access, erroneous pointer operations can still cause a fault.</w:t>
      </w:r>
    </w:p>
    <w:p w:rsidR="00A32382" w:rsidRDefault="00A32382" w:rsidP="009D0576">
      <w:pPr>
        <w:pStyle w:val="Heading3"/>
        <w:tabs>
          <w:tab w:val="left" w:pos="360"/>
        </w:tabs>
      </w:pPr>
      <w:r w:rsidRPr="006952A8" w:rsidDel="006952A8">
        <w:t xml:space="preserve"> </w:t>
      </w:r>
      <w:r>
        <w:t>6.</w:t>
      </w:r>
      <w:r w:rsidR="00D07EBE">
        <w:t>23</w:t>
      </w:r>
      <w:r>
        <w:t>.2</w:t>
      </w:r>
      <w:r w:rsidR="00EC7C0E">
        <w:tab/>
      </w:r>
      <w:r>
        <w:t>Cross reference</w:t>
      </w:r>
    </w:p>
    <w:p w:rsidR="00A32382" w:rsidRPr="00044A93" w:rsidRDefault="00A32382" w:rsidP="00FC1D91">
      <w:pPr>
        <w:spacing w:after="0"/>
      </w:pPr>
      <w:r w:rsidRPr="00044A93">
        <w:t>CWE</w:t>
      </w:r>
      <w:ins w:id="1762" w:author="John Benito" w:date="2010-05-18T08:37:00Z">
        <w:r w:rsidR="003A7C76">
          <w:t>:</w:t>
        </w:r>
      </w:ins>
      <w:del w:id="1763" w:author="John Benito" w:date="2010-05-18T08:37:00Z">
        <w:r w:rsidRPr="00044A93" w:rsidDel="003A7C76">
          <w:delText xml:space="preserve"> </w:delText>
        </w:r>
      </w:del>
    </w:p>
    <w:p w:rsidR="00A32382" w:rsidRPr="00044A93" w:rsidRDefault="00A32382" w:rsidP="00FC1D91">
      <w:pPr>
        <w:spacing w:after="0"/>
        <w:ind w:left="403"/>
      </w:pPr>
      <w:r w:rsidRPr="00044A93">
        <w:t>136. Type Errors</w:t>
      </w:r>
    </w:p>
    <w:p w:rsidR="00A32382" w:rsidRPr="00044A93" w:rsidRDefault="00A32382" w:rsidP="00FC1D91">
      <w:pPr>
        <w:spacing w:after="0"/>
        <w:ind w:left="403"/>
      </w:pPr>
      <w:r w:rsidRPr="00044A93">
        <w:t>188. Reliance on Data/Memory Layout</w:t>
      </w:r>
    </w:p>
    <w:p w:rsidR="00A32382" w:rsidRPr="00044A93" w:rsidRDefault="00A32382" w:rsidP="00FC1D91">
      <w:pPr>
        <w:spacing w:after="0"/>
      </w:pPr>
      <w:r w:rsidRPr="00044A93">
        <w:t>JSF AV Rules: 182 and 183</w:t>
      </w:r>
    </w:p>
    <w:p w:rsidR="00A32382" w:rsidRPr="00044A93" w:rsidDel="00270875" w:rsidRDefault="00A32382" w:rsidP="00FC1D91">
      <w:pPr>
        <w:spacing w:after="0"/>
      </w:pPr>
      <w:r w:rsidRPr="00044A93">
        <w:t>MISRA C 2004: 11.1, 11.2, 11.3, 11.4, and 11.5</w:t>
      </w:r>
      <w:r w:rsidRPr="00044A93" w:rsidDel="00270875">
        <w:t xml:space="preserve"> </w:t>
      </w:r>
    </w:p>
    <w:p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rsidR="00B42BF3" w:rsidRDefault="00A32382" w:rsidP="00FC1D91">
      <w:pPr>
        <w:spacing w:after="0"/>
      </w:pPr>
      <w:r w:rsidRPr="00044A93">
        <w:t>Hatton 13: Pointer casts</w:t>
      </w:r>
    </w:p>
    <w:p w:rsidR="00A32382" w:rsidRPr="00044A93" w:rsidRDefault="00B42BF3" w:rsidP="00FC1D91">
      <w:proofErr w:type="spellStart"/>
      <w:r>
        <w:t>Ada</w:t>
      </w:r>
      <w:proofErr w:type="spellEnd"/>
      <w:r>
        <w:t xml:space="preserve"> </w:t>
      </w:r>
      <w:proofErr w:type="spellStart"/>
      <w:r>
        <w:t>Quaility</w:t>
      </w:r>
      <w:proofErr w:type="spellEnd"/>
      <w:r>
        <w:t xml:space="preserve"> and Style Guide: 7.6.7 and 7.6.8</w:t>
      </w:r>
    </w:p>
    <w:p w:rsidR="00A32382" w:rsidRDefault="00A32382" w:rsidP="00A32382">
      <w:pPr>
        <w:pStyle w:val="Heading3"/>
      </w:pPr>
      <w:r>
        <w:t>6.</w:t>
      </w:r>
      <w:r w:rsidR="00D07EBE">
        <w:t>23</w:t>
      </w:r>
      <w:r>
        <w:t>.</w:t>
      </w:r>
      <w:r w:rsidR="00EC7C0E">
        <w:t>3</w:t>
      </w:r>
      <w:r w:rsidR="00EC7C0E">
        <w:tab/>
      </w:r>
      <w:r>
        <w:t>Mechanism of failure</w:t>
      </w:r>
    </w:p>
    <w:p w:rsidR="00A32382" w:rsidRPr="005206AA" w:rsidRDefault="00A32382" w:rsidP="00A32382">
      <w:r w:rsidRPr="005206AA">
        <w:t>If a pointer’s type is not appropriate for the data or function being accessed, data can be corrupted or privacy can be broken by inappropriate read or write operation using the indirection provided by the pointer value. With a suitable type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payload.</w:t>
      </w:r>
    </w:p>
    <w:p w:rsidR="00A32382" w:rsidRDefault="00A32382" w:rsidP="00A32382">
      <w:pPr>
        <w:pStyle w:val="Heading3"/>
      </w:pPr>
      <w:r>
        <w:t>6.</w:t>
      </w:r>
      <w:r w:rsidR="00D07EBE">
        <w:t>23</w:t>
      </w:r>
      <w:r>
        <w:t>.4</w:t>
      </w:r>
      <w:r w:rsidR="00EC7C0E">
        <w:tab/>
      </w:r>
      <w:r>
        <w:t xml:space="preserve"> Applicable language characteristics</w:t>
      </w:r>
    </w:p>
    <w:p w:rsidR="00A32382" w:rsidRPr="00044A93" w:rsidRDefault="00A32382" w:rsidP="00FC1D91">
      <w:r w:rsidRPr="00044A93">
        <w:t>This vulnerability description is intended to be applicable to languages with the following characteristics:</w:t>
      </w:r>
    </w:p>
    <w:p w:rsidR="00A32382" w:rsidRPr="00044A93" w:rsidRDefault="00A32382" w:rsidP="006B11B3">
      <w:pPr>
        <w:numPr>
          <w:ilvl w:val="0"/>
          <w:numId w:val="31"/>
        </w:numPr>
        <w:spacing w:after="0" w:line="240" w:lineRule="auto"/>
      </w:pPr>
      <w:r w:rsidRPr="00044A93">
        <w:t>Pointers (and/or references) can be converted to different pointer types.</w:t>
      </w:r>
    </w:p>
    <w:p w:rsidR="00A32382" w:rsidRPr="00044A93" w:rsidRDefault="00A32382" w:rsidP="006B11B3">
      <w:pPr>
        <w:numPr>
          <w:ilvl w:val="0"/>
          <w:numId w:val="31"/>
        </w:numPr>
        <w:spacing w:line="240" w:lineRule="auto"/>
      </w:pPr>
      <w:r w:rsidRPr="00044A93">
        <w:t>Pointers to functions can be converted to pointers to data.</w:t>
      </w:r>
    </w:p>
    <w:p w:rsidR="00A32382" w:rsidRDefault="00A32382" w:rsidP="00A32382">
      <w:pPr>
        <w:pStyle w:val="Heading3"/>
      </w:pPr>
      <w:r>
        <w:t>6.</w:t>
      </w:r>
      <w:r w:rsidR="00D07EBE">
        <w:t>23</w:t>
      </w:r>
      <w:r>
        <w:t>.5</w:t>
      </w:r>
      <w:r w:rsidR="00EC7C0E">
        <w:tab/>
      </w:r>
      <w:r>
        <w:t xml:space="preserve"> Avoiding the vulnerability or mitigating its effects</w:t>
      </w:r>
    </w:p>
    <w:p w:rsidR="00A32382" w:rsidRDefault="00A32382" w:rsidP="00FC1D91">
      <w:r w:rsidRPr="00044A93">
        <w:t>Software developers can avoid the vulnerability or mitigate its ill effects in the following ways:</w:t>
      </w:r>
    </w:p>
    <w:p w:rsidR="00A32382" w:rsidRPr="00044A93" w:rsidRDefault="00A32382" w:rsidP="00A32382">
      <w:pPr>
        <w:numPr>
          <w:ilvl w:val="0"/>
          <w:numId w:val="30"/>
        </w:numPr>
        <w:spacing w:before="240" w:beforeAutospacing="1" w:after="0" w:afterAutospacing="1" w:line="240" w:lineRule="auto"/>
      </w:pPr>
      <w:r w:rsidRPr="00044A93">
        <w:t>Treat the compiler’s pointer-conversion warnings as serious errors.</w:t>
      </w:r>
    </w:p>
    <w:p w:rsidR="00A32382" w:rsidRPr="00044A93" w:rsidRDefault="00A32382" w:rsidP="001A3363">
      <w:pPr>
        <w:numPr>
          <w:ilvl w:val="0"/>
          <w:numId w:val="30"/>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6E2BE0">
        <w:t xml:space="preserve"> [12]</w:t>
      </w:r>
      <w:r w:rsidRPr="00044A93">
        <w:t>.</w:t>
      </w:r>
    </w:p>
    <w:p w:rsidR="00A32382" w:rsidRDefault="00A32382" w:rsidP="00A32382">
      <w:pPr>
        <w:numPr>
          <w:ilvl w:val="0"/>
          <w:numId w:val="30"/>
        </w:numPr>
        <w:spacing w:beforeAutospacing="1" w:afterAutospacing="1" w:line="240" w:lineRule="auto"/>
      </w:pPr>
      <w:r w:rsidRPr="00044A93">
        <w:lastRenderedPageBreak/>
        <w:t xml:space="preserve">Other means of assurance might include proofs of correctness, analysis with tools, verification techniques, </w:t>
      </w:r>
      <w:r w:rsidR="004E4F0D">
        <w:t>or other methods</w:t>
      </w:r>
      <w:r w:rsidRPr="00044A93">
        <w:t>.</w:t>
      </w:r>
    </w:p>
    <w:p w:rsidR="00A32382" w:rsidRDefault="00A32382" w:rsidP="00A32382">
      <w:pPr>
        <w:pStyle w:val="Heading3"/>
      </w:pPr>
      <w:r>
        <w:t>6.</w:t>
      </w:r>
      <w:r w:rsidR="00D07EBE">
        <w:t>23</w:t>
      </w:r>
      <w:r>
        <w:t>.6</w:t>
      </w:r>
      <w:r w:rsidR="00EC7C0E">
        <w:tab/>
      </w:r>
      <w:r>
        <w:t xml:space="preserve"> Implications for standardization</w:t>
      </w:r>
    </w:p>
    <w:p w:rsidR="006B11B3" w:rsidRDefault="006B11B3" w:rsidP="006B11B3">
      <w:r>
        <w:t xml:space="preserve">In future standardization </w:t>
      </w:r>
      <w:r w:rsidR="001775B5">
        <w:t>activities</w:t>
      </w:r>
      <w:r>
        <w:t>, the following items should be considered:</w:t>
      </w:r>
    </w:p>
    <w:p w:rsidR="006B11B3" w:rsidRPr="005905CE" w:rsidRDefault="006B11B3" w:rsidP="00D21077">
      <w:pPr>
        <w:numPr>
          <w:ilvl w:val="0"/>
          <w:numId w:val="172"/>
        </w:numPr>
      </w:pPr>
      <w:r w:rsidRPr="006B11B3">
        <w:t>Languages should consider creating a mode that provides a runtime check of the validity of all accessed objects before the object is read, written or executed.</w:t>
      </w:r>
    </w:p>
    <w:p w:rsidR="00A32382" w:rsidRPr="00B05D88" w:rsidRDefault="00A32382" w:rsidP="00A32382">
      <w:pPr>
        <w:pStyle w:val="Heading2"/>
      </w:pPr>
      <w:bookmarkStart w:id="1764" w:name="_Toc267483396"/>
      <w:r w:rsidRPr="00B05D88">
        <w:t>6.</w:t>
      </w:r>
      <w:r w:rsidR="00D07EBE" w:rsidRPr="00B05D88">
        <w:t>2</w:t>
      </w:r>
      <w:r w:rsidR="00D07EBE">
        <w:t>4</w:t>
      </w:r>
      <w:r>
        <w:tab/>
      </w:r>
      <w:r w:rsidRPr="00B05D88">
        <w:t>Pointer Arithmetic</w:t>
      </w:r>
      <w:r w:rsidRPr="00B05D88">
        <w:tab/>
        <w:t>[RVG]</w:t>
      </w:r>
      <w:bookmarkEnd w:id="1764"/>
    </w:p>
    <w:p w:rsidR="00A32382" w:rsidRPr="00B05D88" w:rsidRDefault="00A32382" w:rsidP="00A32382">
      <w:pPr>
        <w:pStyle w:val="Heading3"/>
      </w:pPr>
      <w:r>
        <w:t>6.</w:t>
      </w:r>
      <w:r w:rsidR="00D07EBE">
        <w:t>24</w:t>
      </w:r>
      <w:r w:rsidRPr="00B05D88">
        <w:t>.1</w:t>
      </w:r>
      <w:r>
        <w:tab/>
      </w:r>
      <w:r w:rsidRPr="00B05D88">
        <w:t>Description of application vulnerability</w:t>
      </w:r>
    </w:p>
    <w:p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rsidR="00A32382" w:rsidRPr="00044A93" w:rsidRDefault="00A32382" w:rsidP="00A32382">
      <w:pPr>
        <w:pStyle w:val="Heading3"/>
      </w:pPr>
      <w:r>
        <w:t>6.</w:t>
      </w:r>
      <w:r w:rsidR="00D07EBE">
        <w:t>24</w:t>
      </w:r>
      <w:r w:rsidRPr="00B05D88">
        <w:t>.2</w:t>
      </w:r>
      <w:r>
        <w:tab/>
      </w:r>
      <w:r w:rsidRPr="00B05D88">
        <w:t>Cross reference</w:t>
      </w:r>
    </w:p>
    <w:p w:rsidR="00A32382" w:rsidRPr="00044A93" w:rsidRDefault="00A32382">
      <w:pPr>
        <w:pStyle w:val="WW-NormalWeb"/>
        <w:spacing w:before="0" w:after="0"/>
        <w:rPr>
          <w:rFonts w:ascii="Arial" w:hAnsi="Arial"/>
          <w:sz w:val="20"/>
        </w:rPr>
      </w:pPr>
      <w:r w:rsidRPr="00044A93">
        <w:rPr>
          <w:rFonts w:ascii="Arial" w:hAnsi="Arial"/>
          <w:sz w:val="20"/>
        </w:rPr>
        <w:t>JSF AV Rule: 215</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t xml:space="preserve">MISRA C 2004: </w:t>
      </w:r>
      <w:r w:rsidRPr="00044A93">
        <w:rPr>
          <w:rFonts w:cs="Times New Roman"/>
        </w:rPr>
        <w:t>17.1, 17.2, 17.3, and 17.4</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rPr>
          <w:rFonts w:cs="Times New Roman"/>
        </w:rPr>
        <w:t>MISRA C++ 2008: 5-0-15 to 5-0-18</w:t>
      </w:r>
    </w:p>
    <w:p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rsidR="00A32382" w:rsidRPr="00B05D88" w:rsidRDefault="00A32382" w:rsidP="00A32382">
      <w:pPr>
        <w:pStyle w:val="Heading3"/>
      </w:pPr>
      <w:r>
        <w:t>6.</w:t>
      </w:r>
      <w:r w:rsidR="00D07EBE">
        <w:t>24</w:t>
      </w:r>
      <w:r w:rsidRPr="00B05D88">
        <w:t>.3</w:t>
      </w:r>
      <w:r>
        <w:tab/>
      </w:r>
      <w:r w:rsidRPr="00B05D88">
        <w:t>Mechanism of failure</w:t>
      </w:r>
    </w:p>
    <w:p w:rsidR="00A32382" w:rsidRPr="004806B3" w:rsidRDefault="00A32382" w:rsidP="00A32382">
      <w:r w:rsidRPr="004806B3">
        <w:t>Pointer arithmetic used incorrectly can produce:</w:t>
      </w:r>
      <w:r w:rsidRPr="004806B3">
        <w:tab/>
      </w:r>
    </w:p>
    <w:p w:rsidR="00A32382" w:rsidRDefault="00A32382" w:rsidP="00A32382">
      <w:pPr>
        <w:numPr>
          <w:ilvl w:val="0"/>
          <w:numId w:val="41"/>
        </w:numPr>
        <w:spacing w:after="0"/>
      </w:pPr>
      <w:r w:rsidRPr="004806B3">
        <w:t>Addressing arbitrary memory locations</w:t>
      </w:r>
      <w:r w:rsidR="00225117">
        <w:t>, including buffer underflow and overflow.</w:t>
      </w:r>
    </w:p>
    <w:p w:rsidR="00225117" w:rsidRPr="004806B3" w:rsidRDefault="00225117" w:rsidP="00A32382">
      <w:pPr>
        <w:numPr>
          <w:ilvl w:val="0"/>
          <w:numId w:val="41"/>
        </w:numPr>
        <w:spacing w:after="0"/>
      </w:pPr>
      <w:r>
        <w:t>Arbitrary code execution.</w:t>
      </w:r>
    </w:p>
    <w:p w:rsidR="00A32382" w:rsidRPr="004806B3" w:rsidRDefault="00A32382" w:rsidP="00A32382">
      <w:pPr>
        <w:numPr>
          <w:ilvl w:val="0"/>
          <w:numId w:val="41"/>
        </w:numPr>
      </w:pPr>
      <w:r w:rsidRPr="004806B3">
        <w:t>Addressing memory outside the range of the program</w:t>
      </w:r>
      <w:r w:rsidR="00225117">
        <w:t>.</w:t>
      </w:r>
    </w:p>
    <w:p w:rsidR="00A32382" w:rsidRDefault="00A32382" w:rsidP="00A32382">
      <w:pPr>
        <w:pStyle w:val="Heading3"/>
      </w:pPr>
      <w:r w:rsidDel="00235879">
        <w:t>6.</w:t>
      </w:r>
      <w:r w:rsidR="00D07EBE" w:rsidDel="00235879">
        <w:t>2</w:t>
      </w:r>
      <w:r w:rsidR="00D07EBE">
        <w:t>4</w:t>
      </w:r>
      <w:r w:rsidDel="00235879">
        <w:t>.4</w:t>
      </w:r>
      <w:r w:rsidDel="00235879">
        <w:tab/>
      </w:r>
      <w:r>
        <w:t>Applicable language characteristics</w:t>
      </w:r>
    </w:p>
    <w:p w:rsidR="00A32382" w:rsidRPr="00235879" w:rsidRDefault="00A32382" w:rsidP="00FC1D91">
      <w:pPr>
        <w:spacing w:after="0"/>
      </w:pPr>
      <w:r w:rsidRPr="00235879">
        <w:t>This vulnerability description is intended to be applicable to languages with the following characteristics:</w:t>
      </w:r>
    </w:p>
    <w:p w:rsidR="00A32382" w:rsidRPr="00D47E11" w:rsidRDefault="00A32382" w:rsidP="00FC1D91">
      <w:pPr>
        <w:pStyle w:val="NormalWeb"/>
        <w:numPr>
          <w:ilvl w:val="0"/>
          <w:numId w:val="95"/>
        </w:numPr>
        <w:rPr>
          <w:rFonts w:ascii="Arial" w:hAnsi="Arial" w:cs="Arial"/>
          <w:sz w:val="20"/>
          <w:szCs w:val="20"/>
        </w:rPr>
      </w:pPr>
      <w:r w:rsidRPr="00D47E11">
        <w:rPr>
          <w:rFonts w:ascii="Arial" w:hAnsi="Arial" w:cs="Arial"/>
          <w:sz w:val="20"/>
          <w:szCs w:val="20"/>
        </w:rPr>
        <w:t>Languages that allow pointer arithmetic</w:t>
      </w:r>
      <w:r>
        <w:rPr>
          <w:rFonts w:ascii="Arial" w:hAnsi="Arial" w:cs="Arial"/>
          <w:sz w:val="20"/>
          <w:szCs w:val="20"/>
        </w:rPr>
        <w:t>.</w:t>
      </w:r>
    </w:p>
    <w:p w:rsidR="00A32382" w:rsidRPr="00B05D88" w:rsidRDefault="00A32382" w:rsidP="00A32382">
      <w:pPr>
        <w:pStyle w:val="Heading3"/>
      </w:pPr>
      <w:r w:rsidDel="00235879">
        <w:t>6.</w:t>
      </w:r>
      <w:r w:rsidR="00D07EBE" w:rsidDel="00235879">
        <w:t>2</w:t>
      </w:r>
      <w:r w:rsidR="00D07EBE">
        <w:t>4</w:t>
      </w:r>
      <w:r w:rsidDel="00235879">
        <w:t>.5</w:t>
      </w:r>
      <w:r w:rsidDel="00235879">
        <w:tab/>
      </w:r>
      <w:r w:rsidRPr="00B05D88">
        <w:t>Avoiding the vulnerability or mitigating its effects</w:t>
      </w:r>
    </w:p>
    <w:p w:rsidR="00A32382" w:rsidRPr="00235879" w:rsidRDefault="00A32382" w:rsidP="00A32382">
      <w:pPr>
        <w:pStyle w:val="WW-NormalWeb"/>
        <w:spacing w:before="0" w:after="120"/>
        <w:rPr>
          <w:rFonts w:ascii="Arial" w:hAnsi="Arial"/>
          <w:sz w:val="20"/>
        </w:rPr>
      </w:pPr>
      <w:r w:rsidRPr="00235879">
        <w:rPr>
          <w:rFonts w:ascii="Arial" w:hAnsi="Arial"/>
          <w:sz w:val="20"/>
        </w:rPr>
        <w:t>Software developers can avoid the vulnerability or mitigate its ill effects in the following ways:</w:t>
      </w:r>
    </w:p>
    <w:p w:rsidR="00A32382" w:rsidRDefault="00A32382" w:rsidP="00A32382">
      <w:pPr>
        <w:numPr>
          <w:ilvl w:val="0"/>
          <w:numId w:val="40"/>
        </w:numPr>
        <w:spacing w:after="0"/>
      </w:pPr>
      <w:r w:rsidRPr="004806B3">
        <w:t>Use pointer arithmetic only for indexing objects defined as arrays.</w:t>
      </w:r>
    </w:p>
    <w:p w:rsidR="00225117" w:rsidRDefault="00225117" w:rsidP="00A32382">
      <w:pPr>
        <w:numPr>
          <w:ilvl w:val="0"/>
          <w:numId w:val="40"/>
        </w:numPr>
        <w:spacing w:after="0"/>
      </w:pPr>
      <w:r w:rsidRPr="00225117">
        <w:t>Prefer indexing for accessing array elements rather than using pointer arithmetic</w:t>
      </w:r>
      <w:r>
        <w:t>.</w:t>
      </w:r>
    </w:p>
    <w:p w:rsidR="00E506FF" w:rsidRPr="004806B3" w:rsidRDefault="00E506FF" w:rsidP="00E506FF">
      <w:pPr>
        <w:numPr>
          <w:ilvl w:val="0"/>
          <w:numId w:val="40"/>
        </w:numPr>
      </w:pPr>
      <w:r>
        <w:t>Limit pointer arithmetic calculations to the addition and subtraction of integers.</w:t>
      </w:r>
    </w:p>
    <w:p w:rsidR="00A32382" w:rsidRPr="00B05D88" w:rsidRDefault="00A32382" w:rsidP="00A10126">
      <w:pPr>
        <w:pStyle w:val="Heading3"/>
        <w:keepNext/>
        <w:pPrChange w:id="1765" w:author="John Benito" w:date="2010-07-21T15:14:00Z">
          <w:pPr>
            <w:pStyle w:val="Heading3"/>
          </w:pPr>
        </w:pPrChange>
      </w:pPr>
      <w:r>
        <w:t>6.</w:t>
      </w:r>
      <w:r w:rsidR="00D07EBE">
        <w:t>24</w:t>
      </w:r>
      <w:r w:rsidRPr="00B05D88">
        <w:t>.6</w:t>
      </w:r>
      <w:r>
        <w:tab/>
      </w:r>
      <w:r w:rsidRPr="00B05D88">
        <w:t>Implications for standardization</w:t>
      </w:r>
    </w:p>
    <w:p w:rsidR="00A32382" w:rsidRPr="00095121" w:rsidRDefault="00A32382" w:rsidP="00A32382">
      <w:r w:rsidRPr="00095121">
        <w:tab/>
        <w:t>[None]</w:t>
      </w:r>
    </w:p>
    <w:p w:rsidR="00A32382" w:rsidRPr="00DC0330" w:rsidRDefault="00A32382" w:rsidP="00A32382">
      <w:pPr>
        <w:pStyle w:val="Heading2"/>
      </w:pPr>
      <w:bookmarkStart w:id="1766" w:name="_Toc267483397"/>
      <w:r>
        <w:lastRenderedPageBreak/>
        <w:t>6.</w:t>
      </w:r>
      <w:r w:rsidR="00FB65C1">
        <w:t>25</w:t>
      </w:r>
      <w:r>
        <w:tab/>
      </w:r>
      <w:r w:rsidRPr="00DC0330">
        <w:t>Null Pointer Dereference</w:t>
      </w:r>
      <w:bookmarkEnd w:id="1753"/>
      <w:r w:rsidRPr="00DC0330">
        <w:tab/>
        <w:t>[XYH]</w:t>
      </w:r>
      <w:bookmarkEnd w:id="1766"/>
    </w:p>
    <w:p w:rsidR="00A32382" w:rsidRPr="00DC0330" w:rsidRDefault="00A32382" w:rsidP="00A32382">
      <w:pPr>
        <w:pStyle w:val="Heading3"/>
      </w:pPr>
      <w:bookmarkStart w:id="1767" w:name="_Toc192557871"/>
      <w:r>
        <w:t>6.</w:t>
      </w:r>
      <w:r w:rsidR="00FB65C1">
        <w:t>25</w:t>
      </w:r>
      <w:r w:rsidRPr="00DC0330">
        <w:t>.</w:t>
      </w:r>
      <w:r>
        <w:t>1</w:t>
      </w:r>
      <w:r>
        <w:tab/>
        <w:t>Description</w:t>
      </w:r>
      <w:r w:rsidRPr="00DC0330">
        <w:t xml:space="preserve"> of application vulnerability</w:t>
      </w:r>
      <w:bookmarkEnd w:id="1767"/>
    </w:p>
    <w:p w:rsidR="00A32382" w:rsidRPr="00DC0330" w:rsidRDefault="00A32382" w:rsidP="00A32382">
      <w:r w:rsidRPr="00DC0330">
        <w:t xml:space="preserve">A null-pointer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rsidR="00A32382" w:rsidRPr="00DC0330" w:rsidRDefault="00A32382" w:rsidP="00A32382">
      <w:pPr>
        <w:pStyle w:val="Heading3"/>
      </w:pPr>
      <w:bookmarkStart w:id="1768" w:name="_Toc192557872"/>
      <w:r>
        <w:t>6.</w:t>
      </w:r>
      <w:r w:rsidR="00FB65C1">
        <w:t>25</w:t>
      </w:r>
      <w:r w:rsidRPr="00DC0330">
        <w:t>.2</w:t>
      </w:r>
      <w:r>
        <w:tab/>
      </w:r>
      <w:r w:rsidRPr="00DC0330">
        <w:t>Cross reference</w:t>
      </w:r>
      <w:bookmarkEnd w:id="1768"/>
    </w:p>
    <w:p w:rsidR="00A32382" w:rsidRPr="00DC0330" w:rsidRDefault="00A32382" w:rsidP="00A32382">
      <w:pPr>
        <w:spacing w:after="0"/>
      </w:pPr>
      <w:r w:rsidRPr="00DC0330">
        <w:t xml:space="preserve">CWE: </w:t>
      </w:r>
    </w:p>
    <w:p w:rsidR="00A32382" w:rsidRPr="00DC0330" w:rsidRDefault="00A32382" w:rsidP="00A32382">
      <w:pPr>
        <w:spacing w:after="0"/>
        <w:ind w:left="403"/>
      </w:pPr>
      <w:r w:rsidRPr="00DC0330">
        <w:t>476. NULL Pointer Dereference</w:t>
      </w:r>
    </w:p>
    <w:p w:rsidR="00A32382" w:rsidRPr="00DC0330" w:rsidRDefault="00A32382" w:rsidP="00A32382">
      <w:pPr>
        <w:spacing w:after="0"/>
      </w:pPr>
      <w:r w:rsidRPr="00DC0330">
        <w:t>JSF AV Rule 174</w:t>
      </w:r>
    </w:p>
    <w:p w:rsidR="00A32382" w:rsidRDefault="004F20CA" w:rsidP="00EE7D3C">
      <w:pPr>
        <w:spacing w:after="0"/>
      </w:pPr>
      <w:r>
        <w:t>CERT C guide</w:t>
      </w:r>
      <w:r w:rsidR="00A32382" w:rsidRPr="00270875">
        <w:t>lines: EXP34-C</w:t>
      </w:r>
    </w:p>
    <w:p w:rsidR="00EE7D3C" w:rsidRPr="00DC0330" w:rsidRDefault="00EE7D3C" w:rsidP="00A32382">
      <w:proofErr w:type="spellStart"/>
      <w:r>
        <w:t>Ada</w:t>
      </w:r>
      <w:proofErr w:type="spellEnd"/>
      <w:r>
        <w:t xml:space="preserve"> </w:t>
      </w:r>
      <w:proofErr w:type="spellStart"/>
      <w:r>
        <w:t>Quaility</w:t>
      </w:r>
      <w:proofErr w:type="spellEnd"/>
      <w:r>
        <w:t xml:space="preserve"> and Style Guide: 5.4.5</w:t>
      </w:r>
    </w:p>
    <w:p w:rsidR="00A32382" w:rsidRPr="00DC0330" w:rsidRDefault="00A32382" w:rsidP="00A32382">
      <w:pPr>
        <w:pStyle w:val="Heading3"/>
      </w:pPr>
      <w:bookmarkStart w:id="1769" w:name="_Toc192557874"/>
      <w:r>
        <w:t>6.</w:t>
      </w:r>
      <w:r w:rsidR="00FB65C1">
        <w:t>25</w:t>
      </w:r>
      <w:r w:rsidRPr="00DC0330">
        <w:t>.3</w:t>
      </w:r>
      <w:r>
        <w:tab/>
      </w:r>
      <w:r w:rsidRPr="00DC0330">
        <w:t>Mechanism of failure</w:t>
      </w:r>
      <w:bookmarkEnd w:id="1769"/>
    </w:p>
    <w:p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rsidR="00A32382" w:rsidRPr="00DC0330" w:rsidRDefault="00A32382" w:rsidP="00A32382">
      <w:pPr>
        <w:pStyle w:val="Heading3"/>
      </w:pPr>
      <w:bookmarkStart w:id="1770" w:name="_Toc192557875"/>
      <w:r>
        <w:t>6.</w:t>
      </w:r>
      <w:r w:rsidR="00FB65C1">
        <w:t>25</w:t>
      </w:r>
      <w:r w:rsidRPr="00DC0330">
        <w:t>.4</w:t>
      </w:r>
      <w:r>
        <w:tab/>
      </w:r>
      <w:bookmarkEnd w:id="1770"/>
      <w:r>
        <w:t>Applicable language characteristics</w:t>
      </w:r>
    </w:p>
    <w:p w:rsidR="00A32382" w:rsidRDefault="00A32382" w:rsidP="00A32382">
      <w:r w:rsidRPr="00DC0330">
        <w:t>This vulnerability description is intended to be applicable to languages with the following characteristics:</w:t>
      </w:r>
    </w:p>
    <w:p w:rsidR="00A32382" w:rsidRDefault="00A32382" w:rsidP="00A32382">
      <w:pPr>
        <w:numPr>
          <w:ilvl w:val="0"/>
          <w:numId w:val="10"/>
        </w:numPr>
        <w:spacing w:after="0"/>
      </w:pPr>
      <w:r>
        <w:t>Languages that permit the use of pointers and that do not check the validity of the location being accessed prior to the access.</w:t>
      </w:r>
    </w:p>
    <w:p w:rsidR="00A32382" w:rsidRPr="00DC0330" w:rsidRDefault="00A32382" w:rsidP="00A32382">
      <w:pPr>
        <w:numPr>
          <w:ilvl w:val="0"/>
          <w:numId w:val="10"/>
        </w:numPr>
      </w:pPr>
      <w:r>
        <w:t xml:space="preserve">Languages that allow the use of a </w:t>
      </w:r>
      <w:r w:rsidRPr="00787439">
        <w:rPr>
          <w:rFonts w:ascii="Courier New" w:hAnsi="Courier New" w:cs="Courier New"/>
        </w:rPr>
        <w:t>NULL</w:t>
      </w:r>
      <w:r>
        <w:t xml:space="preserve"> pointer.</w:t>
      </w:r>
    </w:p>
    <w:p w:rsidR="00A32382" w:rsidRPr="00DC0330" w:rsidRDefault="00A32382" w:rsidP="00A32382">
      <w:pPr>
        <w:pStyle w:val="Heading3"/>
      </w:pPr>
      <w:bookmarkStart w:id="1771" w:name="_Toc192557876"/>
      <w:r>
        <w:t>6.</w:t>
      </w:r>
      <w:r w:rsidR="00FB65C1">
        <w:t>25</w:t>
      </w:r>
      <w:r w:rsidRPr="00DC0330">
        <w:t>.5</w:t>
      </w:r>
      <w:r>
        <w:tab/>
      </w:r>
      <w:r w:rsidRPr="00DC0330">
        <w:t>Avoiding the vulnerability or mitigating its effects</w:t>
      </w:r>
      <w:bookmarkEnd w:id="1771"/>
    </w:p>
    <w:p w:rsidR="00A32382" w:rsidRPr="00B67103" w:rsidRDefault="00A32382" w:rsidP="00A32382">
      <w:r w:rsidRPr="00B67103">
        <w:t>Software developers can avoid the vulnerability or mitigate its ill effects in the following ways:</w:t>
      </w:r>
    </w:p>
    <w:p w:rsidR="00A32382" w:rsidRPr="00DC0330" w:rsidRDefault="00A32382" w:rsidP="00A32382">
      <w:pPr>
        <w:numPr>
          <w:ilvl w:val="0"/>
          <w:numId w:val="11"/>
        </w:numPr>
      </w:pPr>
      <w:r w:rsidRPr="00DC0330">
        <w:t xml:space="preserve">Before dereferencing a pointer, ensure it is not equal to </w:t>
      </w:r>
      <w:r w:rsidRPr="00787439">
        <w:rPr>
          <w:rFonts w:ascii="Courier New" w:hAnsi="Courier New" w:cs="Courier New"/>
        </w:rPr>
        <w:t>NULL</w:t>
      </w:r>
      <w:r>
        <w:t>.</w:t>
      </w:r>
    </w:p>
    <w:p w:rsidR="00A32382" w:rsidRDefault="00FB65C1" w:rsidP="00FB65C1">
      <w:pPr>
        <w:pStyle w:val="Heading3"/>
      </w:pPr>
      <w:bookmarkStart w:id="1772" w:name="_Toc192557877"/>
      <w:r>
        <w:t>6.25.6</w:t>
      </w:r>
      <w:r>
        <w:tab/>
      </w:r>
      <w:r w:rsidR="00A32382" w:rsidRPr="00DC0330">
        <w:t>Implications for standardization</w:t>
      </w:r>
      <w:bookmarkEnd w:id="1772"/>
    </w:p>
    <w:p w:rsidR="005905CE" w:rsidRPr="005905CE" w:rsidRDefault="005905CE" w:rsidP="005905CE">
      <w:r>
        <w:t xml:space="preserve">In future standardization </w:t>
      </w:r>
      <w:r w:rsidR="001775B5">
        <w:t>activities</w:t>
      </w:r>
      <w:r>
        <w:t>, the following items should be considered:</w:t>
      </w:r>
    </w:p>
    <w:p w:rsidR="00A32382" w:rsidRPr="00C930A2" w:rsidRDefault="00FA483D" w:rsidP="00A32382">
      <w:pPr>
        <w:numPr>
          <w:ilvl w:val="0"/>
          <w:numId w:val="125"/>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rsidR="00A32382" w:rsidRPr="008E1E64" w:rsidRDefault="00A32382" w:rsidP="00A10126">
      <w:pPr>
        <w:pStyle w:val="Heading2"/>
        <w:keepNext/>
        <w:pPrChange w:id="1773" w:author="John Benito" w:date="2010-07-21T15:14:00Z">
          <w:pPr>
            <w:pStyle w:val="Heading2"/>
          </w:pPr>
        </w:pPrChange>
      </w:pPr>
      <w:bookmarkStart w:id="1774" w:name="_Toc192557879"/>
      <w:bookmarkStart w:id="1775" w:name="_Toc267483398"/>
      <w:r>
        <w:t>6.</w:t>
      </w:r>
      <w:r w:rsidR="00FB65C1">
        <w:t>26</w:t>
      </w:r>
      <w:r>
        <w:tab/>
        <w:t>Dangling Reference to Heap</w:t>
      </w:r>
      <w:bookmarkEnd w:id="1774"/>
      <w:r w:rsidRPr="008E1E64" w:rsidDel="00E50F6E">
        <w:tab/>
        <w:t>[</w:t>
      </w:r>
      <w:r w:rsidRPr="008E1E64">
        <w:t>XYK]</w:t>
      </w:r>
      <w:bookmarkEnd w:id="1775"/>
    </w:p>
    <w:p w:rsidR="00A32382" w:rsidRPr="008E1E64" w:rsidRDefault="00A32382" w:rsidP="00A10126">
      <w:pPr>
        <w:pStyle w:val="Heading3"/>
        <w:keepNext/>
        <w:pPrChange w:id="1776" w:author="John Benito" w:date="2010-07-21T15:14:00Z">
          <w:pPr>
            <w:pStyle w:val="Heading3"/>
          </w:pPr>
        </w:pPrChange>
      </w:pPr>
      <w:bookmarkStart w:id="1777" w:name="_Toc192557881"/>
      <w:r>
        <w:t>6.</w:t>
      </w:r>
      <w:r w:rsidR="00FB65C1">
        <w:t>26</w:t>
      </w:r>
      <w:r w:rsidRPr="008E1E64">
        <w:t>.</w:t>
      </w:r>
      <w:r>
        <w:t>1</w:t>
      </w:r>
      <w:r>
        <w:tab/>
        <w:t>Description</w:t>
      </w:r>
      <w:r w:rsidRPr="008E1E64">
        <w:t xml:space="preserve"> of application vulnerability</w:t>
      </w:r>
      <w:bookmarkEnd w:id="1777"/>
    </w:p>
    <w:p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The memory for the object </w:t>
      </w:r>
      <w:r>
        <w:lastRenderedPageBreak/>
        <w:t xml:space="preserve">may be reused; therefore, any access through the dangling reference may affect an apparently arbitrary location of memory, corrupting data or code. </w:t>
      </w:r>
    </w:p>
    <w:p w:rsidR="00A32382" w:rsidRDefault="00A32382" w:rsidP="00A32382">
      <w:r>
        <w:t xml:space="preserve">This description concerns the former case, dangling references to the heap. The description of dangling references to stack frames is </w:t>
      </w:r>
      <w:r w:rsidR="009D0576">
        <w:t>[</w:t>
      </w:r>
      <w:r>
        <w:t>DCM</w:t>
      </w:r>
      <w:r w:rsidR="009D0576">
        <w:t>]</w:t>
      </w:r>
      <w:r>
        <w:t>. In many languages references are called pointers; the issues are identical.</w:t>
      </w:r>
    </w:p>
    <w:p w:rsidR="00A32382" w:rsidRDefault="00A32382" w:rsidP="00A32382">
      <w:pPr>
        <w:rPr>
          <w:rFonts w:ascii="Times New Roman" w:hAnsi="Times New Roman"/>
        </w:rPr>
      </w:pPr>
      <w:r>
        <w:t xml:space="preserve">A notable special case of using a dangling reference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rsidR="00A32382" w:rsidRDefault="00A32382" w:rsidP="00A32382">
      <w:r>
        <w:t xml:space="preserve">Memory corruption through the use of a dangling reference is among the most difficult of errors to locate. </w:t>
      </w:r>
    </w:p>
    <w:p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rsidR="00A32382" w:rsidRPr="008E1E64" w:rsidRDefault="00A32382" w:rsidP="00A32382">
      <w:pPr>
        <w:pStyle w:val="Heading3"/>
      </w:pPr>
      <w:bookmarkStart w:id="1778" w:name="_Toc192557882"/>
      <w:r>
        <w:t>6.</w:t>
      </w:r>
      <w:r w:rsidR="00FB65C1">
        <w:t>26</w:t>
      </w:r>
      <w:r w:rsidRPr="008E1E64">
        <w:t>.2</w:t>
      </w:r>
      <w:r>
        <w:tab/>
      </w:r>
      <w:r w:rsidRPr="008E1E64">
        <w:t>Cross reference</w:t>
      </w:r>
      <w:bookmarkEnd w:id="1778"/>
    </w:p>
    <w:p w:rsidR="00A32382" w:rsidRPr="00E067D6" w:rsidRDefault="00A32382" w:rsidP="00A32382">
      <w:pPr>
        <w:spacing w:after="0"/>
      </w:pPr>
      <w:r w:rsidRPr="00E067D6">
        <w:t xml:space="preserve">CWE: </w:t>
      </w:r>
    </w:p>
    <w:p w:rsidR="00A32382" w:rsidRPr="00E067D6" w:rsidRDefault="00A32382" w:rsidP="00A32382">
      <w:pPr>
        <w:spacing w:after="0"/>
        <w:ind w:left="403"/>
      </w:pPr>
      <w:r w:rsidRPr="00E067D6">
        <w:t xml:space="preserve">415. Double Free (Note that Double Free (415) is a special case of Use </w:t>
      </w:r>
      <w:proofErr w:type="gramStart"/>
      <w:r w:rsidRPr="00E067D6">
        <w:t>After</w:t>
      </w:r>
      <w:proofErr w:type="gramEnd"/>
      <w:r w:rsidRPr="00E067D6">
        <w:t xml:space="preserve"> Free (416))</w:t>
      </w:r>
    </w:p>
    <w:p w:rsidR="00A32382" w:rsidRDefault="00A32382" w:rsidP="00A32382">
      <w:pPr>
        <w:spacing w:after="0"/>
        <w:ind w:left="403"/>
      </w:pPr>
      <w:r w:rsidRPr="00E067D6">
        <w:t>416. Use After Free</w:t>
      </w:r>
    </w:p>
    <w:p w:rsidR="00A32382" w:rsidRDefault="00A32382" w:rsidP="00A32382">
      <w:pPr>
        <w:spacing w:after="0"/>
      </w:pPr>
      <w:r>
        <w:t>MISRA C 2004: 17.1-6</w:t>
      </w:r>
    </w:p>
    <w:p w:rsidR="00A32382" w:rsidRDefault="00A32382" w:rsidP="00A32382">
      <w:pPr>
        <w:spacing w:after="0"/>
      </w:pPr>
      <w:r>
        <w:t>MISRA C++ 2008: 0-3-1, 7-5-1, 7-5-2, 7-5-3, and 18-4-1</w:t>
      </w:r>
    </w:p>
    <w:p w:rsidR="00A32382" w:rsidRDefault="004F20CA" w:rsidP="00EE7D3C">
      <w:pPr>
        <w:spacing w:after="0"/>
      </w:pPr>
      <w:r>
        <w:t>CERT C guide</w:t>
      </w:r>
      <w:r w:rsidR="00A32382" w:rsidRPr="00270875">
        <w:t>lines: MEM01-C, MEM30-C, and MEM31.C</w:t>
      </w:r>
    </w:p>
    <w:p w:rsidR="00EE7D3C" w:rsidRPr="008E1E64" w:rsidRDefault="00EE7D3C" w:rsidP="00A32382">
      <w:proofErr w:type="spellStart"/>
      <w:r>
        <w:t>Ada</w:t>
      </w:r>
      <w:proofErr w:type="spellEnd"/>
      <w:r>
        <w:t xml:space="preserve"> </w:t>
      </w:r>
      <w:proofErr w:type="spellStart"/>
      <w:r>
        <w:t>Quaility</w:t>
      </w:r>
      <w:proofErr w:type="spellEnd"/>
      <w:r>
        <w:t xml:space="preserve"> and Style Guide: 5.4.5, 7.3.3, and 7.6.6</w:t>
      </w:r>
    </w:p>
    <w:p w:rsidR="00A32382" w:rsidRPr="008E1E64" w:rsidRDefault="00A32382" w:rsidP="00A32382">
      <w:pPr>
        <w:pStyle w:val="Heading3"/>
      </w:pPr>
      <w:bookmarkStart w:id="1779" w:name="_Toc192557884"/>
      <w:r>
        <w:t>6.</w:t>
      </w:r>
      <w:r w:rsidR="00FB65C1">
        <w:t>26</w:t>
      </w:r>
      <w:r w:rsidRPr="008E1E64">
        <w:t>.3</w:t>
      </w:r>
      <w:r>
        <w:tab/>
      </w:r>
      <w:r w:rsidRPr="008E1E64">
        <w:t>Mechanism of failure</w:t>
      </w:r>
      <w:bookmarkEnd w:id="1779"/>
    </w:p>
    <w:p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 Explicit </w:t>
      </w:r>
      <w:proofErr w:type="spellStart"/>
      <w:r>
        <w:t>deallocation</w:t>
      </w:r>
      <w:proofErr w:type="spellEnd"/>
      <w:r>
        <w:t xml:space="preserve">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rsidR="00A32382" w:rsidRDefault="00A32382" w:rsidP="00A32382">
      <w:r>
        <w:t xml:space="preserve">Like memory leaks and errors due to double de-allocation, the use of dangling references has two common and sometimes overlapping causes: </w:t>
      </w:r>
    </w:p>
    <w:p w:rsidR="00A32382" w:rsidRDefault="00A32382" w:rsidP="00A32382">
      <w:pPr>
        <w:numPr>
          <w:ilvl w:val="0"/>
          <w:numId w:val="11"/>
        </w:numPr>
        <w:spacing w:after="0"/>
      </w:pPr>
      <w:r>
        <w:t>An error condition or other exceptional circumstances.</w:t>
      </w:r>
    </w:p>
    <w:p w:rsidR="00A32382" w:rsidRDefault="00A32382" w:rsidP="00A32382">
      <w:pPr>
        <w:numPr>
          <w:ilvl w:val="0"/>
          <w:numId w:val="11"/>
        </w:numPr>
      </w:pPr>
      <w:r>
        <w:lastRenderedPageBreak/>
        <w:t xml:space="preserve">Developer confusion over which part of the program is responsible for freeing the memory. </w:t>
      </w:r>
    </w:p>
    <w:p w:rsidR="00A32382" w:rsidRDefault="00A32382" w:rsidP="00A32382">
      <w:r w:rsidRPr="00B12C6A">
        <w:t xml:space="preserve">If a pointer to previously freed memory is used, it is possible that the referenced memory has been reallocated. 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 </w:t>
      </w:r>
    </w:p>
    <w:p w:rsidR="00A32382" w:rsidRPr="008E1E64" w:rsidRDefault="00A32382" w:rsidP="00A32382">
      <w:pPr>
        <w:pStyle w:val="Heading3"/>
      </w:pPr>
      <w:bookmarkStart w:id="1780" w:name="_Toc192557885"/>
      <w:r>
        <w:t>6.</w:t>
      </w:r>
      <w:r w:rsidR="00FB65C1">
        <w:t>26</w:t>
      </w:r>
      <w:r w:rsidRPr="008E1E64">
        <w:t>.4</w:t>
      </w:r>
      <w:r>
        <w:tab/>
      </w:r>
      <w:bookmarkEnd w:id="1780"/>
      <w:r>
        <w:t>Applicable language characteristics</w:t>
      </w:r>
    </w:p>
    <w:p w:rsidR="00A32382" w:rsidRDefault="00A32382" w:rsidP="00A32382">
      <w:r w:rsidRPr="008E1E64">
        <w:t>This vulnerability description is intended to be applicable to languages with the following characteristics:</w:t>
      </w:r>
    </w:p>
    <w:p w:rsidR="00FA483D" w:rsidRDefault="00A32382" w:rsidP="00FA483D">
      <w:pPr>
        <w:numPr>
          <w:ilvl w:val="0"/>
          <w:numId w:val="17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rsidR="00FA483D" w:rsidRDefault="00FA483D" w:rsidP="00FA483D">
      <w:pPr>
        <w:numPr>
          <w:ilvl w:val="0"/>
          <w:numId w:val="178"/>
        </w:numPr>
      </w:pPr>
      <w:r>
        <w:t>Languages that permit definitions of constructs that can be parameterized without enforcing the consistency of the use of parameter at compile time.</w:t>
      </w:r>
    </w:p>
    <w:p w:rsidR="00A32382" w:rsidRPr="008E1E64" w:rsidRDefault="00A32382" w:rsidP="00A32382">
      <w:pPr>
        <w:pStyle w:val="Heading3"/>
      </w:pPr>
      <w:bookmarkStart w:id="1781" w:name="_Toc192557886"/>
      <w:r>
        <w:t>6.</w:t>
      </w:r>
      <w:r w:rsidR="00FB65C1">
        <w:t>26</w:t>
      </w:r>
      <w:r w:rsidRPr="008E1E64">
        <w:t>.5</w:t>
      </w:r>
      <w:r>
        <w:tab/>
      </w:r>
      <w:r w:rsidRPr="008E1E64">
        <w:t>Avoiding the vulnerability or mitigating its effects</w:t>
      </w:r>
      <w:bookmarkEnd w:id="1781"/>
    </w:p>
    <w:p w:rsidR="00A32382" w:rsidRPr="008B0980" w:rsidRDefault="00A32382" w:rsidP="00A32382">
      <w:r w:rsidRPr="008B0980">
        <w:t>Software developers can avoid the vulnerability or mitigate its ill effects in the following ways:</w:t>
      </w:r>
    </w:p>
    <w:p w:rsidR="00A32382" w:rsidRDefault="00A32382" w:rsidP="00A32382">
      <w:pPr>
        <w:numPr>
          <w:ilvl w:val="0"/>
          <w:numId w:val="12"/>
        </w:numPr>
        <w:spacing w:after="0"/>
      </w:pPr>
      <w:r>
        <w:t>Use an implementation that checks whether a pointer is used that designates a memory location that has already been freed.</w:t>
      </w:r>
    </w:p>
    <w:p w:rsidR="00A32382" w:rsidRDefault="00A32382" w:rsidP="00A32382">
      <w:pPr>
        <w:numPr>
          <w:ilvl w:val="0"/>
          <w:numId w:val="12"/>
        </w:numPr>
        <w:spacing w:after="0"/>
      </w:pPr>
      <w:r>
        <w:t xml:space="preserve">Use a coding style that does not permit </w:t>
      </w:r>
      <w:proofErr w:type="spellStart"/>
      <w:r>
        <w:t>deallocation</w:t>
      </w:r>
      <w:proofErr w:type="spellEnd"/>
      <w:r>
        <w:t>.</w:t>
      </w:r>
    </w:p>
    <w:p w:rsidR="00A32382" w:rsidRDefault="00A32382" w:rsidP="00A32382">
      <w:pPr>
        <w:numPr>
          <w:ilvl w:val="0"/>
          <w:numId w:val="12"/>
        </w:numPr>
        <w:spacing w:after="0"/>
      </w:pPr>
      <w:r>
        <w:t>In complicated error conditions, be sure that clean-up routines respect the state of allocation properly. If the language is object-oriented, ensure that object destructors delete each chunk of memory only once.  Ensuring that all pointers are set to NULL once the memory they point to have been freed can be an effective strategy. The utilization of multiple or complex data structures may lower the usefulness of this strategy.</w:t>
      </w:r>
    </w:p>
    <w:p w:rsidR="00A32382" w:rsidRDefault="00A32382" w:rsidP="00A32382">
      <w:pPr>
        <w:numPr>
          <w:ilvl w:val="0"/>
          <w:numId w:val="12"/>
        </w:numPr>
        <w:spacing w:after="0"/>
      </w:pPr>
      <w:r>
        <w:t>Use a static analysis tool that is capable of detecting some situations when a pointer is used after the storage it refers to is no longer a pointer to valid memory location.</w:t>
      </w:r>
    </w:p>
    <w:p w:rsidR="00A32382" w:rsidRDefault="00A32382" w:rsidP="00A32382">
      <w:pPr>
        <w:numPr>
          <w:ilvl w:val="0"/>
          <w:numId w:val="12"/>
        </w:numPr>
      </w:pPr>
      <w:r>
        <w:t>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NULL pointers or pointers that are not initialized.  To avoid these situations, it is recommended that memory be allocated and freed at the same level of abstraction, and ideally in the same code module.</w:t>
      </w:r>
    </w:p>
    <w:p w:rsidR="00A32382" w:rsidRDefault="00FB65C1" w:rsidP="00A10126">
      <w:pPr>
        <w:pStyle w:val="Heading3"/>
        <w:keepNext/>
        <w:pPrChange w:id="1782" w:author="John Benito" w:date="2010-07-21T15:15:00Z">
          <w:pPr>
            <w:pStyle w:val="Heading3"/>
          </w:pPr>
        </w:pPrChange>
      </w:pPr>
      <w:bookmarkStart w:id="1783" w:name="_Toc192316172"/>
      <w:bookmarkStart w:id="1784" w:name="_Toc192325324"/>
      <w:bookmarkStart w:id="1785" w:name="_Toc192325826"/>
      <w:bookmarkStart w:id="1786" w:name="_Toc192326328"/>
      <w:bookmarkStart w:id="1787" w:name="_Toc192326830"/>
      <w:bookmarkStart w:id="1788" w:name="_Toc192327334"/>
      <w:bookmarkStart w:id="1789" w:name="_Toc192557387"/>
      <w:bookmarkStart w:id="1790" w:name="_Toc192557888"/>
      <w:bookmarkStart w:id="1791" w:name="_Toc192557889"/>
      <w:bookmarkEnd w:id="1783"/>
      <w:bookmarkEnd w:id="1784"/>
      <w:bookmarkEnd w:id="1785"/>
      <w:bookmarkEnd w:id="1786"/>
      <w:bookmarkEnd w:id="1787"/>
      <w:bookmarkEnd w:id="1788"/>
      <w:bookmarkEnd w:id="1789"/>
      <w:bookmarkEnd w:id="1790"/>
      <w:r>
        <w:t>6.26.6</w:t>
      </w:r>
      <w:r>
        <w:tab/>
      </w:r>
      <w:r w:rsidR="00A32382" w:rsidRPr="008E1E64">
        <w:t>Implications for standardization</w:t>
      </w:r>
      <w:bookmarkEnd w:id="1791"/>
    </w:p>
    <w:p w:rsidR="005905CE" w:rsidRPr="005905CE" w:rsidRDefault="005905CE" w:rsidP="005905CE">
      <w:r>
        <w:t xml:space="preserve">In future standardization </w:t>
      </w:r>
      <w:r w:rsidR="001775B5">
        <w:t>activities</w:t>
      </w:r>
      <w:r>
        <w:t>, the following items should be considered:</w:t>
      </w:r>
    </w:p>
    <w:p w:rsidR="00A32382" w:rsidRDefault="00A32382" w:rsidP="00A32382">
      <w:pPr>
        <w:numPr>
          <w:ilvl w:val="1"/>
          <w:numId w:val="12"/>
        </w:numPr>
        <w:tabs>
          <w:tab w:val="clear" w:pos="1440"/>
          <w:tab w:val="num" w:pos="720"/>
        </w:tabs>
        <w:spacing w:after="0"/>
        <w:ind w:left="720"/>
      </w:pPr>
      <w:r>
        <w:t>Implementations of the free function could tolerate multiple frees on the same reference/pointer or frees of memory that was never allocated.</w:t>
      </w:r>
    </w:p>
    <w:p w:rsidR="00E3554F" w:rsidRDefault="00E3554F" w:rsidP="00A32382">
      <w:pPr>
        <w:numPr>
          <w:ilvl w:val="1"/>
          <w:numId w:val="12"/>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rsidR="00E3554F" w:rsidRDefault="00E3554F" w:rsidP="00E3554F">
      <w:pPr>
        <w:numPr>
          <w:ilvl w:val="0"/>
          <w:numId w:val="12"/>
        </w:numPr>
        <w:spacing w:after="0"/>
      </w:pPr>
      <w:r w:rsidRPr="00E3554F">
        <w:lastRenderedPageBreak/>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 It should be possible to inhibit assertion checking if efficiency is a concern.</w:t>
      </w:r>
    </w:p>
    <w:p w:rsidR="00A32382" w:rsidRPr="0096474B" w:rsidRDefault="00A32382" w:rsidP="00A32382">
      <w:pPr>
        <w:numPr>
          <w:ilvl w:val="1"/>
          <w:numId w:val="12"/>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rsidR="00A32382" w:rsidRPr="005B20DC" w:rsidRDefault="00A32382" w:rsidP="00A32382">
      <w:pPr>
        <w:pStyle w:val="Heading2"/>
      </w:pPr>
      <w:bookmarkStart w:id="1792" w:name="_Toc267483399"/>
      <w:r w:rsidRPr="005B20DC">
        <w:t>6.</w:t>
      </w:r>
      <w:r w:rsidR="00FB65C1">
        <w:t>27</w:t>
      </w:r>
      <w:r>
        <w:tab/>
      </w:r>
      <w:r w:rsidRPr="005B20DC">
        <w:t>Templates and Generics</w:t>
      </w:r>
      <w:r w:rsidRPr="005B20DC">
        <w:tab/>
        <w:t>[SYM]</w:t>
      </w:r>
      <w:bookmarkEnd w:id="1792"/>
    </w:p>
    <w:p w:rsidR="00A32382" w:rsidRPr="005B20DC" w:rsidRDefault="00A32382" w:rsidP="00A32382">
      <w:pPr>
        <w:pStyle w:val="Heading3"/>
      </w:pPr>
      <w:r w:rsidRPr="005B20DC">
        <w:t>6.</w:t>
      </w:r>
      <w:r w:rsidR="00FB65C1">
        <w:t>27</w:t>
      </w:r>
      <w:r w:rsidRPr="005B20DC">
        <w:t>.1</w:t>
      </w:r>
      <w:r w:rsidRPr="005B20DC">
        <w:tab/>
        <w:t>Description of application vulnerability</w:t>
      </w:r>
    </w:p>
    <w:p w:rsidR="00A32382" w:rsidRDefault="00A32382" w:rsidP="00A32382">
      <w:r>
        <w:t xml:space="preserve">Many languages provide a mechanism that allows objects and/or functions to be defined parameterized by </w:t>
      </w:r>
      <w:r w:rsidR="00225F79">
        <w:t>type</w:t>
      </w:r>
      <w:r>
        <w:t xml:space="preserve"> and then instantiated for specific types. In C++ and related languages, these are referred to as “templates”, and in </w:t>
      </w:r>
      <w:proofErr w:type="spellStart"/>
      <w:r>
        <w:t>Ada</w:t>
      </w:r>
      <w:proofErr w:type="spellEnd"/>
      <w:r>
        <w:t xml:space="preserve"> and Java, “generics”. To avoid having to keep writing ‘templates/generics’, in this </w:t>
      </w:r>
      <w:r w:rsidR="00A630EF">
        <w:t>clause</w:t>
      </w:r>
      <w:r>
        <w:t xml:space="preserve"> these will simply be referred to collectively as generics. </w:t>
      </w:r>
    </w:p>
    <w:p w:rsidR="00A32382" w:rsidRDefault="00A32382" w:rsidP="00A32382">
      <w:r>
        <w:t>Used well, generics can make code clearer, more predictable and easier to maintain. Used badly, they can have the reverse effect, making code difficult to review and maintain, leading to the possibility of program error.</w:t>
      </w:r>
    </w:p>
    <w:p w:rsidR="00A32382" w:rsidRPr="005B20DC" w:rsidRDefault="00A32382" w:rsidP="00A32382">
      <w:pPr>
        <w:pStyle w:val="Heading3"/>
      </w:pPr>
      <w:r>
        <w:t>6.</w:t>
      </w:r>
      <w:r w:rsidR="00FB65C1">
        <w:t>27</w:t>
      </w:r>
      <w:r w:rsidRPr="005B20DC">
        <w:t>.2</w:t>
      </w:r>
      <w:r w:rsidRPr="005B20DC">
        <w:tab/>
        <w:t>Cross reference</w:t>
      </w:r>
    </w:p>
    <w:p w:rsidR="00A32382" w:rsidRDefault="00A32382" w:rsidP="00A32382">
      <w:pPr>
        <w:spacing w:after="0"/>
      </w:pPr>
      <w:r>
        <w:t>JSF AV Rules: 101, 102, 103, 104, and 105</w:t>
      </w:r>
    </w:p>
    <w:p w:rsidR="00A32382" w:rsidRDefault="00A32382" w:rsidP="00A32382">
      <w:pPr>
        <w:spacing w:after="0"/>
      </w:pPr>
      <w:r>
        <w:t xml:space="preserve">MISRA C++ 2008: </w:t>
      </w:r>
      <w:r w:rsidRPr="002870AE">
        <w:t>14-6-1, 14-6-2, 14-7-1 to 14-7-3, 14-8-1, and 14-8-2</w:t>
      </w:r>
    </w:p>
    <w:p w:rsidR="004E121C" w:rsidRDefault="004E121C" w:rsidP="00A32382">
      <w:pPr>
        <w:spacing w:after="0"/>
      </w:pPr>
      <w:proofErr w:type="spellStart"/>
      <w:r>
        <w:t>Ada</w:t>
      </w:r>
      <w:proofErr w:type="spellEnd"/>
      <w:r>
        <w:t xml:space="preserve"> Quality and Style Guide: 8.3.1 </w:t>
      </w:r>
      <w:r w:rsidR="00115117">
        <w:t>through</w:t>
      </w:r>
      <w:r>
        <w:t xml:space="preserve"> 8.3.8, and 8.4.2</w:t>
      </w:r>
    </w:p>
    <w:p w:rsidR="00A32382" w:rsidRDefault="00A32382" w:rsidP="00A32382">
      <w:pPr>
        <w:pStyle w:val="Heading3"/>
      </w:pPr>
      <w:r w:rsidRPr="005B20DC">
        <w:t>6.</w:t>
      </w:r>
      <w:r w:rsidR="00FB65C1">
        <w:t>27</w:t>
      </w:r>
      <w:r w:rsidRPr="005B20DC">
        <w:t>.3</w:t>
      </w:r>
      <w:r w:rsidRPr="005B20DC">
        <w:tab/>
        <w:t>Mechanism of failure</w:t>
      </w:r>
    </w:p>
    <w:p w:rsidR="00A32382" w:rsidRDefault="00A32382" w:rsidP="00A32382">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 It should also assist in the understanding of the code during review and maintenance, by providing the same </w:t>
      </w:r>
      <w:proofErr w:type="spellStart"/>
      <w:r>
        <w:t>behaviour</w:t>
      </w:r>
      <w:proofErr w:type="spellEnd"/>
      <w:r>
        <w:t xml:space="preserve"> for all types with which it is instantiated.</w:t>
      </w:r>
    </w:p>
    <w:p w:rsidR="00A32382" w:rsidRDefault="00A32382" w:rsidP="00A32382">
      <w:r>
        <w:t xml:space="preserve">Problems arise when the use of a generic actually makes the code harder to understand during review and maintenance, by not providing consistent </w:t>
      </w:r>
      <w:proofErr w:type="spellStart"/>
      <w:r>
        <w:t>behaviour</w:t>
      </w:r>
      <w:proofErr w:type="spellEnd"/>
      <w:r>
        <w:t xml:space="preserve">. </w:t>
      </w:r>
    </w:p>
    <w:p w:rsidR="00A32382" w:rsidRDefault="00A32382" w:rsidP="00A32382">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doesn’t have a relational operator. Where ‘misuse’ of a generic leads to a compiler error, this can be regarded as a development issue, and not </w:t>
      </w:r>
      <w:proofErr w:type="gramStart"/>
      <w:r>
        <w:t>a software</w:t>
      </w:r>
      <w:proofErr w:type="gramEnd"/>
      <w:r>
        <w:t xml:space="preserve"> vulnerability.</w:t>
      </w:r>
    </w:p>
    <w:p w:rsidR="00A32382" w:rsidRDefault="00A32382" w:rsidP="00A32382">
      <w:r>
        <w:t xml:space="preserve">Confusion, and hence potential vulnerability, can arise where the instantiated code is apparently illegal, but doesn’t result in a compiler error. For example, a generic class defines a </w:t>
      </w:r>
      <w:r w:rsidR="009D0576">
        <w:t xml:space="preserve">set </w:t>
      </w:r>
      <w:r>
        <w:t>of members, a subset of which rely on a particular property of the instantiation type (</w:t>
      </w:r>
      <w:r w:rsidR="003E6DE6">
        <w:t>such as</w:t>
      </w:r>
      <w:r>
        <w:t xml:space="preserve"> a generic container class with a sort member function, only the sort function relies on the instantiating type having a defined relational operator). In some languages, such as C++, if the generic is instantiated with a type that doesn’t meet all the requirements but the program never subsequently makes use of the subset of members that rely on the property of the instantiating type, the code will compile and execute (</w:t>
      </w:r>
      <w:r w:rsidR="003E6DE6">
        <w:t>for example</w:t>
      </w:r>
      <w:r>
        <w:t xml:space="preserve">, the generic container is instantiated with a user defined class that doesn’t </w:t>
      </w:r>
      <w:r>
        <w:lastRenderedPageBreak/>
        <w:t>define a relational operator, but the program never calls the sort member of this instantiation). When the code is reviewed the generic class will appear to reference a member of the instantiating type that doesn’t exist.</w:t>
      </w:r>
    </w:p>
    <w:p w:rsidR="00A32382" w:rsidRDefault="00A32382" w:rsidP="00A32382">
      <w:r>
        <w:t xml:space="preserve">The problem as described in the two prior paragraphs can be reduced by a language feature (such as the </w:t>
      </w:r>
      <w:r w:rsidRPr="00780FE2">
        <w:rPr>
          <w:i/>
        </w:rPr>
        <w:t>concepts</w:t>
      </w:r>
      <w:r>
        <w:t xml:space="preserve"> language feature being designed </w:t>
      </w:r>
      <w:r w:rsidR="009D0576">
        <w:t xml:space="preserve">by </w:t>
      </w:r>
      <w:r>
        <w:t>the C++ committee).</w:t>
      </w:r>
    </w:p>
    <w:p w:rsidR="00A32382" w:rsidRDefault="00A32382" w:rsidP="00A32382">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Specialization that doesn’t affect the apparent </w:t>
      </w:r>
      <w:proofErr w:type="spellStart"/>
      <w:r>
        <w:t>behaviour</w:t>
      </w:r>
      <w:proofErr w:type="spellEnd"/>
      <w:r>
        <w:t xml:space="preserve"> of the instantiation is not an issue. Again, for C++, there are some irregularities in the semantics of arrays and pointers that can lead to the generic having different </w:t>
      </w:r>
      <w:proofErr w:type="spellStart"/>
      <w:r>
        <w:t>behaviour</w:t>
      </w:r>
      <w:proofErr w:type="spellEnd"/>
      <w:r>
        <w:t xml:space="preserve"> for different, but apparently very similar, types. In such cases, specialization can be used to enforce consistent </w:t>
      </w:r>
      <w:proofErr w:type="spellStart"/>
      <w:r>
        <w:t>behaviour</w:t>
      </w:r>
      <w:proofErr w:type="spellEnd"/>
      <w:r>
        <w:t>.</w:t>
      </w:r>
    </w:p>
    <w:p w:rsidR="00A32382" w:rsidRDefault="00A32382" w:rsidP="00A32382">
      <w:pPr>
        <w:pStyle w:val="Heading3"/>
      </w:pPr>
      <w:r w:rsidRPr="005B20DC" w:rsidDel="00A631AF">
        <w:t>6.</w:t>
      </w:r>
      <w:r w:rsidR="00FB65C1" w:rsidRPr="005B20DC" w:rsidDel="00A631AF">
        <w:t>2</w:t>
      </w:r>
      <w:r w:rsidR="00FB65C1">
        <w:t>7</w:t>
      </w:r>
      <w:r w:rsidRPr="005B20DC" w:rsidDel="00A631AF">
        <w:t>.4</w:t>
      </w:r>
      <w:r w:rsidRPr="005B20DC" w:rsidDel="00A631AF">
        <w:tab/>
      </w:r>
      <w:r>
        <w:t>Applicable language characteristics</w:t>
      </w:r>
    </w:p>
    <w:p w:rsidR="00A32382" w:rsidRPr="00A631AF" w:rsidRDefault="00A32382" w:rsidP="00A32382">
      <w:r w:rsidRPr="00974897">
        <w:t>This vulnerability is intended to be applicable to languages with the following characteristics:</w:t>
      </w:r>
    </w:p>
    <w:p w:rsidR="00A32382" w:rsidRDefault="00A32382" w:rsidP="00A32382">
      <w:pPr>
        <w:numPr>
          <w:ilvl w:val="0"/>
          <w:numId w:val="123"/>
        </w:numPr>
        <w:spacing w:after="0"/>
      </w:pPr>
      <w:r>
        <w:t xml:space="preserve">Languages that permit definitions of objects or functions to be parameterized by type, for later instantiation with specific types, </w:t>
      </w:r>
      <w:r w:rsidR="003E6DE6">
        <w:t>such as</w:t>
      </w:r>
      <w:r>
        <w:t>:</w:t>
      </w:r>
    </w:p>
    <w:p w:rsidR="00A32382" w:rsidRDefault="003E6DE6" w:rsidP="00A32382">
      <w:pPr>
        <w:numPr>
          <w:ilvl w:val="1"/>
          <w:numId w:val="123"/>
        </w:numPr>
        <w:spacing w:after="0"/>
      </w:pPr>
      <w:r>
        <w:t>T</w:t>
      </w:r>
      <w:r w:rsidR="00A32382">
        <w:t>emplates</w:t>
      </w:r>
      <w:r>
        <w:t xml:space="preserve"> in</w:t>
      </w:r>
      <w:r w:rsidR="00A32382">
        <w:t xml:space="preserve"> C++</w:t>
      </w:r>
    </w:p>
    <w:p w:rsidR="00A32382" w:rsidRPr="005B20DC" w:rsidRDefault="003E6DE6" w:rsidP="00A32382">
      <w:pPr>
        <w:numPr>
          <w:ilvl w:val="1"/>
          <w:numId w:val="123"/>
        </w:numPr>
      </w:pPr>
      <w:r>
        <w:t>G</w:t>
      </w:r>
      <w:r w:rsidR="00A32382">
        <w:t>enerics</w:t>
      </w:r>
      <w:r>
        <w:t xml:space="preserve"> in </w:t>
      </w:r>
      <w:proofErr w:type="spellStart"/>
      <w:r w:rsidR="00A32382">
        <w:t>Ada</w:t>
      </w:r>
      <w:proofErr w:type="spellEnd"/>
      <w:r w:rsidR="00A32382">
        <w:t>, Java</w:t>
      </w:r>
      <w:r w:rsidR="00F362A4">
        <w:t>.</w:t>
      </w:r>
    </w:p>
    <w:p w:rsidR="00A32382" w:rsidRPr="005B20DC" w:rsidRDefault="00A32382" w:rsidP="00A32382">
      <w:pPr>
        <w:pStyle w:val="Heading3"/>
      </w:pPr>
      <w:r w:rsidRPr="005B20DC">
        <w:t>6.</w:t>
      </w:r>
      <w:r w:rsidR="00FB65C1">
        <w:t>27</w:t>
      </w:r>
      <w:r w:rsidRPr="005B20DC">
        <w:t>.5</w:t>
      </w:r>
      <w:r w:rsidRPr="005B20DC">
        <w:tab/>
        <w:t>Avoiding the vulnerability or mitigating its effects</w:t>
      </w:r>
    </w:p>
    <w:p w:rsidR="00A32382" w:rsidRDefault="00A32382" w:rsidP="00A32382">
      <w:r w:rsidRPr="005B20DC">
        <w:t>Software developers can avoid the vulnerability or mitigate its ill effects in the following ways:</w:t>
      </w:r>
    </w:p>
    <w:p w:rsidR="00A32382" w:rsidRDefault="00A32382" w:rsidP="00A32382">
      <w:pPr>
        <w:numPr>
          <w:ilvl w:val="0"/>
          <w:numId w:val="57"/>
        </w:numPr>
        <w:spacing w:after="0"/>
      </w:pPr>
      <w:r>
        <w:t xml:space="preserve">Document the properties of an instantiating type necessary for </w:t>
      </w:r>
      <w:r w:rsidR="00241451">
        <w:t>a</w:t>
      </w:r>
      <w:r>
        <w:t xml:space="preserve"> generic to be valid.</w:t>
      </w:r>
    </w:p>
    <w:p w:rsidR="00A32382" w:rsidRDefault="00A32382" w:rsidP="00A32382">
      <w:pPr>
        <w:numPr>
          <w:ilvl w:val="0"/>
          <w:numId w:val="57"/>
        </w:numPr>
        <w:spacing w:after="0"/>
      </w:pPr>
      <w:r>
        <w:t xml:space="preserve">If an instantiating type has the required properties, the whole of the generic should be </w:t>
      </w:r>
      <w:r w:rsidR="00E506FF">
        <w:t xml:space="preserve">ensured to be </w:t>
      </w:r>
      <w:r>
        <w:t>valid, whether actually used in the program or not.</w:t>
      </w:r>
    </w:p>
    <w:p w:rsidR="00A32382" w:rsidRPr="005B20DC" w:rsidRDefault="00A32382" w:rsidP="00A32382">
      <w:pPr>
        <w:numPr>
          <w:ilvl w:val="0"/>
          <w:numId w:val="57"/>
        </w:numPr>
      </w:pPr>
      <w:r>
        <w:t xml:space="preserve">Preferably avoid, but at least carefully document, any ‘special cases’ where </w:t>
      </w:r>
      <w:r w:rsidR="00241451">
        <w:t xml:space="preserve">a </w:t>
      </w:r>
      <w:r>
        <w:t xml:space="preserve">generic </w:t>
      </w:r>
      <w:r w:rsidR="00241451">
        <w:t xml:space="preserve">is </w:t>
      </w:r>
      <w:r>
        <w:t>instantiated with a specific type doesn’t behave as it does for other types.</w:t>
      </w:r>
    </w:p>
    <w:p w:rsidR="00A32382" w:rsidRDefault="00FB65C1" w:rsidP="00FB65C1">
      <w:pPr>
        <w:pStyle w:val="Heading3"/>
      </w:pPr>
      <w:r>
        <w:t>6.27.6</w:t>
      </w:r>
      <w:r>
        <w:tab/>
      </w:r>
      <w:r w:rsidR="00A32382" w:rsidRPr="005B20DC">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8F39DF">
      <w:pPr>
        <w:numPr>
          <w:ilvl w:val="0"/>
          <w:numId w:val="57"/>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rsidR="008F39DF" w:rsidRDefault="008F39DF" w:rsidP="008F39DF">
      <w:pPr>
        <w:numPr>
          <w:ilvl w:val="0"/>
          <w:numId w:val="57"/>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rsidR="008F39DF" w:rsidRPr="00095121" w:rsidRDefault="008F39DF" w:rsidP="00A32382">
      <w:pPr>
        <w:numPr>
          <w:ilvl w:val="0"/>
          <w:numId w:val="57"/>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proofErr w:type="gramStart"/>
      <w:r>
        <w:t>.</w:t>
      </w:r>
      <w:r w:rsidRPr="008F39DF">
        <w:t>.</w:t>
      </w:r>
      <w:proofErr w:type="gramEnd"/>
      <w:r w:rsidRPr="008F39DF">
        <w:t xml:space="preserve"> It should be possible to inhibit assertion checking if efficiency is a concern.</w:t>
      </w:r>
    </w:p>
    <w:p w:rsidR="00A32382" w:rsidRPr="007D6962" w:rsidRDefault="00A32382" w:rsidP="00A32382">
      <w:pPr>
        <w:pStyle w:val="Heading2"/>
      </w:pPr>
      <w:bookmarkStart w:id="1793" w:name="_Toc267483400"/>
      <w:r w:rsidRPr="007D6962">
        <w:lastRenderedPageBreak/>
        <w:t>6.</w:t>
      </w:r>
      <w:r w:rsidR="00FB65C1" w:rsidRPr="007D6962">
        <w:t>2</w:t>
      </w:r>
      <w:r w:rsidR="00FB65C1">
        <w:t>8</w:t>
      </w:r>
      <w:r w:rsidRPr="007D6962">
        <w:tab/>
      </w:r>
      <w:r w:rsidR="0010378E">
        <w:t>Inheritance</w:t>
      </w:r>
      <w:r w:rsidR="0010378E">
        <w:tab/>
      </w:r>
      <w:r>
        <w:t>[RIP]</w:t>
      </w:r>
      <w:bookmarkEnd w:id="1793"/>
    </w:p>
    <w:p w:rsidR="00A32382" w:rsidRPr="007D6962" w:rsidRDefault="00A32382" w:rsidP="00A32382">
      <w:pPr>
        <w:pStyle w:val="Heading3"/>
      </w:pPr>
      <w:r w:rsidRPr="007D6962">
        <w:t>6.</w:t>
      </w:r>
      <w:r w:rsidR="00FB65C1" w:rsidRPr="007D6962">
        <w:t>2</w:t>
      </w:r>
      <w:r w:rsidR="00FB65C1">
        <w:t>8</w:t>
      </w:r>
      <w:r w:rsidRPr="007D6962">
        <w:t>.</w:t>
      </w:r>
      <w:r w:rsidR="00EC7C0E" w:rsidRPr="007D6962">
        <w:t>1</w:t>
      </w:r>
      <w:r w:rsidR="00EC7C0E">
        <w:tab/>
      </w:r>
      <w:r w:rsidRPr="007D6962">
        <w:t>Description of application vulnerability</w:t>
      </w:r>
    </w:p>
    <w:p w:rsidR="008D6576" w:rsidRDefault="008D6576" w:rsidP="008D6576">
      <w:pPr>
        <w:autoSpaceDE w:val="0"/>
        <w:autoSpaceDN w:val="0"/>
        <w:adjustRightInd w:val="0"/>
        <w:rPr>
          <w:rFonts w:ascii="Arial-BoldMT" w:hAnsi="Arial-BoldMT" w:cs="Arial-BoldMT"/>
          <w:bCs/>
        </w:rPr>
      </w:pPr>
      <w:r>
        <w:rPr>
          <w:rFonts w:ascii="Arial-BoldMT" w:hAnsi="Arial-BoldMT" w:cs="Arial-BoldMT"/>
          <w:bCs/>
        </w:rPr>
        <w:t>Inheritance,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rsidR="008D6576" w:rsidRDefault="008D6576" w:rsidP="008D6576">
      <w:pPr>
        <w:autoSpaceDE w:val="0"/>
        <w:autoSpaceDN w:val="0"/>
        <w:adjustRightInd w:val="0"/>
        <w:rPr>
          <w:rFonts w:ascii="Arial-BoldMT" w:hAnsi="Arial-BoldMT" w:cs="Arial-BoldMT"/>
          <w:bCs/>
        </w:rPr>
      </w:pPr>
      <w:r>
        <w:rPr>
          <w:rFonts w:ascii="Arial-BoldMT" w:hAnsi="Arial-BoldMT" w:cs="Arial-BoldMT"/>
          <w:bCs/>
        </w:rPr>
        <w:t xml:space="preserve">Languages that allow multiple </w:t>
      </w:r>
      <w:proofErr w:type="gramStart"/>
      <w:r>
        <w:rPr>
          <w:rFonts w:ascii="Arial-BoldMT" w:hAnsi="Arial-BoldMT" w:cs="Arial-BoldMT"/>
          <w:bCs/>
        </w:rPr>
        <w:t>inheritance</w:t>
      </w:r>
      <w:proofErr w:type="gramEnd"/>
      <w:r>
        <w:rPr>
          <w:rFonts w:ascii="Arial-BoldMT" w:hAnsi="Arial-BoldMT" w:cs="Arial-BoldMT"/>
          <w:bCs/>
        </w:rPr>
        <w:t xml:space="preserve"> add additional complexities to the resolution of method invocations.  Different object brokerage systems may resolve the method identity to different classes, based on how the inheritance tree is traversed.</w:t>
      </w:r>
    </w:p>
    <w:p w:rsidR="00A32382" w:rsidRPr="007D6962" w:rsidRDefault="00A32382" w:rsidP="00A32382">
      <w:pPr>
        <w:pStyle w:val="Heading3"/>
      </w:pPr>
      <w:r w:rsidRPr="007D6962">
        <w:t>6.</w:t>
      </w:r>
      <w:r w:rsidR="00FB65C1" w:rsidRPr="007D6962">
        <w:t>2</w:t>
      </w:r>
      <w:r w:rsidR="00FB65C1">
        <w:t>8</w:t>
      </w:r>
      <w:r w:rsidRPr="007D6962">
        <w:t>.2</w:t>
      </w:r>
      <w:r w:rsidR="00EC7C0E">
        <w:tab/>
      </w:r>
      <w:r w:rsidRPr="007D6962">
        <w:t>Cross reference</w:t>
      </w:r>
    </w:p>
    <w:p w:rsidR="00A32382" w:rsidRDefault="00A32382" w:rsidP="00A32382">
      <w:pPr>
        <w:spacing w:after="0"/>
      </w:pPr>
      <w:r>
        <w:t>JSF AV Rules: 86 to 97</w:t>
      </w:r>
    </w:p>
    <w:p w:rsidR="00A32382" w:rsidRDefault="00A32382" w:rsidP="00003E0A">
      <w:pPr>
        <w:spacing w:after="0"/>
      </w:pPr>
      <w:r>
        <w:t>MISRA C++ 2008: 0-1-12, 8-3-1, 10-1-1 to 10-1-3, and 10-3-1 to 10-3-3</w:t>
      </w:r>
    </w:p>
    <w:p w:rsidR="00003E0A" w:rsidRDefault="00003E0A" w:rsidP="00A32382">
      <w:proofErr w:type="spellStart"/>
      <w:r>
        <w:t>Ada</w:t>
      </w:r>
      <w:proofErr w:type="spellEnd"/>
      <w:r>
        <w:t xml:space="preserve"> </w:t>
      </w:r>
      <w:proofErr w:type="spellStart"/>
      <w:r>
        <w:t>Quaility</w:t>
      </w:r>
      <w:proofErr w:type="spellEnd"/>
      <w:r>
        <w:t xml:space="preserve"> and Style Guide: 9 (complete </w:t>
      </w:r>
      <w:r w:rsidR="00A630EF">
        <w:t>clause</w:t>
      </w:r>
      <w:r>
        <w:t>)</w:t>
      </w:r>
    </w:p>
    <w:p w:rsidR="00A32382" w:rsidRPr="007D6962" w:rsidRDefault="00A32382" w:rsidP="00A32382">
      <w:pPr>
        <w:pStyle w:val="Heading3"/>
      </w:pPr>
      <w:r w:rsidRPr="007D6962">
        <w:t>6.</w:t>
      </w:r>
      <w:r w:rsidR="00FB65C1" w:rsidRPr="007D6962">
        <w:t>2</w:t>
      </w:r>
      <w:r w:rsidR="00FB65C1">
        <w:t>8</w:t>
      </w:r>
      <w:r w:rsidRPr="007D6962">
        <w:t>.</w:t>
      </w:r>
      <w:r w:rsidR="00EC7C0E">
        <w:t>3</w:t>
      </w:r>
      <w:r w:rsidR="00EC7C0E">
        <w:tab/>
      </w:r>
      <w:r w:rsidRPr="007D6962">
        <w:t>Mechanism of failure</w:t>
      </w:r>
    </w:p>
    <w:p w:rsidR="00A32382" w:rsidRPr="001773EE" w:rsidRDefault="00A32382" w:rsidP="00A32382">
      <w:r w:rsidRPr="001773EE">
        <w:t>The use of inheritance can lead to an exploitable application vulnerability or negatively impact system safety in several ways:</w:t>
      </w:r>
    </w:p>
    <w:p w:rsidR="008D6576" w:rsidRDefault="008D6576" w:rsidP="0010378E">
      <w:pPr>
        <w:pStyle w:val="ListParagraph"/>
        <w:numPr>
          <w:ilvl w:val="0"/>
          <w:numId w:val="187"/>
        </w:numPr>
      </w:pPr>
      <w:r>
        <w:t>Execution of malicious redefinitions</w:t>
      </w:r>
      <w:r w:rsidR="00A953DA">
        <w:t>,</w:t>
      </w:r>
      <w:r>
        <w:t xml:space="preserve"> this can occur through the insertion of a class into the class hierarchy that overrides commonly called methods in the parent classes.</w:t>
      </w:r>
    </w:p>
    <w:p w:rsidR="008D6576" w:rsidRDefault="008D6576" w:rsidP="0010378E">
      <w:pPr>
        <w:pStyle w:val="ListParagraph"/>
        <w:numPr>
          <w:ilvl w:val="0"/>
          <w:numId w:val="187"/>
        </w:numPr>
      </w:pPr>
      <w:r>
        <w:t>Accidental redefinition</w:t>
      </w:r>
      <w:r w:rsidR="00A953DA">
        <w:t>,</w:t>
      </w:r>
      <w:r>
        <w:t xml:space="preserve"> where a method is defined that inadvertently overrides a method that has already been defined in a parent class.</w:t>
      </w:r>
    </w:p>
    <w:p w:rsidR="008D6576" w:rsidRDefault="008D6576" w:rsidP="0010378E">
      <w:pPr>
        <w:pStyle w:val="ListParagraph"/>
        <w:numPr>
          <w:ilvl w:val="0"/>
          <w:numId w:val="187"/>
        </w:numPr>
      </w:pPr>
      <w:r>
        <w:t>Accidental failure of redefinition</w:t>
      </w:r>
      <w:r w:rsidR="00A953DA">
        <w:t>,</w:t>
      </w:r>
      <w:r>
        <w:t xml:space="preserve"> when a method is incorrectly </w:t>
      </w:r>
      <w:r w:rsidR="00225F79">
        <w:t>named</w:t>
      </w:r>
      <w:r>
        <w:t xml:space="preserve"> or the parameters are not defined properly, and thus does not override a method in a parent class.</w:t>
      </w:r>
    </w:p>
    <w:p w:rsidR="008D6576" w:rsidRDefault="008D6576" w:rsidP="0010378E">
      <w:pPr>
        <w:pStyle w:val="ListParagraph"/>
        <w:numPr>
          <w:ilvl w:val="0"/>
          <w:numId w:val="187"/>
        </w:numPr>
      </w:pPr>
      <w:r>
        <w:t>Breaking of class invariants</w:t>
      </w:r>
      <w:r w:rsidR="00A953DA">
        <w:t>,</w:t>
      </w:r>
      <w:r>
        <w:t xml:space="preserve"> this can be cause</w:t>
      </w:r>
      <w:r w:rsidR="00FA483D">
        <w:t>d</w:t>
      </w:r>
      <w:r>
        <w:t xml:space="preserve"> by redefining methods that initialize or validate class data without including that initialization or validation in the overriding methods.</w:t>
      </w:r>
    </w:p>
    <w:p w:rsidR="008D6576" w:rsidRPr="00C13A93" w:rsidRDefault="008D6576" w:rsidP="0010378E">
      <w:r>
        <w:t xml:space="preserve">These vulnerabilities can increase dramatically as the complexity of the hierarchy increases, especially in the use of multiple </w:t>
      </w:r>
      <w:proofErr w:type="gramStart"/>
      <w:r>
        <w:t>inheritance</w:t>
      </w:r>
      <w:proofErr w:type="gramEnd"/>
      <w:r>
        <w:t xml:space="preserve">. </w:t>
      </w:r>
    </w:p>
    <w:p w:rsidR="00A32382" w:rsidRPr="007D6962" w:rsidRDefault="00A32382" w:rsidP="00A32382">
      <w:pPr>
        <w:pStyle w:val="Heading3"/>
      </w:pPr>
      <w:r w:rsidRPr="007D6962">
        <w:t>6.</w:t>
      </w:r>
      <w:r w:rsidR="00FB65C1" w:rsidRPr="007D6962">
        <w:t>2</w:t>
      </w:r>
      <w:r w:rsidR="00FB65C1">
        <w:t>8</w:t>
      </w:r>
      <w:r w:rsidRPr="007D6962">
        <w:t>.</w:t>
      </w:r>
      <w:r>
        <w:t>4</w:t>
      </w:r>
      <w:r w:rsidR="00EC7C0E">
        <w:tab/>
      </w:r>
      <w:r w:rsidRPr="007D6962">
        <w:t xml:space="preserve"> </w:t>
      </w:r>
      <w:r w:rsidRPr="003F25BF">
        <w:t>Applicable language characteristics</w:t>
      </w:r>
    </w:p>
    <w:p w:rsidR="00A50FE4" w:rsidRPr="008B252A" w:rsidRDefault="00A50FE4" w:rsidP="00A50FE4">
      <w:r w:rsidRPr="008B252A">
        <w:t>This vulnerability description is intended to be applicable to languages with the following characteristics:</w:t>
      </w:r>
    </w:p>
    <w:p w:rsidR="00A32382" w:rsidRPr="00AC404E" w:rsidRDefault="00A50FE4" w:rsidP="004E4CCA">
      <w:pPr>
        <w:numPr>
          <w:ilvl w:val="0"/>
          <w:numId w:val="176"/>
        </w:numPr>
      </w:pPr>
      <w:r>
        <w:t>L</w:t>
      </w:r>
      <w:r w:rsidR="00A32382" w:rsidRPr="00AC404E">
        <w:t>anguages that allow single and multiple inheritances.</w:t>
      </w:r>
    </w:p>
    <w:p w:rsidR="00A32382" w:rsidRPr="007D6962" w:rsidRDefault="00A32382" w:rsidP="00A32382">
      <w:pPr>
        <w:pStyle w:val="Heading3"/>
      </w:pPr>
      <w:r w:rsidRPr="007D6962">
        <w:t>6.</w:t>
      </w:r>
      <w:r w:rsidR="00FB65C1" w:rsidRPr="007D6962">
        <w:t>2</w:t>
      </w:r>
      <w:r w:rsidR="00FB65C1">
        <w:t>8</w:t>
      </w:r>
      <w:r w:rsidRPr="007D6962">
        <w:t>.</w:t>
      </w:r>
      <w:r w:rsidR="00EC7C0E">
        <w:t>5</w:t>
      </w:r>
      <w:r w:rsidR="00EC7C0E">
        <w:tab/>
      </w:r>
      <w:r w:rsidRPr="007D6962">
        <w:t>Avoiding the vulnerability or mitigating its effects</w:t>
      </w:r>
    </w:p>
    <w:p w:rsidR="00A32382" w:rsidRPr="001773EE" w:rsidRDefault="00A32382" w:rsidP="0010378E">
      <w:r w:rsidRPr="001773EE">
        <w:t>Software developers can avoid the vulnerability or mitigate its ill effects in the following ways:</w:t>
      </w:r>
    </w:p>
    <w:p w:rsidR="008D6576" w:rsidRDefault="008D6576" w:rsidP="0010378E">
      <w:pPr>
        <w:pStyle w:val="ListParagraph"/>
        <w:numPr>
          <w:ilvl w:val="0"/>
          <w:numId w:val="176"/>
        </w:numPr>
      </w:pPr>
      <w:r>
        <w:lastRenderedPageBreak/>
        <w:t xml:space="preserve">Avoid the use of multiple </w:t>
      </w:r>
      <w:proofErr w:type="gramStart"/>
      <w:r>
        <w:t>inheritance</w:t>
      </w:r>
      <w:proofErr w:type="gramEnd"/>
      <w:r>
        <w:t xml:space="preserve"> whenever possible.</w:t>
      </w:r>
    </w:p>
    <w:p w:rsidR="008D6576" w:rsidRDefault="008D6576" w:rsidP="0010378E">
      <w:pPr>
        <w:pStyle w:val="ListParagraph"/>
        <w:numPr>
          <w:ilvl w:val="0"/>
          <w:numId w:val="176"/>
        </w:numPr>
      </w:pPr>
      <w:r>
        <w:t>Provide complete documentation of all encapsulated data, and how each method affects that data for each object in the hierarchy.</w:t>
      </w:r>
    </w:p>
    <w:p w:rsidR="008D6576" w:rsidRDefault="008D6576" w:rsidP="0010378E">
      <w:pPr>
        <w:pStyle w:val="ListParagraph"/>
        <w:numPr>
          <w:ilvl w:val="0"/>
          <w:numId w:val="176"/>
        </w:numPr>
      </w:pPr>
      <w:r>
        <w:t>Inherit only from trusted sources, and, whenever possible, check the version of the parent classes during compilation and/or initialization.</w:t>
      </w:r>
    </w:p>
    <w:p w:rsidR="008D6576" w:rsidRDefault="008D6576" w:rsidP="0010378E">
      <w:pPr>
        <w:pStyle w:val="ListParagraph"/>
        <w:numPr>
          <w:ilvl w:val="0"/>
          <w:numId w:val="176"/>
        </w:numPr>
      </w:pPr>
      <w:r>
        <w:t>Provide a method that provides versioning information for each class.</w:t>
      </w:r>
    </w:p>
    <w:p w:rsidR="00A32382" w:rsidRDefault="008D6576" w:rsidP="00A32382">
      <w:pPr>
        <w:pStyle w:val="Heading3"/>
      </w:pPr>
      <w:r>
        <w:t>6</w:t>
      </w:r>
      <w:r w:rsidR="00A32382" w:rsidRPr="007D6962">
        <w:t>.</w:t>
      </w:r>
      <w:r w:rsidR="00FB65C1" w:rsidRPr="007D6962">
        <w:t>2</w:t>
      </w:r>
      <w:r w:rsidR="00FB65C1">
        <w:t>8</w:t>
      </w:r>
      <w:r w:rsidR="00A32382" w:rsidRPr="007D6962">
        <w:t>.</w:t>
      </w:r>
      <w:r w:rsidR="00EC7C0E">
        <w:t>6</w:t>
      </w:r>
      <w:r w:rsidR="00EC7C0E">
        <w:tab/>
      </w:r>
      <w:r w:rsidR="00A32382" w:rsidRPr="007D6962">
        <w:t>Implications for standardization</w:t>
      </w:r>
    </w:p>
    <w:p w:rsidR="008D6576" w:rsidRPr="005905CE" w:rsidRDefault="008D6576" w:rsidP="008D6576">
      <w:r>
        <w:t xml:space="preserve">In future standardization </w:t>
      </w:r>
      <w:r w:rsidR="001775B5">
        <w:t>activities</w:t>
      </w:r>
      <w:r>
        <w:t>, the following items should be considered:</w:t>
      </w:r>
    </w:p>
    <w:p w:rsidR="008D6576" w:rsidRDefault="008D6576" w:rsidP="0010378E">
      <w:pPr>
        <w:pStyle w:val="ListParagraph"/>
        <w:numPr>
          <w:ilvl w:val="0"/>
          <w:numId w:val="188"/>
        </w:numPr>
      </w:pPr>
      <w:r>
        <w:t>Language specification should include the definition of a common versioning method.</w:t>
      </w:r>
    </w:p>
    <w:p w:rsidR="008D6576" w:rsidRDefault="008D6576" w:rsidP="0010378E">
      <w:pPr>
        <w:pStyle w:val="ListParagraph"/>
        <w:numPr>
          <w:ilvl w:val="0"/>
          <w:numId w:val="188"/>
        </w:numPr>
      </w:pPr>
      <w:r>
        <w:t>Compilers should provide an option to report the class in which a resolved method resides.</w:t>
      </w:r>
    </w:p>
    <w:p w:rsidR="008D6576" w:rsidRDefault="008D6576" w:rsidP="0010378E">
      <w:pPr>
        <w:pStyle w:val="ListParagraph"/>
        <w:numPr>
          <w:ilvl w:val="0"/>
          <w:numId w:val="188"/>
        </w:numPr>
      </w:pPr>
      <w:r>
        <w:t>Runtime environments should provide a trace of all runtime method resolutions.</w:t>
      </w:r>
    </w:p>
    <w:p w:rsidR="00A32382" w:rsidRPr="00682F72" w:rsidRDefault="00A32382" w:rsidP="007910A3">
      <w:pPr>
        <w:pStyle w:val="Heading2"/>
        <w:spacing w:before="0" w:line="250" w:lineRule="exact"/>
      </w:pPr>
      <w:bookmarkStart w:id="1794" w:name="_Toc267483401"/>
      <w:r w:rsidRPr="00682F72">
        <w:t>6.</w:t>
      </w:r>
      <w:r w:rsidR="007910A3">
        <w:t>29</w:t>
      </w:r>
      <w:r>
        <w:tab/>
      </w:r>
      <w:r w:rsidRPr="00682F72">
        <w:t>Initialization of Variables</w:t>
      </w:r>
      <w:r w:rsidRPr="00682F72">
        <w:tab/>
        <w:t>[LAV]</w:t>
      </w:r>
      <w:bookmarkEnd w:id="1794"/>
    </w:p>
    <w:p w:rsidR="00A32382" w:rsidRPr="00682F72" w:rsidRDefault="00A32382" w:rsidP="00A32382">
      <w:pPr>
        <w:pStyle w:val="Heading3"/>
      </w:pPr>
      <w:r w:rsidRPr="00682F72">
        <w:t>6.</w:t>
      </w:r>
      <w:r w:rsidR="007910A3">
        <w:t>29</w:t>
      </w:r>
      <w:r w:rsidRPr="00682F72">
        <w:t>.</w:t>
      </w:r>
      <w:r w:rsidR="00EC7C0E" w:rsidRPr="00682F72">
        <w:t>1</w:t>
      </w:r>
      <w:r w:rsidR="00EC7C0E">
        <w:tab/>
      </w:r>
      <w:r w:rsidRPr="00682F72">
        <w:t>Description of application vulnerability</w:t>
      </w:r>
    </w:p>
    <w:p w:rsidR="00A32382" w:rsidRDefault="00A32382" w:rsidP="00A32382">
      <w:r>
        <w:rPr>
          <w:rFonts w:eastAsia="MS Mincho"/>
          <w:lang w:eastAsia="ar-SA"/>
        </w:rPr>
        <w:t xml:space="preserve">Reading a variable that has not been assigned a value appropriate to its type can cause unpredictable execution in the block that uses the value of the variable, and has the potential to export bad values to callers, or cause </w:t>
      </w:r>
      <w:r w:rsidR="00D9206E">
        <w:rPr>
          <w:rFonts w:eastAsia="MS Mincho"/>
          <w:lang w:eastAsia="ar-SA"/>
        </w:rPr>
        <w:t>out-of-bounds</w:t>
      </w:r>
      <w:r>
        <w:rPr>
          <w:rFonts w:eastAsia="MS Mincho"/>
          <w:lang w:eastAsia="ar-SA"/>
        </w:rPr>
        <w:t xml:space="preserve"> memory accesses. </w:t>
      </w:r>
    </w:p>
    <w:p w:rsidR="00A32382" w:rsidRDefault="00A32382" w:rsidP="00A32382">
      <w:pPr>
        <w:rPr>
          <w:rFonts w:eastAsia="MS Mincho"/>
          <w:lang w:eastAsia="ar-SA"/>
        </w:rPr>
      </w:pPr>
      <w:r>
        <w:rPr>
          <w:rFonts w:eastAsia="MS Mincho"/>
          <w:lang w:eastAsia="ar-SA"/>
        </w:rPr>
        <w:t xml:space="preserve">Uninitialized variable usage is </w:t>
      </w:r>
      <w:r w:rsidR="00D9206E">
        <w:rPr>
          <w:rFonts w:eastAsia="MS Mincho"/>
          <w:lang w:eastAsia="ar-SA"/>
        </w:rPr>
        <w:t>frequently</w:t>
      </w:r>
      <w:r>
        <w:rPr>
          <w:rFonts w:eastAsia="MS Mincho"/>
          <w:lang w:eastAsia="ar-SA"/>
        </w:rPr>
        <w:t xml:space="preserve"> not detected until after testing and often when the code in question is delivered and in use, because happenstance will provide variables with adequate values (such as default data settings or accidental left-over values) until some other change exposes the defect.</w:t>
      </w:r>
    </w:p>
    <w:p w:rsidR="00A32382" w:rsidRDefault="00A32382" w:rsidP="00A32382">
      <w:pPr>
        <w:rPr>
          <w:rFonts w:eastAsia="MS Mincho"/>
          <w:lang w:eastAsia="ar-SA"/>
        </w:rPr>
      </w:pPr>
      <w:r>
        <w:rPr>
          <w:rFonts w:eastAsia="MS Mincho"/>
          <w:lang w:eastAsia="ar-SA"/>
        </w:rPr>
        <w:t>Variables that are declared during module construction (</w:t>
      </w:r>
      <w:r w:rsidR="00D9206E">
        <w:rPr>
          <w:rFonts w:eastAsia="MS Mincho"/>
          <w:lang w:eastAsia="ar-SA"/>
        </w:rPr>
        <w:t>by</w:t>
      </w:r>
      <w:r>
        <w:rPr>
          <w:rFonts w:eastAsia="MS Mincho"/>
          <w:lang w:eastAsia="ar-SA"/>
        </w:rPr>
        <w:t xml:space="preserve"> a class constructor, instantiation, or elaboration) may have alternate paths that can read values before they are set. This can happen in straight sequential code but is more prevalent when concurrency or co-routines are present, with the same impacts described above.</w:t>
      </w:r>
    </w:p>
    <w:p w:rsidR="00A32382" w:rsidRDefault="00A32382" w:rsidP="00A32382">
      <w:pPr>
        <w:rPr>
          <w:rFonts w:eastAsia="MS Mincho"/>
          <w:lang w:eastAsia="ar-SA"/>
        </w:rPr>
      </w:pPr>
      <w:proofErr w:type="gramStart"/>
      <w:r>
        <w:rPr>
          <w:rFonts w:eastAsia="MS Mincho"/>
          <w:lang w:eastAsia="ar-SA"/>
        </w:rPr>
        <w:t>Another vulnerability</w:t>
      </w:r>
      <w:proofErr w:type="gramEnd"/>
      <w:r>
        <w:rPr>
          <w:rFonts w:eastAsia="MS Mincho"/>
          <w:lang w:eastAsia="ar-SA"/>
        </w:rPr>
        <w:t xml:space="preserve"> occurs when compound objects are initialized incompletely, as can happen when objects are incrementally built, or fields are added under maintenance.</w:t>
      </w:r>
    </w:p>
    <w:p w:rsidR="00A32382" w:rsidRDefault="00A32382" w:rsidP="00A32382">
      <w:pPr>
        <w:rPr>
          <w:b/>
          <w:bCs/>
          <w:sz w:val="27"/>
          <w:szCs w:val="27"/>
          <w:lang w:eastAsia="ar-SA"/>
        </w:rPr>
      </w:pPr>
      <w:r>
        <w:rPr>
          <w:rFonts w:eastAsia="MS Mincho"/>
          <w:lang w:eastAsia="ar-SA"/>
        </w:rPr>
        <w:t>When possible and supported by the language, whole-structure initialization is preferable to field-by-field initialization statements, and named association is preferable to positional, as it facilitates human review and is less susceptible to failures under maintenance. For classes, the declaration and initialization may occur in separate modules. In such cases it must be possible to show that every field that needs an initial value receives that value, and to document ones that do not require initial values.</w:t>
      </w:r>
    </w:p>
    <w:p w:rsidR="00A32382" w:rsidRPr="008B252A" w:rsidRDefault="00A32382" w:rsidP="00A32382">
      <w:pPr>
        <w:pStyle w:val="Heading3"/>
      </w:pPr>
      <w:r w:rsidRPr="008B252A">
        <w:t>6.</w:t>
      </w:r>
      <w:r w:rsidR="007910A3">
        <w:t>29</w:t>
      </w:r>
      <w:r w:rsidRPr="008B252A">
        <w:t>.</w:t>
      </w:r>
      <w:r w:rsidR="00EC7C0E" w:rsidRPr="008B252A">
        <w:t>2</w:t>
      </w:r>
      <w:r w:rsidR="00EC7C0E">
        <w:tab/>
      </w:r>
      <w:r w:rsidRPr="008B252A">
        <w:t>Cross reference</w:t>
      </w:r>
    </w:p>
    <w:p w:rsidR="00952F97" w:rsidRDefault="00952F97" w:rsidP="00A32382">
      <w:pPr>
        <w:spacing w:after="0"/>
        <w:rPr>
          <w:rFonts w:eastAsia="MS Mincho"/>
          <w:lang w:eastAsia="ar-SA"/>
        </w:rPr>
      </w:pPr>
      <w:r>
        <w:rPr>
          <w:rFonts w:eastAsia="MS Mincho"/>
          <w:lang w:eastAsia="ar-SA"/>
        </w:rPr>
        <w:t>CWE:</w:t>
      </w:r>
    </w:p>
    <w:p w:rsidR="00952F97" w:rsidRDefault="00952F97" w:rsidP="00952F97">
      <w:pPr>
        <w:spacing w:after="0"/>
        <w:ind w:left="403"/>
        <w:rPr>
          <w:rFonts w:eastAsia="MS Mincho"/>
          <w:lang w:eastAsia="ar-SA"/>
        </w:rPr>
      </w:pPr>
      <w:r>
        <w:rPr>
          <w:rFonts w:eastAsia="MS Mincho"/>
          <w:lang w:eastAsia="ar-SA"/>
        </w:rPr>
        <w:t>457. Use of Uninitialized Variable</w:t>
      </w:r>
    </w:p>
    <w:p w:rsidR="00A32382" w:rsidRDefault="00A32382" w:rsidP="00952F97">
      <w:pPr>
        <w:spacing w:after="0"/>
        <w:rPr>
          <w:rFonts w:eastAsia="MS Mincho"/>
          <w:lang w:eastAsia="ar-SA"/>
        </w:rPr>
      </w:pPr>
      <w:r>
        <w:rPr>
          <w:rFonts w:eastAsia="MS Mincho"/>
          <w:lang w:eastAsia="ar-SA"/>
        </w:rPr>
        <w:t>JSF AV Rules: 71, 143, and 147</w:t>
      </w:r>
    </w:p>
    <w:p w:rsidR="00A32382" w:rsidRDefault="00A32382" w:rsidP="00A32382">
      <w:pPr>
        <w:spacing w:after="0"/>
        <w:rPr>
          <w:rFonts w:eastAsia="MS Mincho"/>
          <w:lang w:eastAsia="ar-SA"/>
        </w:rPr>
      </w:pPr>
      <w:r>
        <w:rPr>
          <w:rFonts w:eastAsia="MS Mincho"/>
          <w:lang w:eastAsia="ar-SA"/>
        </w:rPr>
        <w:t>MISRA C 2004: 9.1, 9.2, and 9.3</w:t>
      </w:r>
    </w:p>
    <w:p w:rsidR="00A32382" w:rsidRPr="00270875" w:rsidRDefault="004F20CA" w:rsidP="00A32382">
      <w:pPr>
        <w:spacing w:after="0"/>
      </w:pPr>
      <w:r>
        <w:t>CERT C guide</w:t>
      </w:r>
      <w:r w:rsidR="00A32382" w:rsidRPr="00270875">
        <w:t>lines: DCL14-C and EXP33-C</w:t>
      </w:r>
    </w:p>
    <w:p w:rsidR="00A32382" w:rsidRDefault="00A32382" w:rsidP="00003E0A">
      <w:pPr>
        <w:spacing w:after="0"/>
      </w:pPr>
      <w:r>
        <w:t>MISRA C++ 2008: 8-5-1</w:t>
      </w:r>
    </w:p>
    <w:p w:rsidR="00003E0A" w:rsidRDefault="00003E0A" w:rsidP="00A32382">
      <w:pPr>
        <w:rPr>
          <w:b/>
          <w:bCs/>
          <w:sz w:val="27"/>
          <w:szCs w:val="27"/>
          <w:lang w:eastAsia="ar-SA"/>
        </w:rPr>
      </w:pPr>
      <w:proofErr w:type="spellStart"/>
      <w:r>
        <w:lastRenderedPageBreak/>
        <w:t>Ada</w:t>
      </w:r>
      <w:proofErr w:type="spellEnd"/>
      <w:r>
        <w:t xml:space="preserve"> </w:t>
      </w:r>
      <w:proofErr w:type="spellStart"/>
      <w:r>
        <w:t>Quaility</w:t>
      </w:r>
      <w:proofErr w:type="spellEnd"/>
      <w:r>
        <w:t xml:space="preserve"> and Style Guide: 5.9.6</w:t>
      </w:r>
    </w:p>
    <w:p w:rsidR="00A32382" w:rsidRPr="008B252A" w:rsidRDefault="00A32382" w:rsidP="00A32382">
      <w:pPr>
        <w:pStyle w:val="Heading3"/>
      </w:pPr>
      <w:r w:rsidRPr="008B252A">
        <w:t>6.</w:t>
      </w:r>
      <w:r w:rsidR="007910A3">
        <w:t>29</w:t>
      </w:r>
      <w:r w:rsidRPr="008B252A">
        <w:t>.3</w:t>
      </w:r>
      <w:r w:rsidR="00EC7C0E">
        <w:tab/>
      </w:r>
      <w:r w:rsidRPr="008B252A">
        <w:t xml:space="preserve"> Mechanism of failure</w:t>
      </w:r>
    </w:p>
    <w:p w:rsidR="00A32382" w:rsidRDefault="00A32382" w:rsidP="00A32382">
      <w:pPr>
        <w:rPr>
          <w:rFonts w:eastAsia="MS Mincho"/>
          <w:lang w:eastAsia="ar-SA"/>
        </w:rPr>
      </w:pPr>
      <w:r>
        <w:rPr>
          <w:rFonts w:eastAsia="MS Mincho"/>
          <w:lang w:eastAsia="ar-SA"/>
        </w:rPr>
        <w:t xml:space="preserve">Uninitialized objects may have illegal values, legal but wrong values, or legal and dangerous values. Wrong values could cause unbounded branches in conditionals or unbounded loop executions, or could simply cause wrong calculations and results. </w:t>
      </w:r>
    </w:p>
    <w:p w:rsidR="00A32382" w:rsidRDefault="00A32382" w:rsidP="00A32382">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All of these scenarios can result in </w:t>
      </w:r>
      <w:r w:rsidR="007F7C1D">
        <w:rPr>
          <w:rFonts w:eastAsia="MS Mincho"/>
          <w:lang w:eastAsia="ar-SA"/>
        </w:rPr>
        <w:t xml:space="preserve">undefined </w:t>
      </w:r>
      <w:proofErr w:type="spellStart"/>
      <w:r>
        <w:rPr>
          <w:rFonts w:eastAsia="MS Mincho"/>
          <w:lang w:eastAsia="ar-SA"/>
        </w:rPr>
        <w:t>behaviour</w:t>
      </w:r>
      <w:proofErr w:type="spellEnd"/>
      <w:r>
        <w:rPr>
          <w:rFonts w:eastAsia="MS Mincho"/>
          <w:lang w:eastAsia="ar-SA"/>
        </w:rPr>
        <w:t>.</w:t>
      </w:r>
    </w:p>
    <w:p w:rsidR="00A32382" w:rsidRDefault="00A32382" w:rsidP="00A32382">
      <w:pPr>
        <w:rPr>
          <w:rFonts w:eastAsia="MS Mincho"/>
          <w:lang w:eastAsia="ar-SA"/>
        </w:rPr>
      </w:pPr>
      <w:r>
        <w:rPr>
          <w:rFonts w:eastAsia="MS Mincho"/>
          <w:lang w:eastAsia="ar-SA"/>
        </w:rPr>
        <w:t>Uninitialized variables are difficult to identify and use for attackers, but can be arbitrarily dangerous in safety situations.</w:t>
      </w:r>
    </w:p>
    <w:p w:rsidR="00A32382" w:rsidRDefault="00A32382" w:rsidP="00A32382">
      <w:pPr>
        <w:pStyle w:val="Heading3"/>
      </w:pPr>
      <w:r>
        <w:rPr>
          <w:lang w:eastAsia="ar-SA"/>
        </w:rPr>
        <w:t>6.</w:t>
      </w:r>
      <w:r w:rsidR="007910A3">
        <w:rPr>
          <w:lang w:eastAsia="ar-SA"/>
        </w:rPr>
        <w:t>29</w:t>
      </w:r>
      <w:r>
        <w:rPr>
          <w:lang w:eastAsia="ar-SA"/>
        </w:rPr>
        <w:t>.</w:t>
      </w:r>
      <w:r w:rsidR="00EC7C0E">
        <w:rPr>
          <w:lang w:eastAsia="ar-SA"/>
        </w:rPr>
        <w:t>4</w:t>
      </w:r>
      <w:r w:rsidR="00EC7C0E">
        <w:rPr>
          <w:lang w:eastAsia="ar-SA"/>
        </w:rPr>
        <w:tab/>
      </w:r>
      <w:r>
        <w:rPr>
          <w:lang w:eastAsia="ar-SA"/>
        </w:rPr>
        <w:t xml:space="preserve">Applicable </w:t>
      </w:r>
      <w:r w:rsidR="007F7C1D">
        <w:rPr>
          <w:lang w:eastAsia="ar-SA"/>
        </w:rPr>
        <w:t xml:space="preserve">language characteristics </w:t>
      </w:r>
    </w:p>
    <w:p w:rsidR="00A32382" w:rsidRPr="008B252A" w:rsidRDefault="00A32382" w:rsidP="00A32382">
      <w:r w:rsidRPr="008B252A">
        <w:t>This vulnerability description is intended to be applicable to languages with the following characteristics:</w:t>
      </w:r>
    </w:p>
    <w:p w:rsidR="00A32382" w:rsidRPr="00FD7F0D" w:rsidRDefault="00A32382" w:rsidP="00A32382">
      <w:pPr>
        <w:numPr>
          <w:ilvl w:val="0"/>
          <w:numId w:val="58"/>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rsidR="00A32382" w:rsidRPr="008B252A" w:rsidRDefault="00A32382" w:rsidP="00A32382">
      <w:pPr>
        <w:pStyle w:val="Heading3"/>
      </w:pPr>
      <w:r w:rsidRPr="008B252A">
        <w:t>6.</w:t>
      </w:r>
      <w:r w:rsidR="007910A3">
        <w:t>29</w:t>
      </w:r>
      <w:r w:rsidRPr="008B252A">
        <w:t>.</w:t>
      </w:r>
      <w:r w:rsidR="00EC7C0E" w:rsidRPr="008B252A">
        <w:t>5</w:t>
      </w:r>
      <w:r w:rsidR="00EC7C0E">
        <w:tab/>
      </w:r>
      <w:r w:rsidRPr="008B252A">
        <w:t>Avoiding the vulnerability or mitigating its effects</w:t>
      </w:r>
    </w:p>
    <w:p w:rsidR="00A32382" w:rsidRPr="008B252A" w:rsidRDefault="00A32382" w:rsidP="00A32382">
      <w:r w:rsidRPr="008B252A">
        <w:t>Software developers can avoid the vulnerability or mitigate its ill effects in the following ways:</w:t>
      </w:r>
    </w:p>
    <w:p w:rsidR="00A32382" w:rsidRPr="008B252A" w:rsidRDefault="00A32382" w:rsidP="00A32382">
      <w:pPr>
        <w:numPr>
          <w:ilvl w:val="0"/>
          <w:numId w:val="78"/>
        </w:numPr>
        <w:spacing w:after="0"/>
        <w:rPr>
          <w:rFonts w:eastAsia="MS Mincho" w:cs="Times New Roman"/>
          <w:lang w:eastAsia="ar-SA"/>
        </w:rPr>
      </w:pPr>
      <w:r w:rsidRPr="008B252A">
        <w:rPr>
          <w:rFonts w:eastAsia="MS Mincho" w:cs="Times New Roman"/>
          <w:lang w:eastAsia="ar-SA"/>
        </w:rPr>
        <w:t xml:space="preserve">The general problem of showing that all objects are initialized is intractable; hence developers must carefully structure programs to show that all variables are set before first read on every path throughout the subprogram. Where objects are visible from many modules, it is difficult to determine where the first read occurs, and identify a module that must set the value before that read. When </w:t>
      </w:r>
      <w:proofErr w:type="gramStart"/>
      <w:r w:rsidRPr="008B252A">
        <w:rPr>
          <w:rFonts w:eastAsia="MS Mincho" w:cs="Times New Roman"/>
          <w:lang w:eastAsia="ar-SA"/>
        </w:rPr>
        <w:t>concurrency,</w:t>
      </w:r>
      <w:proofErr w:type="gramEnd"/>
      <w:r w:rsidRPr="008B252A">
        <w:rPr>
          <w:rFonts w:eastAsia="MS Mincho" w:cs="Times New Roman"/>
          <w:lang w:eastAsia="ar-SA"/>
        </w:rPr>
        <w:t xml:space="preserve"> interrupts and </w:t>
      </w:r>
      <w:proofErr w:type="spellStart"/>
      <w:r w:rsidRPr="008B252A">
        <w:rPr>
          <w:rFonts w:eastAsia="MS Mincho" w:cs="Times New Roman"/>
          <w:lang w:eastAsia="ar-SA"/>
        </w:rPr>
        <w:t>coroutines</w:t>
      </w:r>
      <w:proofErr w:type="spellEnd"/>
      <w:r w:rsidRPr="008B252A">
        <w:rPr>
          <w:rFonts w:eastAsia="MS Mincho" w:cs="Times New Roman"/>
          <w:lang w:eastAsia="ar-SA"/>
        </w:rPr>
        <w:t xml:space="preserve"> are present, it becomes especially imperative to identify where early initialization occurs and to show that the correct order is set via program structure, not by timing, OS precedence, or chance.</w:t>
      </w:r>
    </w:p>
    <w:p w:rsidR="00A32382" w:rsidRPr="008B252A" w:rsidRDefault="00A32382" w:rsidP="00A32382">
      <w:pPr>
        <w:numPr>
          <w:ilvl w:val="0"/>
          <w:numId w:val="78"/>
        </w:numPr>
        <w:spacing w:after="0"/>
        <w:rPr>
          <w:rFonts w:eastAsia="MS Mincho" w:cs="Times New Roman"/>
          <w:lang w:eastAsia="ar-SA"/>
        </w:rPr>
      </w:pPr>
      <w:r w:rsidRPr="008B252A">
        <w:rPr>
          <w:rFonts w:eastAsia="MS Mincho" w:cs="Times New Roman"/>
          <w:lang w:eastAsia="ar-SA"/>
        </w:rPr>
        <w:t>The simplest method is to initialize each object at elaboration time, or immediately after subprogram execution commences and before any branches. If the subprogram must commence with conditional statements, then the programmer is responsible to show that every variable declared and not initialized earlier is initialized on each branch.</w:t>
      </w:r>
    </w:p>
    <w:p w:rsidR="00A32382" w:rsidRPr="008B252A" w:rsidRDefault="00A32382" w:rsidP="00A32382">
      <w:pPr>
        <w:numPr>
          <w:ilvl w:val="0"/>
          <w:numId w:val="78"/>
        </w:numPr>
        <w:spacing w:after="0"/>
        <w:rPr>
          <w:rFonts w:eastAsia="MS Mincho" w:cs="Times New Roman"/>
          <w:lang w:eastAsia="ar-SA"/>
        </w:rPr>
      </w:pPr>
      <w:r w:rsidRPr="008B252A">
        <w:rPr>
          <w:rFonts w:eastAsia="MS Mincho" w:cs="Times New Roman"/>
          <w:lang w:eastAsia="ar-SA"/>
        </w:rPr>
        <w:t xml:space="preserve">Applications can consider defining or reserving fields or portions of the object to only be set when </w:t>
      </w:r>
      <w:r w:rsidR="00D9206E">
        <w:rPr>
          <w:rFonts w:eastAsia="MS Mincho" w:cs="Times New Roman"/>
          <w:lang w:eastAsia="ar-SA"/>
        </w:rPr>
        <w:t xml:space="preserve">fully </w:t>
      </w:r>
      <w:r w:rsidRPr="008B252A">
        <w:rPr>
          <w:rFonts w:eastAsia="MS Mincho" w:cs="Times New Roman"/>
          <w:lang w:eastAsia="ar-SA"/>
        </w:rPr>
        <w:t>initialized.</w:t>
      </w:r>
    </w:p>
    <w:p w:rsidR="00A32382" w:rsidRPr="008B252A" w:rsidRDefault="00A32382" w:rsidP="00A32382">
      <w:pPr>
        <w:numPr>
          <w:ilvl w:val="0"/>
          <w:numId w:val="78"/>
        </w:numPr>
        <w:spacing w:after="0"/>
      </w:pPr>
      <w:r w:rsidRPr="008B252A">
        <w:rPr>
          <w:rFonts w:eastAsia="MS Mincho" w:cs="Times New Roman"/>
          <w:lang w:eastAsia="ar-SA"/>
        </w:rPr>
        <w:t>It should be possible to use static analysis tools to show that all objects are set before use in certain specific cases, but as the general problem is intractable, programmers should keep initialization algorithms simple so that they can be analyzed.</w:t>
      </w:r>
    </w:p>
    <w:p w:rsidR="00A32382" w:rsidRPr="008B252A" w:rsidRDefault="00A32382" w:rsidP="00A32382">
      <w:pPr>
        <w:numPr>
          <w:ilvl w:val="0"/>
          <w:numId w:val="78"/>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if the language does not require that the compiler statically verify that the declarative structure and the initialization structure match</w:t>
      </w:r>
      <w:r w:rsidRPr="008B252A">
        <w:rPr>
          <w:rFonts w:eastAsia="MS Mincho" w:cs="Times New Roman"/>
          <w:lang w:eastAsia="ar-SA"/>
        </w:rPr>
        <w:t>, use static analysis tools to help detect any mismatches.</w:t>
      </w:r>
    </w:p>
    <w:p w:rsidR="00A32382" w:rsidRPr="008B252A" w:rsidRDefault="00A32382" w:rsidP="00A32382">
      <w:pPr>
        <w:numPr>
          <w:ilvl w:val="0"/>
          <w:numId w:val="78"/>
        </w:numPr>
        <w:spacing w:after="0"/>
        <w:ind w:right="-72"/>
        <w:rPr>
          <w:rFonts w:eastAsia="MS Mincho" w:cs="Times New Roman"/>
          <w:lang w:eastAsia="ar-SA"/>
        </w:rPr>
      </w:pPr>
      <w:r w:rsidRPr="008B252A">
        <w:rPr>
          <w:rFonts w:eastAsia="MS Mincho" w:cs="Times New Roman"/>
          <w:lang w:eastAsia="ar-SA"/>
        </w:rPr>
        <w:lastRenderedPageBreak/>
        <w:t>When setting compound objects, if the language provides mechanisms to set all components together, use those in preference to a sequence of initializations as this helps coverage analysis; otherwise use tools that perform such coverage analysis and document the initialization. Do not perform partial initializations unless there is no choice, and document any deviations from 100% initialization.</w:t>
      </w:r>
    </w:p>
    <w:p w:rsidR="00A32382" w:rsidRPr="00005163" w:rsidRDefault="00A32382" w:rsidP="00A32382">
      <w:pPr>
        <w:numPr>
          <w:ilvl w:val="0"/>
          <w:numId w:val="78"/>
        </w:numPr>
        <w:spacing w:after="0"/>
        <w:rPr>
          <w:rFonts w:cs="Times New Roman"/>
          <w:b/>
          <w:bCs/>
          <w:lang w:eastAsia="ar-SA"/>
        </w:rPr>
      </w:pPr>
      <w:r w:rsidRPr="008B252A">
        <w:rPr>
          <w:rFonts w:eastAsia="MS Mincho" w:cs="Times New Roman"/>
          <w:lang w:eastAsia="ar-SA"/>
        </w:rPr>
        <w:t>Where default assignment</w:t>
      </w:r>
      <w:r w:rsidR="00D9206E">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rsidR="00A32382" w:rsidRPr="008B252A" w:rsidRDefault="00A32382" w:rsidP="00A32382">
      <w:pPr>
        <w:numPr>
          <w:ilvl w:val="0"/>
          <w:numId w:val="78"/>
        </w:numPr>
        <w:rPr>
          <w:rFonts w:cs="Times New Roman"/>
          <w:b/>
          <w:bCs/>
          <w:lang w:eastAsia="ar-SA"/>
        </w:rPr>
      </w:pPr>
      <w:r w:rsidRPr="008B252A">
        <w:rPr>
          <w:rFonts w:eastAsia="MS Mincho" w:cs="Times New Roman"/>
          <w:lang w:eastAsia="ar-SA"/>
        </w:rPr>
        <w:t>Some languages have named assignments that can be used to build reviewable assignment structures that can be analyzed by the language processor for completeness. Languages with positional notation only can use comments and secondary tools to help show correct assignment.</w:t>
      </w:r>
    </w:p>
    <w:p w:rsidR="00A32382" w:rsidRDefault="00A32382" w:rsidP="00A32382">
      <w:pPr>
        <w:pStyle w:val="Heading3"/>
      </w:pPr>
      <w:r w:rsidRPr="008B252A">
        <w:t>6.</w:t>
      </w:r>
      <w:r w:rsidR="007910A3">
        <w:t>29</w:t>
      </w:r>
      <w:r w:rsidRPr="008B252A">
        <w:t>.</w:t>
      </w:r>
      <w:r w:rsidR="00EC7C0E" w:rsidRPr="008B252A">
        <w:t>6</w:t>
      </w:r>
      <w:r w:rsidR="00EC7C0E">
        <w:tab/>
      </w:r>
      <w:r w:rsidRPr="008B252A">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A32382">
      <w:pPr>
        <w:numPr>
          <w:ilvl w:val="0"/>
          <w:numId w:val="79"/>
        </w:numPr>
        <w:spacing w:after="0"/>
        <w:rPr>
          <w:rFonts w:eastAsia="MS Mincho"/>
          <w:lang w:eastAsia="ar-SA"/>
        </w:rPr>
      </w:pPr>
      <w:r>
        <w:rPr>
          <w:rFonts w:eastAsia="MS Mincho"/>
          <w:lang w:eastAsia="ar-SA"/>
        </w:rPr>
        <w:t xml:space="preserve">Some languages have ways to determine if modules and regions are elaborated and initialized and to raise exceptions if this does not occur. Languages that do not could consider adding such capabilities. </w:t>
      </w:r>
    </w:p>
    <w:p w:rsidR="00A32382" w:rsidRDefault="00A32382" w:rsidP="00A32382">
      <w:pPr>
        <w:numPr>
          <w:ilvl w:val="0"/>
          <w:numId w:val="79"/>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rsidR="00A32382" w:rsidRDefault="00A32382" w:rsidP="00A32382">
      <w:pPr>
        <w:numPr>
          <w:ilvl w:val="0"/>
          <w:numId w:val="79"/>
        </w:numPr>
        <w:rPr>
          <w:b/>
          <w:bCs/>
          <w:sz w:val="27"/>
          <w:szCs w:val="27"/>
          <w:lang w:eastAsia="ar-SA"/>
        </w:rPr>
      </w:pPr>
      <w:r>
        <w:rPr>
          <w:rFonts w:eastAsia="MS Mincho"/>
          <w:lang w:eastAsia="ar-SA"/>
        </w:rPr>
        <w:t xml:space="preserve">Languages that do not support whole-object initialization could consider adding this capability. </w:t>
      </w:r>
    </w:p>
    <w:p w:rsidR="00A32382" w:rsidRPr="008926E0" w:rsidRDefault="00A32382" w:rsidP="00A32382">
      <w:pPr>
        <w:pStyle w:val="Heading2"/>
      </w:pPr>
      <w:bookmarkStart w:id="1795" w:name="_Toc192557921"/>
      <w:bookmarkStart w:id="1796" w:name="_Toc267483402"/>
      <w:r>
        <w:t>6.</w:t>
      </w:r>
      <w:r w:rsidR="007910A3">
        <w:t>30</w:t>
      </w:r>
      <w:r>
        <w:tab/>
      </w:r>
      <w:r w:rsidRPr="008926E0">
        <w:t>Wrap-around Error</w:t>
      </w:r>
      <w:bookmarkEnd w:id="1795"/>
      <w:r w:rsidR="00FD7F0D">
        <w:tab/>
      </w:r>
      <w:r w:rsidRPr="008926E0">
        <w:t>[XYY]</w:t>
      </w:r>
      <w:bookmarkEnd w:id="1796"/>
    </w:p>
    <w:p w:rsidR="00A32382" w:rsidRPr="008926E0" w:rsidRDefault="00A32382" w:rsidP="00A32382">
      <w:pPr>
        <w:pStyle w:val="Heading3"/>
      </w:pPr>
      <w:bookmarkStart w:id="1797" w:name="_Toc192557923"/>
      <w:r>
        <w:t>6.</w:t>
      </w:r>
      <w:r w:rsidR="007910A3">
        <w:t>30</w:t>
      </w:r>
      <w:r w:rsidRPr="008926E0">
        <w:t>.</w:t>
      </w:r>
      <w:r>
        <w:t>1</w:t>
      </w:r>
      <w:r>
        <w:tab/>
        <w:t>Description</w:t>
      </w:r>
      <w:r w:rsidRPr="008926E0">
        <w:t xml:space="preserve"> of application vulnerability</w:t>
      </w:r>
      <w:bookmarkEnd w:id="1797"/>
    </w:p>
    <w:p w:rsidR="00A32382" w:rsidRPr="008926E0" w:rsidRDefault="00A32382" w:rsidP="00A32382">
      <w:r w:rsidRPr="008926E0">
        <w:t>Wrap-around errors can occur whenever a value is incremented past the maximum</w:t>
      </w:r>
      <w:r w:rsidR="00B75A7D">
        <w:t xml:space="preserve"> or decremented past the minimum</w:t>
      </w:r>
      <w:r w:rsidRPr="008926E0">
        <w:t xml:space="preserve"> value </w:t>
      </w:r>
      <w:proofErr w:type="spellStart"/>
      <w:r w:rsidRPr="008926E0">
        <w:t>representable</w:t>
      </w:r>
      <w:proofErr w:type="spellEnd"/>
      <w:r w:rsidRPr="008926E0">
        <w:t xml:space="preserve"> in its type and </w:t>
      </w:r>
      <w:r w:rsidR="005715DD">
        <w:t>if so specified by the language semantics</w:t>
      </w:r>
      <w:r w:rsidRPr="008926E0">
        <w:t xml:space="preserve"> "wraps around" to either a very small, negative, or undefined value.</w:t>
      </w:r>
      <w:r>
        <w:t xml:space="preserve">  Using shift operations as a surrogate for multiply or divide may produce a similar error.</w:t>
      </w:r>
    </w:p>
    <w:p w:rsidR="00A32382" w:rsidRPr="008926E0" w:rsidRDefault="00A32382" w:rsidP="00A32382">
      <w:pPr>
        <w:pStyle w:val="Heading3"/>
      </w:pPr>
      <w:bookmarkStart w:id="1798" w:name="_Toc192557924"/>
      <w:r>
        <w:t>6.</w:t>
      </w:r>
      <w:r w:rsidR="007910A3">
        <w:t>30</w:t>
      </w:r>
      <w:r w:rsidRPr="008926E0">
        <w:t>.2</w:t>
      </w:r>
      <w:r>
        <w:tab/>
      </w:r>
      <w:r w:rsidRPr="008926E0">
        <w:t>Cross reference</w:t>
      </w:r>
      <w:bookmarkEnd w:id="1798"/>
    </w:p>
    <w:p w:rsidR="00A32382" w:rsidRPr="00C245B6" w:rsidRDefault="00A32382" w:rsidP="00A32382">
      <w:pPr>
        <w:spacing w:after="0"/>
      </w:pPr>
      <w:r w:rsidRPr="00C245B6">
        <w:t xml:space="preserve">CWE: </w:t>
      </w:r>
    </w:p>
    <w:p w:rsidR="00A32382" w:rsidRPr="00C245B6" w:rsidRDefault="00A32382" w:rsidP="00A32382">
      <w:pPr>
        <w:spacing w:after="0"/>
        <w:ind w:left="403"/>
      </w:pPr>
      <w:r w:rsidRPr="00C245B6">
        <w:t>128. Wrap-around Error</w:t>
      </w:r>
    </w:p>
    <w:p w:rsidR="00A32382" w:rsidRPr="00C245B6" w:rsidRDefault="00A32382" w:rsidP="00A32382">
      <w:pPr>
        <w:spacing w:after="0"/>
      </w:pPr>
      <w:r w:rsidRPr="00C245B6">
        <w:t>JSF AV Rules: 164 and 15</w:t>
      </w:r>
    </w:p>
    <w:p w:rsidR="00A32382" w:rsidRPr="00C245B6" w:rsidRDefault="00A32382" w:rsidP="00A32382">
      <w:pPr>
        <w:spacing w:after="0"/>
      </w:pPr>
      <w:r w:rsidRPr="00C245B6">
        <w:t>MISRA C 2004: 10.1 to 10.6, 12.8 and 12.11</w:t>
      </w:r>
    </w:p>
    <w:p w:rsidR="00A32382" w:rsidRPr="00C245B6" w:rsidRDefault="00A32382" w:rsidP="00A32382">
      <w:pPr>
        <w:spacing w:after="0"/>
      </w:pPr>
      <w:r w:rsidRPr="00C245B6">
        <w:t>MISRA C++ 2008: 2-13-3, 5-0-3 to 5-0-10, and 5-19-1</w:t>
      </w:r>
    </w:p>
    <w:p w:rsidR="00A32382" w:rsidRPr="00C245B6" w:rsidRDefault="004F20CA" w:rsidP="00A32382">
      <w:r>
        <w:t>CERT C guide</w:t>
      </w:r>
      <w:r w:rsidR="00A32382" w:rsidRPr="00270875">
        <w:t>lines: INT30-C, INT32-C, and INT34-C</w:t>
      </w:r>
    </w:p>
    <w:p w:rsidR="00A32382" w:rsidRPr="008926E0" w:rsidRDefault="00A32382" w:rsidP="00A32382">
      <w:pPr>
        <w:pStyle w:val="Heading3"/>
      </w:pPr>
      <w:bookmarkStart w:id="1799" w:name="_Toc192557926"/>
      <w:r>
        <w:t>6.</w:t>
      </w:r>
      <w:r w:rsidR="007910A3">
        <w:t>30</w:t>
      </w:r>
      <w:r w:rsidRPr="008926E0">
        <w:t>.3</w:t>
      </w:r>
      <w:r>
        <w:tab/>
      </w:r>
      <w:r w:rsidRPr="008926E0">
        <w:t>Mechanism of failure</w:t>
      </w:r>
      <w:bookmarkEnd w:id="1799"/>
    </w:p>
    <w:p w:rsidR="00A32382" w:rsidRDefault="00A32382" w:rsidP="00A32382">
      <w:r w:rsidRPr="008926E0">
        <w:t xml:space="preserve">Due to how arithmetic is performed by computers, if a variable is incremented past the maximum value </w:t>
      </w:r>
      <w:proofErr w:type="spellStart"/>
      <w:r w:rsidRPr="008926E0">
        <w:t>representable</w:t>
      </w:r>
      <w:proofErr w:type="spellEnd"/>
      <w:r w:rsidRPr="008926E0">
        <w:t xml:space="preserve"> </w:t>
      </w:r>
      <w:r w:rsidRPr="008926E0" w:rsidDel="00B21E5A">
        <w:t>in</w:t>
      </w:r>
      <w:r w:rsidRPr="008926E0">
        <w:t xml:space="preserve"> its </w:t>
      </w:r>
      <w:r>
        <w:t>type</w:t>
      </w:r>
      <w:r w:rsidRPr="008926E0">
        <w:t xml:space="preserve">, the system </w:t>
      </w:r>
      <w:r>
        <w:t>may fail to provide an overflow indication to the program</w:t>
      </w:r>
      <w:r w:rsidRPr="008926E0">
        <w:t xml:space="preserve">.  </w:t>
      </w:r>
      <w:r w:rsidR="00B75A7D">
        <w:t>One of the</w:t>
      </w:r>
      <w:r w:rsidR="00B75A7D" w:rsidRPr="008926E0">
        <w:t xml:space="preserve"> </w:t>
      </w:r>
      <w:r w:rsidRPr="008926E0">
        <w:t xml:space="preserve">most common processor </w:t>
      </w:r>
      <w:proofErr w:type="spellStart"/>
      <w:r w:rsidRPr="008926E0">
        <w:t>behaviour</w:t>
      </w:r>
      <w:proofErr w:type="spellEnd"/>
      <w:r w:rsidRPr="008926E0">
        <w:t xml:space="preserve"> is to “wrap” to a very large negative value,</w:t>
      </w:r>
      <w:r w:rsidR="00B75A7D">
        <w:t xml:space="preserve"> or set a condition flag for overflow or underflow, or</w:t>
      </w:r>
      <w:r w:rsidRPr="008926E0">
        <w:t xml:space="preserve"> saturate at the largest </w:t>
      </w:r>
      <w:proofErr w:type="spellStart"/>
      <w:r w:rsidRPr="008926E0">
        <w:t>representable</w:t>
      </w:r>
      <w:proofErr w:type="spellEnd"/>
      <w:r w:rsidRPr="008926E0">
        <w:t xml:space="preserve"> value.</w:t>
      </w:r>
    </w:p>
    <w:p w:rsidR="00A32382" w:rsidRPr="008926E0" w:rsidRDefault="00A32382" w:rsidP="00A32382">
      <w:r>
        <w:lastRenderedPageBreak/>
        <w:t xml:space="preserve">Shift operations may also produce values that cannot be easily predicted as a result of the different representations of negative integers </w:t>
      </w:r>
      <w:proofErr w:type="gramStart"/>
      <w:r>
        <w:t>on various hardware,</w:t>
      </w:r>
      <w:proofErr w:type="gramEnd"/>
      <w:r>
        <w:t xml:space="preserve"> and, when treating signed quantities, of the differences in </w:t>
      </w:r>
      <w:proofErr w:type="spellStart"/>
      <w:r>
        <w:t>behaviour</w:t>
      </w:r>
      <w:proofErr w:type="spellEnd"/>
      <w:r>
        <w:t xml:space="preserve"> between logical shifts and arithmetic shifts (the particular effect of filling with the sign bit).</w:t>
      </w:r>
    </w:p>
    <w:p w:rsidR="00A32382" w:rsidRPr="008926E0" w:rsidRDefault="00A32382" w:rsidP="00A32382">
      <w:r w:rsidRPr="008926E0">
        <w:t>Wrap-around often generates an unexpected negative value; this unexpected value may cause a loop to continue for a long time (because the termination condition requires a value greater than some positive value) or an array bounds violation.  A wrap</w:t>
      </w:r>
      <w:r>
        <w:t>-</w:t>
      </w:r>
      <w:r w:rsidRPr="008926E0">
        <w:t>around can sometimes trigger buffer overflows that can be used to execute arbitrary code.</w:t>
      </w:r>
    </w:p>
    <w:p w:rsidR="00A32382" w:rsidRPr="008926E0" w:rsidRDefault="00A32382" w:rsidP="00A32382">
      <w:pPr>
        <w:pStyle w:val="Heading3"/>
      </w:pPr>
      <w:bookmarkStart w:id="1800" w:name="_Toc192557927"/>
      <w:r>
        <w:t>6.</w:t>
      </w:r>
      <w:r w:rsidR="007910A3">
        <w:t>30</w:t>
      </w:r>
      <w:r w:rsidRPr="008926E0">
        <w:t>.4</w:t>
      </w:r>
      <w:bookmarkEnd w:id="1800"/>
      <w:r>
        <w:tab/>
        <w:t>Applicable language characteristics</w:t>
      </w:r>
    </w:p>
    <w:p w:rsidR="00A32382" w:rsidRDefault="00A32382" w:rsidP="00A32382">
      <w:r w:rsidRPr="008926E0">
        <w:t>This vulnerability description is intended to be applicable to languages with the following characteristics:</w:t>
      </w:r>
    </w:p>
    <w:p w:rsidR="00A32382" w:rsidRDefault="00A32382" w:rsidP="00A32382">
      <w:pPr>
        <w:numPr>
          <w:ilvl w:val="0"/>
          <w:numId w:val="111"/>
        </w:numPr>
        <w:spacing w:after="0"/>
      </w:pPr>
      <w:r>
        <w:t>Languages that do not trigger an exception condition when a wrap-around error occurs.</w:t>
      </w:r>
    </w:p>
    <w:p w:rsidR="00A32382" w:rsidRPr="008926E0" w:rsidRDefault="00A32382" w:rsidP="00A32382">
      <w:pPr>
        <w:numPr>
          <w:ilvl w:val="0"/>
          <w:numId w:val="111"/>
        </w:numPr>
      </w:pPr>
      <w:r>
        <w:rPr>
          <w:lang w:eastAsia="ar-SA"/>
        </w:rPr>
        <w:t>Languages that do not fully specify the distinction between arithmetic and logical shifts.</w:t>
      </w:r>
    </w:p>
    <w:p w:rsidR="00A32382" w:rsidRPr="008926E0" w:rsidRDefault="00A32382" w:rsidP="00A32382">
      <w:pPr>
        <w:pStyle w:val="Heading3"/>
      </w:pPr>
      <w:bookmarkStart w:id="1801" w:name="_Toc192557928"/>
      <w:r>
        <w:t>6.</w:t>
      </w:r>
      <w:r w:rsidR="007910A3">
        <w:t>30</w:t>
      </w:r>
      <w:r w:rsidRPr="008926E0">
        <w:t>.5</w:t>
      </w:r>
      <w:r>
        <w:tab/>
      </w:r>
      <w:r w:rsidRPr="008926E0">
        <w:t>Avoiding the vulnerability or mitigating its effects</w:t>
      </w:r>
      <w:bookmarkEnd w:id="1801"/>
    </w:p>
    <w:p w:rsidR="00A32382" w:rsidRPr="008926E0" w:rsidRDefault="00A32382" w:rsidP="00A32382">
      <w:r w:rsidRPr="00803F7D">
        <w:t>Software developers can avoid the vulnerability or mitigate its ill effects in the following ways:</w:t>
      </w:r>
    </w:p>
    <w:p w:rsidR="00A32382" w:rsidRPr="008926E0" w:rsidRDefault="00A32382" w:rsidP="00A32382">
      <w:pPr>
        <w:numPr>
          <w:ilvl w:val="0"/>
          <w:numId w:val="112"/>
        </w:numPr>
        <w:spacing w:after="0"/>
      </w:pPr>
      <w:r w:rsidRPr="008926E0">
        <w:t>Determine applicable upper and lower bounds for the range of all variables and use language mechanisms or static analysis to determine that values are confined to the proper range.</w:t>
      </w:r>
    </w:p>
    <w:p w:rsidR="00A32382" w:rsidRDefault="00A32382" w:rsidP="00A32382">
      <w:pPr>
        <w:numPr>
          <w:ilvl w:val="0"/>
          <w:numId w:val="112"/>
        </w:numPr>
        <w:spacing w:after="0"/>
      </w:pPr>
      <w:r>
        <w:t>Analyze the software using s</w:t>
      </w:r>
      <w:r w:rsidRPr="008926E0">
        <w:t>tatic analy</w:t>
      </w:r>
      <w:r>
        <w:t>sis looking for unexpected consequences of arithmetic operations.</w:t>
      </w:r>
    </w:p>
    <w:p w:rsidR="00A32382" w:rsidRPr="008926E0" w:rsidRDefault="00A32382" w:rsidP="00A32382">
      <w:pPr>
        <w:numPr>
          <w:ilvl w:val="0"/>
          <w:numId w:val="112"/>
        </w:numPr>
        <w:suppressAutoHyphens/>
      </w:pPr>
      <w:r>
        <w:rPr>
          <w:lang w:eastAsia="ar-SA"/>
        </w:rPr>
        <w:t xml:space="preserve">Avoid using shift operations as a surrogate for multiplication and division.  Most compilers will use the correct operation in the appropriate fashion when it is applicable. </w:t>
      </w:r>
    </w:p>
    <w:p w:rsidR="00A32382" w:rsidRDefault="007910A3" w:rsidP="007910A3">
      <w:pPr>
        <w:pStyle w:val="Heading3"/>
      </w:pPr>
      <w:bookmarkStart w:id="1802" w:name="_Toc192557929"/>
      <w:r>
        <w:t>6.30.6</w:t>
      </w:r>
      <w:r>
        <w:tab/>
      </w:r>
      <w:r w:rsidR="00A32382" w:rsidRPr="008926E0">
        <w:t>Implications for standardization</w:t>
      </w:r>
      <w:bookmarkEnd w:id="1802"/>
    </w:p>
    <w:p w:rsidR="005905CE" w:rsidRPr="005905CE" w:rsidRDefault="005905CE" w:rsidP="005905CE">
      <w:r>
        <w:t xml:space="preserve">In future standardization </w:t>
      </w:r>
      <w:r w:rsidR="001775B5">
        <w:t>activities</w:t>
      </w:r>
      <w:r>
        <w:t>, the following items should be considered:</w:t>
      </w:r>
    </w:p>
    <w:p w:rsidR="00A32382" w:rsidRPr="00C245B6" w:rsidRDefault="00A32382" w:rsidP="00A32382">
      <w:pPr>
        <w:numPr>
          <w:ilvl w:val="0"/>
          <w:numId w:val="119"/>
        </w:numPr>
      </w:pPr>
      <w:r w:rsidRPr="00005163">
        <w:rPr>
          <w:color w:val="000000"/>
        </w:rPr>
        <w:t>Language standards</w:t>
      </w:r>
      <w:r w:rsidR="00A50FE4">
        <w:rPr>
          <w:color w:val="000000"/>
        </w:rPr>
        <w:t xml:space="preserve"> developers</w:t>
      </w:r>
      <w:r w:rsidRPr="00005163">
        <w:rPr>
          <w:color w:val="000000"/>
        </w:rPr>
        <w:t xml:space="preserve"> should consider providing facilities to specify either an error, a saturated value, or </w:t>
      </w:r>
      <w:proofErr w:type="gramStart"/>
      <w:r w:rsidRPr="00005163">
        <w:rPr>
          <w:color w:val="000000"/>
        </w:rPr>
        <w:t>a modulo</w:t>
      </w:r>
      <w:proofErr w:type="gramEnd"/>
      <w:r w:rsidRPr="00005163">
        <w:rPr>
          <w:color w:val="000000"/>
        </w:rPr>
        <w:t xml:space="preserve"> result when numeric overflow occurs.</w:t>
      </w:r>
    </w:p>
    <w:p w:rsidR="00A32382" w:rsidRPr="00766A49" w:rsidRDefault="00A32382" w:rsidP="00A32382">
      <w:pPr>
        <w:pStyle w:val="Heading2"/>
      </w:pPr>
      <w:bookmarkStart w:id="1803" w:name="_Toc192557966"/>
      <w:bookmarkStart w:id="1804" w:name="_Toc267483403"/>
      <w:r>
        <w:t>6.</w:t>
      </w:r>
      <w:r w:rsidR="007910A3">
        <w:t>31</w:t>
      </w:r>
      <w:r>
        <w:tab/>
      </w:r>
      <w:r w:rsidRPr="00766A49">
        <w:t>Sign Extension Error</w:t>
      </w:r>
      <w:bookmarkEnd w:id="1803"/>
      <w:r w:rsidRPr="00766A49">
        <w:tab/>
        <w:t>[XZI]</w:t>
      </w:r>
      <w:bookmarkEnd w:id="1804"/>
    </w:p>
    <w:p w:rsidR="00A32382" w:rsidRPr="00766A49" w:rsidRDefault="00A32382" w:rsidP="00A32382">
      <w:pPr>
        <w:pStyle w:val="Heading3"/>
      </w:pPr>
      <w:bookmarkStart w:id="1805" w:name="_Toc192557968"/>
      <w:r>
        <w:t>6.</w:t>
      </w:r>
      <w:r w:rsidR="007910A3">
        <w:t>31</w:t>
      </w:r>
      <w:r w:rsidRPr="00766A49">
        <w:t>.</w:t>
      </w:r>
      <w:r>
        <w:t>1</w:t>
      </w:r>
      <w:r>
        <w:tab/>
        <w:t>Description</w:t>
      </w:r>
      <w:r w:rsidRPr="00766A49">
        <w:t xml:space="preserve"> of application vulnerability</w:t>
      </w:r>
      <w:bookmarkEnd w:id="1805"/>
    </w:p>
    <w:p w:rsidR="00A32382" w:rsidRPr="00766A49" w:rsidRDefault="00A32382" w:rsidP="00A32382">
      <w:r w:rsidRPr="00766A49">
        <w:t xml:space="preserve">Extending a signed variable that holds a negative value may </w:t>
      </w:r>
      <w:r w:rsidRPr="00766A49" w:rsidDel="00005163">
        <w:t>produce</w:t>
      </w:r>
      <w:r w:rsidRPr="00766A49">
        <w:t xml:space="preserve"> an incorrect result. </w:t>
      </w:r>
    </w:p>
    <w:p w:rsidR="00A32382" w:rsidRPr="00766A49" w:rsidRDefault="00A32382" w:rsidP="00A10126">
      <w:pPr>
        <w:pStyle w:val="Heading3"/>
        <w:keepNext/>
        <w:pPrChange w:id="1806" w:author="John Benito" w:date="2010-07-21T15:15:00Z">
          <w:pPr>
            <w:pStyle w:val="Heading3"/>
          </w:pPr>
        </w:pPrChange>
      </w:pPr>
      <w:bookmarkStart w:id="1807" w:name="_Toc192557969"/>
      <w:r>
        <w:t>6.</w:t>
      </w:r>
      <w:r w:rsidR="007910A3">
        <w:t>31</w:t>
      </w:r>
      <w:r w:rsidRPr="00766A49">
        <w:t>.2</w:t>
      </w:r>
      <w:r>
        <w:tab/>
      </w:r>
      <w:r w:rsidRPr="00766A49">
        <w:t>Cross reference</w:t>
      </w:r>
      <w:bookmarkEnd w:id="1807"/>
    </w:p>
    <w:p w:rsidR="00A32382" w:rsidRPr="00766A49" w:rsidRDefault="00A32382" w:rsidP="00A32382">
      <w:pPr>
        <w:spacing w:after="0"/>
      </w:pPr>
      <w:r w:rsidRPr="00766A49">
        <w:t xml:space="preserve">CWE: </w:t>
      </w:r>
    </w:p>
    <w:p w:rsidR="00A32382" w:rsidRPr="002F1FEC" w:rsidRDefault="00A32382" w:rsidP="00A32382">
      <w:pPr>
        <w:spacing w:after="0"/>
        <w:ind w:left="403"/>
      </w:pPr>
      <w:r w:rsidRPr="002F1FEC">
        <w:t>194. Incorrect Sign Extension</w:t>
      </w:r>
    </w:p>
    <w:p w:rsidR="00A32382" w:rsidRPr="002F1FEC" w:rsidRDefault="00A32382" w:rsidP="00A32382">
      <w:pPr>
        <w:spacing w:after="0"/>
      </w:pPr>
      <w:r>
        <w:t>MISRA C++ 2008: 5-0-4</w:t>
      </w:r>
    </w:p>
    <w:p w:rsidR="00A32382" w:rsidRPr="002F1FEC" w:rsidRDefault="004F20CA" w:rsidP="00A32382">
      <w:r>
        <w:t>CERT C guide</w:t>
      </w:r>
      <w:r w:rsidR="00A32382" w:rsidRPr="00270875">
        <w:t>lines: INT13-C</w:t>
      </w:r>
    </w:p>
    <w:p w:rsidR="00A32382" w:rsidRPr="00766A49" w:rsidRDefault="00A32382" w:rsidP="00D56501">
      <w:pPr>
        <w:pStyle w:val="Heading3"/>
        <w:keepNext/>
        <w:pPrChange w:id="1808" w:author="John Benito" w:date="2010-07-21T12:53:00Z">
          <w:pPr>
            <w:pStyle w:val="Heading3"/>
          </w:pPr>
        </w:pPrChange>
      </w:pPr>
      <w:bookmarkStart w:id="1809" w:name="_Toc192557971"/>
      <w:r>
        <w:lastRenderedPageBreak/>
        <w:t>6.</w:t>
      </w:r>
      <w:r w:rsidR="007910A3">
        <w:t>31</w:t>
      </w:r>
      <w:r w:rsidRPr="00766A49">
        <w:t>.3</w:t>
      </w:r>
      <w:r>
        <w:tab/>
      </w:r>
      <w:r w:rsidRPr="00766A49">
        <w:t>Mechanism of failure</w:t>
      </w:r>
      <w:bookmarkEnd w:id="1809"/>
    </w:p>
    <w:p w:rsidR="00A32382" w:rsidRDefault="00A32382" w:rsidP="00A32382">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rsidR="00A32382" w:rsidRPr="00766A49" w:rsidRDefault="00A32382" w:rsidP="00A32382">
      <w:pPr>
        <w:pStyle w:val="Heading3"/>
      </w:pPr>
      <w:bookmarkStart w:id="1810" w:name="_Toc192557972"/>
      <w:r>
        <w:t>6.</w:t>
      </w:r>
      <w:r w:rsidR="007910A3">
        <w:t>31</w:t>
      </w:r>
      <w:r w:rsidRPr="00766A49">
        <w:t>.4</w:t>
      </w:r>
      <w:r>
        <w:tab/>
      </w:r>
      <w:bookmarkEnd w:id="1810"/>
      <w:r>
        <w:t>Applicable language characteristics</w:t>
      </w:r>
    </w:p>
    <w:p w:rsidR="00A32382" w:rsidRDefault="00A32382" w:rsidP="00A32382">
      <w:r w:rsidRPr="00766A49">
        <w:t>This vulnerability description is intended to be applicable to languages with the following characteristics:</w:t>
      </w:r>
    </w:p>
    <w:p w:rsidR="00A32382" w:rsidRDefault="00A32382" w:rsidP="00A32382">
      <w:pPr>
        <w:numPr>
          <w:ilvl w:val="0"/>
          <w:numId w:val="113"/>
        </w:numPr>
        <w:spacing w:after="0"/>
      </w:pPr>
      <w:r w:rsidRPr="00604C5D">
        <w:t>Languages that are weakly typed due to their lack of enforcement of type classifications and interactions.</w:t>
      </w:r>
    </w:p>
    <w:p w:rsidR="00B75A7D" w:rsidRPr="00604C5D" w:rsidRDefault="00B75A7D" w:rsidP="00B75A7D">
      <w:pPr>
        <w:numPr>
          <w:ilvl w:val="0"/>
          <w:numId w:val="113"/>
        </w:numPr>
      </w:pPr>
      <w:r>
        <w:t>Language</w:t>
      </w:r>
      <w:r w:rsidR="00CA1B66">
        <w:t>s</w:t>
      </w:r>
      <w:r>
        <w:t xml:space="preserve"> that explicitly or implicitly allow applying unsigned extension operations to signed entities or vice-versa.</w:t>
      </w:r>
    </w:p>
    <w:p w:rsidR="00A32382" w:rsidRPr="00766A49" w:rsidRDefault="00A32382" w:rsidP="00A32382">
      <w:pPr>
        <w:pStyle w:val="Heading3"/>
      </w:pPr>
      <w:bookmarkStart w:id="1811" w:name="_Toc192557973"/>
      <w:r>
        <w:t>6.</w:t>
      </w:r>
      <w:r w:rsidR="007910A3">
        <w:t>31</w:t>
      </w:r>
      <w:r w:rsidRPr="00766A49">
        <w:t>.5</w:t>
      </w:r>
      <w:r>
        <w:tab/>
      </w:r>
      <w:r w:rsidRPr="00766A49">
        <w:t>Avoiding the vulnerability or mitigating its effects</w:t>
      </w:r>
      <w:bookmarkEnd w:id="1811"/>
    </w:p>
    <w:p w:rsidR="00A32382" w:rsidRPr="00766A49" w:rsidDel="00486E9B" w:rsidRDefault="00A32382" w:rsidP="00A32382">
      <w:r w:rsidRPr="00CB7E7F">
        <w:t>Software developers can avoid the vulnerability or mitigate its ill effects in the following ways:</w:t>
      </w:r>
    </w:p>
    <w:p w:rsidR="00A32382" w:rsidRDefault="00A32382" w:rsidP="00A32382">
      <w:pPr>
        <w:numPr>
          <w:ilvl w:val="0"/>
          <w:numId w:val="114"/>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rsidR="00A32382" w:rsidRDefault="00A32382" w:rsidP="00A32382">
      <w:pPr>
        <w:numPr>
          <w:ilvl w:val="0"/>
          <w:numId w:val="114"/>
        </w:numPr>
      </w:pPr>
      <w:r>
        <w:t>Use static analysis tools to help locate situations in which the conversion of variables might have unintended consequences.</w:t>
      </w:r>
    </w:p>
    <w:p w:rsidR="00A32382" w:rsidRDefault="007910A3" w:rsidP="007910A3">
      <w:pPr>
        <w:pStyle w:val="Heading3"/>
      </w:pPr>
      <w:bookmarkStart w:id="1812" w:name="_Toc192557974"/>
      <w:r>
        <w:t>6.31.6</w:t>
      </w:r>
      <w:r>
        <w:tab/>
      </w:r>
      <w:r w:rsidR="00A32382" w:rsidRPr="00766A49">
        <w:t>Implications for standardization</w:t>
      </w:r>
      <w:bookmarkEnd w:id="1812"/>
    </w:p>
    <w:p w:rsidR="005905CE" w:rsidRPr="005905CE" w:rsidRDefault="005905CE" w:rsidP="005905CE">
      <w:r>
        <w:t xml:space="preserve">In future standardization </w:t>
      </w:r>
      <w:r w:rsidR="001775B5">
        <w:t>activities</w:t>
      </w:r>
      <w:r>
        <w:t>, the following items should be considered:</w:t>
      </w:r>
    </w:p>
    <w:p w:rsidR="00A32382" w:rsidRPr="00C245B6" w:rsidRDefault="00A32382" w:rsidP="00A32382">
      <w:pPr>
        <w:numPr>
          <w:ilvl w:val="0"/>
          <w:numId w:val="120"/>
        </w:numPr>
      </w:pPr>
      <w:r w:rsidRPr="00C11453">
        <w:t xml:space="preserve">Language definitions should </w:t>
      </w:r>
      <w:r w:rsidR="00410C82">
        <w:t>define implicit and explicit conversions in a way that prevents alteration of the mathematical value beyond traditional rounding rules</w:t>
      </w:r>
      <w:r w:rsidRPr="00C11453">
        <w:t xml:space="preserve">. </w:t>
      </w:r>
    </w:p>
    <w:p w:rsidR="00A32382" w:rsidRDefault="00A32382" w:rsidP="00A32382">
      <w:pPr>
        <w:pStyle w:val="Heading2"/>
        <w:numPr>
          <w:ilvl w:val="1"/>
          <w:numId w:val="0"/>
        </w:numPr>
        <w:tabs>
          <w:tab w:val="num" w:pos="0"/>
        </w:tabs>
        <w:spacing w:before="240" w:line="240" w:lineRule="auto"/>
      </w:pPr>
      <w:bookmarkStart w:id="1813" w:name="_Toc192558046"/>
      <w:bookmarkStart w:id="1814" w:name="_Toc267483404"/>
      <w:r>
        <w:t>6.</w:t>
      </w:r>
      <w:r w:rsidR="007910A3">
        <w:t>32</w:t>
      </w:r>
      <w:r>
        <w:tab/>
        <w:t>Operator Precedence/Order of Evaluation</w:t>
      </w:r>
      <w:bookmarkEnd w:id="1813"/>
      <w:r>
        <w:tab/>
        <w:t>[JCW]</w:t>
      </w:r>
      <w:bookmarkEnd w:id="1814"/>
    </w:p>
    <w:p w:rsidR="00A32382" w:rsidRDefault="00A32382" w:rsidP="00A32382">
      <w:pPr>
        <w:pStyle w:val="Heading3"/>
      </w:pPr>
      <w:bookmarkStart w:id="1815" w:name="_Toc192558048"/>
      <w:r>
        <w:t>6.</w:t>
      </w:r>
      <w:r w:rsidR="007910A3">
        <w:t>32</w:t>
      </w:r>
      <w:r>
        <w:t>.1</w:t>
      </w:r>
      <w:r>
        <w:tab/>
        <w:t>Description of application vulnerability</w:t>
      </w:r>
      <w:bookmarkEnd w:id="1815"/>
    </w:p>
    <w:p w:rsidR="00A32382" w:rsidRDefault="00A32382" w:rsidP="00A32382">
      <w:r w:rsidRPr="00005163">
        <w:t xml:space="preserve">Each language provides rules of precedence and </w:t>
      </w:r>
      <w:proofErr w:type="spellStart"/>
      <w:r w:rsidRPr="00005163">
        <w:t>associativity</w:t>
      </w:r>
      <w:proofErr w:type="spellEnd"/>
      <w:r w:rsidRPr="00005163">
        <w:t>, for each expression that operands bind to which operators.  These rules are also known as “grouping” or “binding”.</w:t>
      </w:r>
    </w:p>
    <w:p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rsidR="00A32382" w:rsidRPr="00044A93" w:rsidRDefault="00A32382" w:rsidP="00A32382">
      <w:pPr>
        <w:pStyle w:val="Heading3"/>
      </w:pPr>
      <w:r>
        <w:t>6.</w:t>
      </w:r>
      <w:r w:rsidR="007910A3">
        <w:t>32</w:t>
      </w:r>
      <w:r>
        <w:t>.2</w:t>
      </w:r>
      <w:r>
        <w:tab/>
        <w:t>Cross reference</w:t>
      </w:r>
    </w:p>
    <w:p w:rsidR="00A32382" w:rsidRDefault="00A32382" w:rsidP="00003E0A">
      <w:pPr>
        <w:spacing w:after="0"/>
      </w:pPr>
      <w:r w:rsidRPr="00044A93">
        <w:t>JSF AV Rules: 204 and 213</w:t>
      </w:r>
    </w:p>
    <w:p w:rsidR="00A32382" w:rsidRPr="00044A93" w:rsidRDefault="00A32382" w:rsidP="00003E0A">
      <w:pPr>
        <w:spacing w:after="0"/>
      </w:pPr>
      <w:r w:rsidRPr="00044A93">
        <w:t>MISRA C 2004: 12.1, 12.2, 12.5, 12.6, 13.2, 19.10, 19.12, and 19.13</w:t>
      </w:r>
    </w:p>
    <w:p w:rsidR="00A32382" w:rsidRPr="00044A93" w:rsidRDefault="00A32382" w:rsidP="00003E0A">
      <w:pPr>
        <w:spacing w:after="0"/>
      </w:pPr>
      <w:r w:rsidRPr="00044A93">
        <w:lastRenderedPageBreak/>
        <w:t xml:space="preserve">MISRA C++ 2008: </w:t>
      </w:r>
      <w:r w:rsidRPr="002870AE">
        <w:t>4-5-1, 4-5-2, 4-5-3, 5-0-1, 5-0-2, 5-2-1, 5-3-1, 16-0-6, 16-3-1, and 16-3-2</w:t>
      </w:r>
    </w:p>
    <w:p w:rsidR="00A32382" w:rsidRDefault="004F20CA" w:rsidP="00003E0A">
      <w:pPr>
        <w:spacing w:after="0"/>
      </w:pPr>
      <w:r>
        <w:t>CERT C guide</w:t>
      </w:r>
      <w:r w:rsidR="00A32382">
        <w:t>lines: EXP00-C</w:t>
      </w:r>
    </w:p>
    <w:p w:rsidR="00003E0A" w:rsidRPr="00044A93" w:rsidRDefault="00003E0A" w:rsidP="00003E0A">
      <w:pPr>
        <w:rPr>
          <w:i/>
          <w:iCs/>
        </w:rPr>
      </w:pPr>
      <w:proofErr w:type="spellStart"/>
      <w:r>
        <w:t>Ada</w:t>
      </w:r>
      <w:proofErr w:type="spellEnd"/>
      <w:r>
        <w:t xml:space="preserve"> </w:t>
      </w:r>
      <w:proofErr w:type="spellStart"/>
      <w:r>
        <w:t>Quaility</w:t>
      </w:r>
      <w:proofErr w:type="spellEnd"/>
      <w:r>
        <w:t xml:space="preserve"> and Style Guide: 7.1.8 and 7.1.9</w:t>
      </w:r>
    </w:p>
    <w:p w:rsidR="00A32382" w:rsidRDefault="00A32382" w:rsidP="00A32382">
      <w:pPr>
        <w:pStyle w:val="Heading3"/>
      </w:pPr>
      <w:bookmarkStart w:id="1816" w:name="_Toc192558050"/>
      <w:r>
        <w:t>6.</w:t>
      </w:r>
      <w:r w:rsidR="007910A3">
        <w:t>32</w:t>
      </w:r>
      <w:r>
        <w:t>.3</w:t>
      </w:r>
      <w:r>
        <w:tab/>
        <w:t>Mechanism of failure</w:t>
      </w:r>
      <w:bookmarkEnd w:id="1816"/>
    </w:p>
    <w:p w:rsidR="00A32382" w:rsidRDefault="00A32382" w:rsidP="00A32382">
      <w:r>
        <w:t>In C and C++, the bitwise operators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thinking “</w:t>
      </w:r>
      <w:r w:rsidRPr="005C7B5A">
        <w:rPr>
          <w:rFonts w:ascii="Courier New" w:hAnsi="Courier New" w:cs="Courier New"/>
        </w:rPr>
        <w:t xml:space="preserve">x </w:t>
      </w:r>
      <w:proofErr w:type="spellStart"/>
      <w:r>
        <w:t>anded</w:t>
      </w:r>
      <w:proofErr w:type="spellEnd"/>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rsidR="00A32382" w:rsidRPr="00155406" w:rsidRDefault="00A32382" w:rsidP="00A32382">
      <w:r>
        <w:t xml:space="preserve">Examples from an opposite extreme can be found in programs written in APL,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proofErr w:type="spellStart"/>
      <w:r w:rsidR="00CB1929">
        <w:t>associativity</w:t>
      </w:r>
      <w:proofErr w:type="spellEnd"/>
      <w:r w:rsidR="00CB1929">
        <w:t xml:space="preserve">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rsidR="00A32382" w:rsidRDefault="00A32382" w:rsidP="00A32382">
      <w:pPr>
        <w:pStyle w:val="Heading3"/>
      </w:pPr>
      <w:bookmarkStart w:id="1817" w:name="_Toc192558051"/>
      <w:r>
        <w:t>6.</w:t>
      </w:r>
      <w:r w:rsidR="007910A3">
        <w:t>32</w:t>
      </w:r>
      <w:r>
        <w:t>.</w:t>
      </w:r>
      <w:bookmarkEnd w:id="1817"/>
      <w:r>
        <w:t>4</w:t>
      </w:r>
      <w:r>
        <w:tab/>
        <w:t>Applicable language characteristics</w:t>
      </w:r>
    </w:p>
    <w:p w:rsidR="00A32382" w:rsidRPr="00044A93" w:rsidRDefault="00A32382" w:rsidP="00A32382">
      <w:pPr>
        <w:pStyle w:val="WW-NormalWeb"/>
        <w:spacing w:before="0" w:after="120"/>
        <w:rPr>
          <w:rFonts w:ascii="Arial" w:hAnsi="Arial"/>
          <w:sz w:val="20"/>
        </w:rPr>
      </w:pPr>
      <w:r w:rsidRPr="00044A93">
        <w:rPr>
          <w:rFonts w:ascii="Arial" w:hAnsi="Arial"/>
          <w:sz w:val="20"/>
        </w:rPr>
        <w:t>This vulnerability description is intended to be applicable to languages with the following characteristics:</w:t>
      </w:r>
    </w:p>
    <w:p w:rsidR="00A32382" w:rsidRPr="005C7B5A" w:rsidRDefault="00A32382" w:rsidP="00A32382">
      <w:pPr>
        <w:numPr>
          <w:ilvl w:val="0"/>
          <w:numId w:val="33"/>
        </w:numPr>
        <w:rPr>
          <w:bCs/>
        </w:rPr>
      </w:pPr>
      <w:r w:rsidRPr="00005163">
        <w:t xml:space="preserve">Languages whose precedence </w:t>
      </w:r>
      <w:r w:rsidR="000531F0">
        <w:t xml:space="preserve">and </w:t>
      </w:r>
      <w:proofErr w:type="spellStart"/>
      <w:r w:rsidR="000531F0">
        <w:t>associativity</w:t>
      </w:r>
      <w:proofErr w:type="spellEnd"/>
      <w:r w:rsidR="000531F0">
        <w:t xml:space="preserve"> </w:t>
      </w:r>
      <w:r w:rsidRPr="00005163">
        <w:t>rules are sufficiently complex that developers do not remember them.</w:t>
      </w:r>
      <w:r>
        <w:t xml:space="preserve"> </w:t>
      </w:r>
    </w:p>
    <w:p w:rsidR="00A32382" w:rsidRDefault="00A32382" w:rsidP="00A32382">
      <w:pPr>
        <w:pStyle w:val="Heading3"/>
      </w:pPr>
      <w:bookmarkStart w:id="1818" w:name="_Toc192558052"/>
      <w:r>
        <w:t>6.</w:t>
      </w:r>
      <w:r w:rsidR="007910A3">
        <w:t>32</w:t>
      </w:r>
      <w:r>
        <w:t>.5</w:t>
      </w:r>
      <w:r>
        <w:tab/>
        <w:t>Avoiding the vulnerability or mitigating its effects</w:t>
      </w:r>
      <w:bookmarkEnd w:id="1818"/>
    </w:p>
    <w:p w:rsidR="00A32382" w:rsidRPr="00044A93" w:rsidRDefault="00A32382" w:rsidP="00FD7F0D">
      <w:r w:rsidRPr="00044A93">
        <w:t>Software developers can avoid the vulnerability or mitigate its ill effects in the following ways:</w:t>
      </w:r>
    </w:p>
    <w:p w:rsidR="00A32382" w:rsidRPr="002A2CB1" w:rsidRDefault="00A32382" w:rsidP="00A32382">
      <w:pPr>
        <w:numPr>
          <w:ilvl w:val="0"/>
          <w:numId w:val="32"/>
        </w:numPr>
        <w:spacing w:before="100" w:beforeAutospacing="1" w:after="0" w:afterAutospacing="1" w:line="240" w:lineRule="auto"/>
      </w:pPr>
      <w:r w:rsidRPr="002A2CB1">
        <w:t xml:space="preserve">Adopt programming guidelines (preferably augmented by static analysis).  For example, consider the rules itemized above from </w:t>
      </w:r>
      <w:r>
        <w:t>JSF C++</w:t>
      </w:r>
      <w:r w:rsidR="006E2BE0">
        <w:t xml:space="preserve"> [</w:t>
      </w:r>
      <w:r w:rsidR="00F97AE5">
        <w:t>1</w:t>
      </w:r>
      <w:r w:rsidR="006E2BE0">
        <w:t>5]</w:t>
      </w:r>
      <w:r>
        <w:t xml:space="preserve">, </w:t>
      </w:r>
      <w:r w:rsidR="00521DD7">
        <w:t>CERT</w:t>
      </w:r>
      <w:r w:rsidR="006E2BE0">
        <w:t xml:space="preserve"> C [11]</w:t>
      </w:r>
      <w:r w:rsidRPr="002A2CB1">
        <w:t xml:space="preserve"> or MISRA C</w:t>
      </w:r>
      <w:r w:rsidR="006E2BE0">
        <w:t xml:space="preserve"> [12]</w:t>
      </w:r>
      <w:r w:rsidRPr="002A2CB1">
        <w:t>.</w:t>
      </w:r>
    </w:p>
    <w:p w:rsidR="00A32382" w:rsidRDefault="00A32382" w:rsidP="00E3554F">
      <w:pPr>
        <w:numPr>
          <w:ilvl w:val="0"/>
          <w:numId w:val="32"/>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rsidR="00E3554F" w:rsidRPr="002A2CB1" w:rsidRDefault="00E3554F" w:rsidP="00E3554F">
      <w:pPr>
        <w:numPr>
          <w:ilvl w:val="0"/>
          <w:numId w:val="32"/>
        </w:numPr>
        <w:spacing w:line="240" w:lineRule="auto"/>
      </w:pPr>
      <w:r w:rsidRPr="00E3554F">
        <w:t>Break up complex expressions and use temporary variables to make the order clearer.</w:t>
      </w:r>
    </w:p>
    <w:p w:rsidR="00A32382" w:rsidRDefault="007910A3" w:rsidP="007910A3">
      <w:pPr>
        <w:pStyle w:val="Heading3"/>
      </w:pPr>
      <w:bookmarkStart w:id="1819" w:name="_Toc192558053"/>
      <w:r>
        <w:t>6.31.6</w:t>
      </w:r>
      <w:r>
        <w:tab/>
      </w:r>
      <w:r w:rsidR="00A32382">
        <w:t>Implications for standardization</w:t>
      </w:r>
      <w:bookmarkEnd w:id="1819"/>
    </w:p>
    <w:p w:rsidR="005905CE" w:rsidRPr="005905CE" w:rsidRDefault="005905CE" w:rsidP="005905CE">
      <w:r>
        <w:t xml:space="preserve">In future standardization </w:t>
      </w:r>
      <w:r w:rsidR="001775B5">
        <w:t>activities</w:t>
      </w:r>
      <w:r>
        <w:t>, the following items should be considered:</w:t>
      </w:r>
    </w:p>
    <w:p w:rsidR="00A32382" w:rsidRPr="00C11453" w:rsidRDefault="00A32382" w:rsidP="001E582A">
      <w:pPr>
        <w:numPr>
          <w:ilvl w:val="0"/>
          <w:numId w:val="120"/>
        </w:numPr>
      </w:pPr>
      <w:r w:rsidRPr="00C11453">
        <w:t xml:space="preserve">Language definitions should avoid providing precedence or a particular </w:t>
      </w:r>
      <w:proofErr w:type="spellStart"/>
      <w:r w:rsidRPr="00C11453">
        <w:t>associativity</w:t>
      </w:r>
      <w:proofErr w:type="spellEnd"/>
      <w:r w:rsidRPr="00C11453">
        <w:t xml:space="preserve">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rsidR="00A32382" w:rsidRPr="009B3289" w:rsidRDefault="00A32382" w:rsidP="00A32382">
      <w:pPr>
        <w:pStyle w:val="Heading2"/>
      </w:pPr>
      <w:bookmarkStart w:id="1820" w:name="_Toc267483405"/>
      <w:r w:rsidRPr="009B3289">
        <w:t>6.</w:t>
      </w:r>
      <w:r w:rsidR="007910A3">
        <w:t>33</w:t>
      </w:r>
      <w:r>
        <w:tab/>
        <w:t>Side-effects and O</w:t>
      </w:r>
      <w:r w:rsidRPr="009B3289">
        <w:t>rder of Evaluation</w:t>
      </w:r>
      <w:r w:rsidRPr="009B3289">
        <w:tab/>
        <w:t>[SAM]</w:t>
      </w:r>
      <w:bookmarkEnd w:id="1820"/>
    </w:p>
    <w:p w:rsidR="00A32382" w:rsidRDefault="00A32382" w:rsidP="00A32382">
      <w:pPr>
        <w:pStyle w:val="Heading3"/>
      </w:pPr>
      <w:r w:rsidRPr="009B3289">
        <w:t>6.</w:t>
      </w:r>
      <w:r w:rsidR="007910A3">
        <w:t>33</w:t>
      </w:r>
      <w:r w:rsidRPr="009B3289">
        <w:t>.1</w:t>
      </w:r>
      <w:r w:rsidRPr="009B3289">
        <w:tab/>
        <w:t>Description of application vulnerability</w:t>
      </w:r>
    </w:p>
    <w:p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side-effects, then the value of the full expression can be dependent upon the order of evaluation.  Furthermore, the objects that are modified by the side-effects can receive values that are dependent upon the order of evaluation.</w:t>
      </w:r>
    </w:p>
    <w:p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rsidR="00A32382" w:rsidRPr="009B3289" w:rsidRDefault="00A32382" w:rsidP="00A32382">
      <w:pPr>
        <w:pStyle w:val="Heading3"/>
      </w:pPr>
      <w:r w:rsidRPr="009B3289">
        <w:t>6.</w:t>
      </w:r>
      <w:r w:rsidR="007910A3">
        <w:t>33</w:t>
      </w:r>
      <w:r w:rsidRPr="009B3289">
        <w:t>.2</w:t>
      </w:r>
      <w:r w:rsidRPr="009B3289">
        <w:tab/>
        <w:t>Cross reference</w:t>
      </w:r>
    </w:p>
    <w:p w:rsidR="00A32382" w:rsidRDefault="00A32382" w:rsidP="00A32382">
      <w:pPr>
        <w:spacing w:after="0"/>
      </w:pPr>
      <w:r>
        <w:t>JSF AV Rules: 157, 158, 166, 204, 204.1, and 213</w:t>
      </w:r>
    </w:p>
    <w:p w:rsidR="00A32382" w:rsidRPr="00104095" w:rsidRDefault="00A32382" w:rsidP="00A32382">
      <w:pPr>
        <w:spacing w:after="0"/>
        <w:rPr>
          <w:iCs/>
        </w:rPr>
      </w:pPr>
      <w:r w:rsidRPr="00EB363F">
        <w:t>MISRA C 2004:</w:t>
      </w:r>
      <w:r>
        <w:t xml:space="preserve"> </w:t>
      </w:r>
      <w:r w:rsidRPr="00104095">
        <w:rPr>
          <w:iCs/>
        </w:rPr>
        <w:t>12.1-12.5</w:t>
      </w:r>
    </w:p>
    <w:p w:rsidR="00A32382" w:rsidRPr="00671E30" w:rsidRDefault="00A32382" w:rsidP="00A32382">
      <w:pPr>
        <w:spacing w:after="0"/>
        <w:rPr>
          <w:iCs/>
        </w:rPr>
      </w:pPr>
      <w:r w:rsidRPr="00044A93">
        <w:t>MISRA C++ 2008: 5-0-1</w:t>
      </w:r>
    </w:p>
    <w:p w:rsidR="00A32382" w:rsidRDefault="004F20CA" w:rsidP="00A32382">
      <w:pPr>
        <w:spacing w:after="0"/>
      </w:pPr>
      <w:r>
        <w:t>CERT C guide</w:t>
      </w:r>
      <w:r w:rsidR="00A32382">
        <w:t>lines: EXP10-C, EXP30-C</w:t>
      </w:r>
    </w:p>
    <w:p w:rsidR="00A32382" w:rsidRPr="00B90149" w:rsidRDefault="000817AB" w:rsidP="00A32382">
      <w:pPr>
        <w:spacing w:after="0"/>
      </w:pPr>
      <w:proofErr w:type="spellStart"/>
      <w:r>
        <w:t>Ada</w:t>
      </w:r>
      <w:proofErr w:type="spellEnd"/>
      <w:r>
        <w:t xml:space="preserve"> </w:t>
      </w:r>
      <w:proofErr w:type="spellStart"/>
      <w:r>
        <w:t>Quaility</w:t>
      </w:r>
      <w:proofErr w:type="spellEnd"/>
      <w:r>
        <w:t xml:space="preserve"> and Style Guide: 7.1.8 and 7.1.9</w:t>
      </w:r>
    </w:p>
    <w:p w:rsidR="00A32382" w:rsidRPr="0053713A" w:rsidRDefault="00A32382" w:rsidP="00A32382">
      <w:pPr>
        <w:pStyle w:val="Heading3"/>
      </w:pPr>
      <w:r w:rsidRPr="009B3289">
        <w:t>6.</w:t>
      </w:r>
      <w:r w:rsidR="007910A3">
        <w:t>33</w:t>
      </w:r>
      <w:r w:rsidRPr="009B3289">
        <w:t>.3</w:t>
      </w:r>
      <w:r w:rsidRPr="009B3289">
        <w:tab/>
        <w:t>Mechanism of failure</w:t>
      </w:r>
    </w:p>
    <w:p w:rsidR="00A32382" w:rsidRPr="0053713A"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For example</w:t>
      </w:r>
      <w:r>
        <w:t>, consider</w:t>
      </w:r>
    </w:p>
    <w:p w:rsidR="00A32382" w:rsidRPr="00671E30" w:rsidRDefault="00A32382" w:rsidP="00A32382">
      <w:pPr>
        <w:rPr>
          <w:rFonts w:ascii="Courier New" w:hAnsi="Courier New" w:cs="Courier New"/>
        </w:rPr>
      </w:pPr>
      <w:r w:rsidRPr="0053713A">
        <w:tab/>
      </w:r>
      <w:r w:rsidRPr="00671E30">
        <w:rPr>
          <w:rFonts w:ascii="Courier New" w:hAnsi="Courier New" w:cs="Courier New"/>
        </w:rPr>
        <w:t xml:space="preserve">a = </w:t>
      </w:r>
      <w:proofErr w:type="gramStart"/>
      <w:r w:rsidRPr="00671E30">
        <w:rPr>
          <w:rFonts w:ascii="Courier New" w:hAnsi="Courier New" w:cs="Courier New"/>
        </w:rPr>
        <w:t>f(</w:t>
      </w:r>
      <w:proofErr w:type="gramEnd"/>
      <w:r w:rsidRPr="00671E30">
        <w:rPr>
          <w:rFonts w:ascii="Courier New" w:hAnsi="Courier New" w:cs="Courier New"/>
        </w:rPr>
        <w:t>b) + g(b);</w:t>
      </w:r>
    </w:p>
    <w:p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rsidR="00A32382" w:rsidRPr="00671E30" w:rsidRDefault="00A32382" w:rsidP="00A32382">
      <w:pPr>
        <w:rPr>
          <w:rFonts w:ascii="Courier New" w:hAnsi="Courier New" w:cs="Courier New"/>
        </w:rPr>
      </w:pPr>
      <w:r w:rsidRPr="0053713A">
        <w:tab/>
      </w:r>
      <w:r w:rsidRPr="00671E30">
        <w:rPr>
          <w:rFonts w:ascii="Courier New" w:hAnsi="Courier New" w:cs="Courier New"/>
        </w:rPr>
        <w:t xml:space="preserve">a = </w:t>
      </w:r>
      <w:proofErr w:type="gramStart"/>
      <w:r w:rsidRPr="00671E30">
        <w:rPr>
          <w:rFonts w:ascii="Courier New" w:hAnsi="Courier New" w:cs="Courier New"/>
        </w:rPr>
        <w:t>f(</w:t>
      </w:r>
      <w:proofErr w:type="spellStart"/>
      <w:proofErr w:type="gramEnd"/>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proofErr w:type="gramStart"/>
      <w:r w:rsidRPr="0053713A">
        <w:t>or</w:t>
      </w:r>
      <w:proofErr w:type="gramEnd"/>
    </w:p>
    <w:p w:rsidR="00A32382" w:rsidRPr="00671E30" w:rsidRDefault="00A32382" w:rsidP="00A32382">
      <w:pPr>
        <w:rPr>
          <w:rFonts w:ascii="Courier New" w:hAnsi="Courier New" w:cs="Courier New"/>
        </w:rPr>
      </w:pPr>
      <w:r w:rsidRPr="0053713A">
        <w:tab/>
      </w:r>
      <w:proofErr w:type="gramStart"/>
      <w:r w:rsidRPr="00671E30">
        <w:rPr>
          <w:rFonts w:ascii="Courier New" w:hAnsi="Courier New" w:cs="Courier New"/>
        </w:rPr>
        <w:t>a[</w:t>
      </w:r>
      <w:proofErr w:type="spellStart"/>
      <w:proofErr w:type="gramEnd"/>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t>; consider</w:t>
      </w:r>
    </w:p>
    <w:p w:rsidR="00A32382" w:rsidRPr="006E203C" w:rsidRDefault="00A32382" w:rsidP="00A32382">
      <w:pPr>
        <w:rPr>
          <w:rFonts w:ascii="Courier New" w:hAnsi="Courier New"/>
        </w:rPr>
      </w:pPr>
      <w:r w:rsidRPr="0053713A">
        <w:tab/>
      </w: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t>,</w:t>
      </w:r>
      <w:r w:rsidRPr="0053713A">
        <w:t xml:space="preserve"> undefined </w:t>
      </w:r>
      <w:proofErr w:type="spellStart"/>
      <w:r w:rsidRPr="0053713A">
        <w:t>behaviour</w:t>
      </w:r>
      <w:proofErr w:type="spellEnd"/>
      <w:r>
        <w:t xml:space="preserve"> still remains</w:t>
      </w:r>
      <w:r w:rsidRPr="0053713A">
        <w:t>.</w:t>
      </w:r>
      <w:r>
        <w:t xml:space="preserve">  (</w:t>
      </w:r>
      <w:r w:rsidR="00166A68">
        <w:t>All examples use the syntax of C or Java for brevity; the effects can be created in any language that allows functions with side-effects in the places where C allows the increment operations</w:t>
      </w:r>
      <w:r>
        <w:t>.)</w:t>
      </w:r>
    </w:p>
    <w:p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rsidR="00A32382" w:rsidRPr="009B3289" w:rsidRDefault="00A32382" w:rsidP="00A32382">
      <w:pPr>
        <w:pStyle w:val="Heading3"/>
      </w:pPr>
      <w:r w:rsidRPr="009B3289">
        <w:lastRenderedPageBreak/>
        <w:t>6.</w:t>
      </w:r>
      <w:r w:rsidR="007910A3">
        <w:t>33</w:t>
      </w:r>
      <w:r w:rsidRPr="009B3289">
        <w:t>.4</w:t>
      </w:r>
      <w:r w:rsidRPr="009B3289">
        <w:tab/>
      </w:r>
      <w:r>
        <w:t>Applicable language characteristics</w:t>
      </w:r>
    </w:p>
    <w:p w:rsidR="00A32382" w:rsidRDefault="00A32382" w:rsidP="00A32382">
      <w:r w:rsidRPr="009B3289">
        <w:t>This vulnerability description is intended to be applicable to languages with the following characteristics:</w:t>
      </w:r>
    </w:p>
    <w:p w:rsidR="00A32382" w:rsidRDefault="00A32382" w:rsidP="00A32382">
      <w:pPr>
        <w:numPr>
          <w:ilvl w:val="0"/>
          <w:numId w:val="59"/>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rsidR="00A32382" w:rsidRPr="009B3289" w:rsidRDefault="00A32382" w:rsidP="00685B7B">
      <w:pPr>
        <w:numPr>
          <w:ilvl w:val="0"/>
          <w:numId w:val="59"/>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rsidR="00A32382" w:rsidRPr="009B3289" w:rsidRDefault="00A32382" w:rsidP="00A32382">
      <w:pPr>
        <w:pStyle w:val="Heading3"/>
      </w:pPr>
      <w:r w:rsidRPr="009B3289">
        <w:t>6.</w:t>
      </w:r>
      <w:r w:rsidR="007910A3">
        <w:t>33</w:t>
      </w:r>
      <w:r w:rsidRPr="009B3289">
        <w:t>.5</w:t>
      </w:r>
      <w:r w:rsidRPr="009B3289">
        <w:tab/>
        <w:t>Avoiding the vulnerability or mitigating its effects</w:t>
      </w:r>
    </w:p>
    <w:p w:rsidR="00A32382" w:rsidRDefault="00A32382" w:rsidP="00A32382">
      <w:r w:rsidRPr="009B3289">
        <w:t>Software developers can avoid the vulnerability or mitigate its ill effects in the following ways:</w:t>
      </w:r>
    </w:p>
    <w:p w:rsidR="00A32382" w:rsidRDefault="00A32382" w:rsidP="00A32382">
      <w:pPr>
        <w:numPr>
          <w:ilvl w:val="0"/>
          <w:numId w:val="60"/>
        </w:numPr>
        <w:spacing w:after="0"/>
      </w:pPr>
      <w:r>
        <w:t xml:space="preserve">Make use of one or more programming guidelines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rsidR="00A32382" w:rsidRPr="009B3289" w:rsidRDefault="00A32382" w:rsidP="00A32382">
      <w:pPr>
        <w:numPr>
          <w:ilvl w:val="0"/>
          <w:numId w:val="60"/>
        </w:numPr>
      </w:pPr>
      <w:r w:rsidRPr="00C11453">
        <w:t>Keep expressions simple.  Complicated code is prone to error and difficult to maintain.</w:t>
      </w:r>
    </w:p>
    <w:p w:rsidR="00A32382" w:rsidRDefault="007910A3" w:rsidP="007910A3">
      <w:pPr>
        <w:pStyle w:val="Heading3"/>
      </w:pPr>
      <w:r>
        <w:t>6.33.6</w:t>
      </w:r>
      <w:r>
        <w:tab/>
      </w:r>
      <w:r w:rsidR="00A32382" w:rsidRPr="009B3289">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9B3289" w:rsidRDefault="00A32382" w:rsidP="00A32382">
      <w:pPr>
        <w:numPr>
          <w:ilvl w:val="1"/>
          <w:numId w:val="60"/>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rsidR="00A32382" w:rsidRPr="00C245B6" w:rsidRDefault="00A32382" w:rsidP="00A32382">
      <w:pPr>
        <w:pStyle w:val="Heading2"/>
      </w:pPr>
      <w:bookmarkStart w:id="1821" w:name="_Toc192558055"/>
      <w:bookmarkStart w:id="1822" w:name="_Toc267483406"/>
      <w:r w:rsidRPr="00C245B6">
        <w:t>6.</w:t>
      </w:r>
      <w:r w:rsidR="007910A3">
        <w:t>34</w:t>
      </w:r>
      <w:r w:rsidRPr="00C245B6">
        <w:tab/>
        <w:t>Likely Incorrect Expression</w:t>
      </w:r>
      <w:r w:rsidRPr="00C245B6">
        <w:tab/>
        <w:t>[KOA</w:t>
      </w:r>
      <w:r w:rsidRPr="00C245B6" w:rsidDel="00B21E5A">
        <w:t>]</w:t>
      </w:r>
      <w:bookmarkEnd w:id="1821"/>
      <w:bookmarkEnd w:id="1822"/>
    </w:p>
    <w:p w:rsidR="00A32382" w:rsidRDefault="00A32382" w:rsidP="00A32382">
      <w:pPr>
        <w:pStyle w:val="Heading3"/>
      </w:pPr>
      <w:bookmarkStart w:id="1823" w:name="_Toc192558057"/>
      <w:r>
        <w:t>6.</w:t>
      </w:r>
      <w:r w:rsidR="007910A3">
        <w:t>34</w:t>
      </w:r>
      <w:r>
        <w:t>.1</w:t>
      </w:r>
      <w:r>
        <w:tab/>
        <w:t xml:space="preserve">Description of </w:t>
      </w:r>
      <w:r w:rsidRPr="00760C0C">
        <w:t>application</w:t>
      </w:r>
      <w:r>
        <w:t xml:space="preserve"> vulnerability</w:t>
      </w:r>
      <w:bookmarkEnd w:id="1823"/>
    </w:p>
    <w:p w:rsidR="00F13305" w:rsidRDefault="00A32382" w:rsidP="00685B7B">
      <w:r w:rsidRPr="00044A93">
        <w:t xml:space="preserve">Certain expressions are symptomatic of what is likely to be a mistake made by the programmer.  </w:t>
      </w:r>
      <w:r w:rsidRPr="00760C0C">
        <w:t xml:space="preserve">The statement is not wrong, but it is unlikely to be right.  The statement may have no effect and effectively is a null statement or may introduce an unintended side-effect.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legal and possible that the programmer intended to do an assignment within </w:t>
      </w:r>
      <w:proofErr w:type="gramStart"/>
      <w:r w:rsidRPr="00760C0C">
        <w:t xml:space="preserve">the </w:t>
      </w:r>
      <w:r w:rsidRPr="0072229D">
        <w:rPr>
          <w:rFonts w:ascii="Courier New" w:hAnsi="Courier New" w:cs="Courier New"/>
        </w:rPr>
        <w:t>if</w:t>
      </w:r>
      <w:proofErr w:type="gramEnd"/>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rsidR="00A32382" w:rsidRDefault="00A32382" w:rsidP="00A10126">
      <w:pPr>
        <w:pStyle w:val="Heading3"/>
        <w:keepNext/>
        <w:pPrChange w:id="1824" w:author="John Benito" w:date="2010-07-21T15:15:00Z">
          <w:pPr>
            <w:pStyle w:val="Heading3"/>
          </w:pPr>
        </w:pPrChange>
      </w:pPr>
      <w:bookmarkStart w:id="1825" w:name="_Toc192558058"/>
      <w:r>
        <w:t>6.</w:t>
      </w:r>
      <w:r w:rsidR="007910A3">
        <w:t>34</w:t>
      </w:r>
      <w:r>
        <w:t>.2</w:t>
      </w:r>
      <w:r>
        <w:tab/>
        <w:t>Cross reference</w:t>
      </w:r>
      <w:bookmarkEnd w:id="1825"/>
    </w:p>
    <w:p w:rsidR="00A32382" w:rsidRPr="00044A93" w:rsidRDefault="00A32382" w:rsidP="00685B7B">
      <w:pPr>
        <w:spacing w:after="0"/>
      </w:pPr>
      <w:r w:rsidRPr="00044A93">
        <w:t xml:space="preserve">CWE: </w:t>
      </w:r>
    </w:p>
    <w:p w:rsidR="00A32382" w:rsidRPr="00044A93" w:rsidRDefault="00A32382" w:rsidP="00685B7B">
      <w:pPr>
        <w:spacing w:after="0"/>
        <w:ind w:left="403"/>
      </w:pPr>
      <w:r w:rsidRPr="00044A93">
        <w:t>480. Use of Incorrect Operator</w:t>
      </w:r>
    </w:p>
    <w:p w:rsidR="00A32382" w:rsidRPr="00044A93" w:rsidRDefault="00A32382" w:rsidP="00685B7B">
      <w:pPr>
        <w:spacing w:after="0"/>
        <w:ind w:left="403"/>
      </w:pPr>
      <w:r w:rsidRPr="00044A93">
        <w:t>481. Assigning instead of Comparing</w:t>
      </w:r>
    </w:p>
    <w:p w:rsidR="00A32382" w:rsidRPr="00044A93" w:rsidRDefault="00A32382" w:rsidP="00685B7B">
      <w:pPr>
        <w:spacing w:after="0"/>
        <w:ind w:left="403"/>
      </w:pPr>
      <w:r w:rsidRPr="00044A93">
        <w:t>482. Comparing instead of Assigning</w:t>
      </w:r>
    </w:p>
    <w:p w:rsidR="00A32382" w:rsidRPr="00044A93" w:rsidRDefault="00A32382" w:rsidP="00685B7B">
      <w:pPr>
        <w:spacing w:after="0"/>
        <w:ind w:left="403"/>
      </w:pPr>
      <w:r w:rsidRPr="00044A93">
        <w:t>570. Expression is Always False</w:t>
      </w:r>
    </w:p>
    <w:p w:rsidR="00A32382" w:rsidRPr="00044A93" w:rsidRDefault="00A32382" w:rsidP="00685B7B">
      <w:pPr>
        <w:spacing w:after="0"/>
        <w:ind w:left="403"/>
      </w:pPr>
      <w:r w:rsidRPr="00044A93">
        <w:t>571. Expression is Always True</w:t>
      </w:r>
    </w:p>
    <w:p w:rsidR="00A32382" w:rsidRPr="00044A93" w:rsidRDefault="00A32382" w:rsidP="00685B7B">
      <w:pPr>
        <w:spacing w:after="0"/>
      </w:pPr>
      <w:r w:rsidRPr="00044A93">
        <w:t>JSF AV Rules</w:t>
      </w:r>
      <w:r w:rsidRPr="00044A93" w:rsidDel="0092497B">
        <w:t>:</w:t>
      </w:r>
      <w:r>
        <w:t xml:space="preserve"> 160 and 166</w:t>
      </w:r>
    </w:p>
    <w:p w:rsidR="00A32382" w:rsidRPr="00044A93" w:rsidRDefault="00A32382" w:rsidP="00685B7B">
      <w:pPr>
        <w:spacing w:after="0"/>
      </w:pPr>
      <w:r w:rsidRPr="00044A93">
        <w:lastRenderedPageBreak/>
        <w:t>MISRA</w:t>
      </w:r>
      <w:r w:rsidR="00EC7C0E">
        <w:t xml:space="preserve"> C</w:t>
      </w:r>
      <w:r w:rsidRPr="00044A93">
        <w:t xml:space="preserve"> 2004: 12.3, 12.4, 12.13, 13.1, 13.7, and 14.2</w:t>
      </w:r>
    </w:p>
    <w:p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rsidR="00A32382" w:rsidRPr="00270875" w:rsidRDefault="004F20CA" w:rsidP="00685B7B">
      <w:r>
        <w:t>CERT C guide</w:t>
      </w:r>
      <w:r w:rsidR="00A32382" w:rsidRPr="00270875">
        <w:t>lines: MSC02-C and MSC03-C</w:t>
      </w:r>
    </w:p>
    <w:p w:rsidR="00A32382" w:rsidRDefault="00A32382" w:rsidP="00A32382">
      <w:pPr>
        <w:pStyle w:val="Heading3"/>
      </w:pPr>
      <w:bookmarkStart w:id="1826" w:name="_Toc192558060"/>
      <w:r>
        <w:t>6.</w:t>
      </w:r>
      <w:r w:rsidR="007910A3">
        <w:t>34</w:t>
      </w:r>
      <w:r>
        <w:t>.3</w:t>
      </w:r>
      <w:r>
        <w:tab/>
      </w:r>
      <w:r w:rsidRPr="00760C0C">
        <w:t>Mechanism</w:t>
      </w:r>
      <w:r>
        <w:t xml:space="preserve"> of failure</w:t>
      </w:r>
      <w:bookmarkEnd w:id="1826"/>
    </w:p>
    <w:p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instead of </w:t>
      </w:r>
      <w:r w:rsidRPr="00780FE2">
        <w:rPr>
          <w:rFonts w:ascii="Courier New" w:hAnsi="Courier New"/>
        </w:rPr>
        <w:t>==</w:t>
      </w:r>
      <w:r w:rsidRPr="00044A93">
        <w:t xml:space="preserve"> in a Boolean test is easy to do and most C and C++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making an assumption that the complete expression will be executed in all cases.  However, this is not always the case as sometimes the truth-value of the Boolean expression can be determined after only executing some portion of the expression.  For instance:</w:t>
      </w:r>
    </w:p>
    <w:p w:rsidR="00A32382" w:rsidRPr="00685B7B" w:rsidRDefault="00A32382" w:rsidP="00685B7B">
      <w:pPr>
        <w:pStyle w:val="WW-NormalWeb"/>
        <w:spacing w:before="120" w:after="24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 (c = (d-1)))</w:t>
      </w:r>
    </w:p>
    <w:p w:rsidR="00A32382" w:rsidRPr="00044A93" w:rsidRDefault="00A32382" w:rsidP="00685B7B">
      <w:r w:rsidRPr="00044A93">
        <w:t xml:space="preserve">There is no guarantee which of the two </w:t>
      </w:r>
      <w:proofErr w:type="spellStart"/>
      <w:r w:rsidRPr="00044A93">
        <w:t>subexpressions</w:t>
      </w:r>
      <w:proofErr w:type="spellEnd"/>
      <w:r w:rsidRPr="00044A93">
        <w:t xml:space="preserve"> </w:t>
      </w:r>
      <w:r w:rsidRPr="00685B7B">
        <w:rPr>
          <w:rFonts w:ascii="Courier New" w:hAnsi="Courier New"/>
        </w:rPr>
        <w:t>(a == b)</w:t>
      </w:r>
      <w:r w:rsidRPr="00044A93">
        <w:rPr>
          <w:rFonts w:ascii="Courier" w:hAnsi="Courier"/>
        </w:rPr>
        <w:t xml:space="preserve"> </w:t>
      </w:r>
      <w:r w:rsidRPr="00B21E5A">
        <w:t>or</w:t>
      </w:r>
      <w:r w:rsidRPr="00044A93">
        <w:rPr>
          <w:rFonts w:ascii="Courier" w:hAnsi="Courier"/>
        </w:rPr>
        <w:t xml:space="preserve"> </w:t>
      </w:r>
      <w:r w:rsidRPr="00685B7B">
        <w:rPr>
          <w:rFonts w:ascii="Courier New" w:hAnsi="Courier New"/>
        </w:rPr>
        <w:t>(c</w:t>
      </w:r>
      <w:proofErr w:type="gramStart"/>
      <w:r w:rsidRPr="00685B7B">
        <w:rPr>
          <w:rFonts w:ascii="Courier New" w:hAnsi="Courier New"/>
        </w:rPr>
        <w:t>=(</w:t>
      </w:r>
      <w:proofErr w:type="gramEnd"/>
      <w:r w:rsidRPr="00685B7B">
        <w:rPr>
          <w:rFonts w:ascii="Courier New" w:hAnsi="Courier New"/>
        </w:rPr>
        <w:t>d-1))</w:t>
      </w:r>
      <w:r w:rsidRPr="00044A93">
        <w:t xml:space="preserve"> will be executed first.  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w:t>
      </w:r>
      <w:proofErr w:type="gramStart"/>
      <w:r w:rsidRPr="00B21E5A">
        <w:rPr>
          <w:rFonts w:ascii="Courier New" w:hAnsi="Courier New"/>
        </w:rPr>
        <w:t>=(</w:t>
      </w:r>
      <w:proofErr w:type="gramEnd"/>
      <w:r w:rsidRPr="00B21E5A">
        <w:rPr>
          <w:rFonts w:ascii="Courier New" w:hAnsi="Courier New"/>
        </w:rPr>
        <w:t>d-1))</w:t>
      </w:r>
      <w:r w:rsidRPr="00044A93">
        <w:t xml:space="preserve"> to be executed and as such, the assignment </w:t>
      </w:r>
      <w:r w:rsidRPr="00B21E5A">
        <w:rPr>
          <w:rFonts w:ascii="Courier New" w:hAnsi="Courier New"/>
        </w:rPr>
        <w:t>(c=(d-1))</w:t>
      </w:r>
      <w:r w:rsidRPr="00044A93">
        <w:t xml:space="preserve"> will not occur.</w:t>
      </w:r>
    </w:p>
    <w:p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rsidR="00F13305" w:rsidRPr="00F13305" w:rsidRDefault="00F13305" w:rsidP="00685B7B">
      <w:r w:rsidRPr="00F13305">
        <w:t>Incorrect</w:t>
      </w:r>
      <w:r w:rsidR="001E582A">
        <w:t>ly</w:t>
      </w:r>
      <w:r w:rsidRPr="00F13305">
        <w:t xml:space="preserve"> calculated results can lead to a wide variety of erroneous program execution</w:t>
      </w:r>
    </w:p>
    <w:p w:rsidR="00A32382" w:rsidRDefault="00A32382" w:rsidP="00A32382">
      <w:pPr>
        <w:pStyle w:val="Heading3"/>
      </w:pPr>
      <w:bookmarkStart w:id="1827" w:name="_Toc192558061"/>
      <w:r>
        <w:t>6.</w:t>
      </w:r>
      <w:r w:rsidR="007910A3">
        <w:t>34</w:t>
      </w:r>
      <w:r>
        <w:t>.</w:t>
      </w:r>
      <w:bookmarkEnd w:id="1827"/>
      <w:r>
        <w:t>4</w:t>
      </w:r>
      <w:r>
        <w:tab/>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044A93" w:rsidRDefault="00A32382" w:rsidP="0067743F">
      <w:pPr>
        <w:pStyle w:val="ListParagraph"/>
        <w:numPr>
          <w:ilvl w:val="0"/>
          <w:numId w:val="189"/>
        </w:numPr>
      </w:pPr>
      <w:r w:rsidRPr="00044A93">
        <w:t>All languages are susceptible to likely incorrect expressions.</w:t>
      </w:r>
    </w:p>
    <w:p w:rsidR="00A32382" w:rsidRDefault="00A32382" w:rsidP="00A32382">
      <w:pPr>
        <w:pStyle w:val="Heading3"/>
      </w:pPr>
      <w:bookmarkStart w:id="1828" w:name="_Toc192558062"/>
      <w:r>
        <w:t>6.</w:t>
      </w:r>
      <w:r w:rsidR="007910A3">
        <w:t>34</w:t>
      </w:r>
      <w:r>
        <w:t>.5</w:t>
      </w:r>
      <w:r>
        <w:tab/>
        <w:t>Avoiding the vulnerability or mitigating its effects</w:t>
      </w:r>
      <w:bookmarkEnd w:id="1828"/>
    </w:p>
    <w:p w:rsidR="00A32382" w:rsidRPr="00044A93" w:rsidRDefault="00A32382" w:rsidP="0067743F">
      <w:r w:rsidRPr="00044A93">
        <w:t>Software developers can avoid the vulnerability or mitigate its ill effects in the following ways:</w:t>
      </w:r>
    </w:p>
    <w:p w:rsidR="00A32382" w:rsidRPr="00044A93" w:rsidRDefault="00A32382" w:rsidP="0067743F">
      <w:pPr>
        <w:pStyle w:val="ListParagraph"/>
        <w:numPr>
          <w:ilvl w:val="0"/>
          <w:numId w:val="189"/>
        </w:numPr>
      </w:pPr>
      <w:r w:rsidRPr="00044A93">
        <w:t xml:space="preserve">Simplify expressions.  </w:t>
      </w:r>
    </w:p>
    <w:p w:rsidR="00A32382" w:rsidRPr="00044A93" w:rsidRDefault="00A32382" w:rsidP="0067743F">
      <w:pPr>
        <w:pStyle w:val="ListParagraph"/>
        <w:numPr>
          <w:ilvl w:val="0"/>
          <w:numId w:val="189"/>
        </w:numPr>
      </w:pPr>
      <w:r w:rsidRPr="00044A93">
        <w:t>Do not use assignment expressions as function parameters.  Sometimes the assignment may not be executed as expected.  Instead, perform the assignment before the function call.</w:t>
      </w:r>
    </w:p>
    <w:p w:rsidR="00A32382" w:rsidRPr="00044A93" w:rsidRDefault="00A32382" w:rsidP="0067743F">
      <w:pPr>
        <w:pStyle w:val="ListParagraph"/>
        <w:numPr>
          <w:ilvl w:val="0"/>
          <w:numId w:val="189"/>
        </w:numPr>
      </w:pPr>
      <w:r w:rsidRPr="00044A93">
        <w:t xml:space="preserve">Do not perform assignments within a Boolean expression.  </w:t>
      </w:r>
      <w:proofErr w:type="gramStart"/>
      <w:r w:rsidRPr="00044A93">
        <w:t>This is likely unintended, but if not, then move</w:t>
      </w:r>
      <w:proofErr w:type="gramEnd"/>
      <w:r w:rsidRPr="00044A93">
        <w:t xml:space="preserve"> the assignment outside of the Boolean expression for clarity and robustness.</w:t>
      </w:r>
    </w:p>
    <w:p w:rsidR="00A32382" w:rsidRPr="00044A93" w:rsidRDefault="00A32382" w:rsidP="0067743F">
      <w:pPr>
        <w:pStyle w:val="ListParagraph"/>
        <w:numPr>
          <w:ilvl w:val="0"/>
          <w:numId w:val="189"/>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rsidR="00A32382" w:rsidRDefault="007910A3" w:rsidP="00D56501">
      <w:pPr>
        <w:pStyle w:val="Heading3"/>
        <w:keepNext/>
        <w:pPrChange w:id="1829" w:author="John Benito" w:date="2010-07-21T12:53:00Z">
          <w:pPr>
            <w:pStyle w:val="Heading3"/>
          </w:pPr>
        </w:pPrChange>
      </w:pPr>
      <w:bookmarkStart w:id="1830" w:name="_Toc192558063"/>
      <w:r>
        <w:lastRenderedPageBreak/>
        <w:t>6.34.6</w:t>
      </w:r>
      <w:r>
        <w:tab/>
      </w:r>
      <w:r w:rsidR="00A32382">
        <w:t>Implications for standardization</w:t>
      </w:r>
      <w:bookmarkEnd w:id="1830"/>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A32382">
      <w:pPr>
        <w:numPr>
          <w:ilvl w:val="0"/>
          <w:numId w:val="34"/>
        </w:numPr>
        <w:spacing w:after="0"/>
      </w:pPr>
      <w:r w:rsidRPr="00A00D2B">
        <w:t>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code.</w:t>
      </w:r>
    </w:p>
    <w:p w:rsidR="00A32382" w:rsidRPr="00A00D2B" w:rsidRDefault="00A32382" w:rsidP="00A32382">
      <w:pPr>
        <w:numPr>
          <w:ilvl w:val="0"/>
          <w:numId w:val="34"/>
        </w:numPr>
        <w:spacing w:after="0"/>
      </w:pPr>
      <w:r w:rsidRPr="00A00D2B">
        <w:t>Languages should consider not allowing assignments used as function parameters.</w:t>
      </w:r>
    </w:p>
    <w:p w:rsidR="00A32382" w:rsidRPr="00A00D2B" w:rsidRDefault="00A32382" w:rsidP="00A32382">
      <w:pPr>
        <w:numPr>
          <w:ilvl w:val="0"/>
          <w:numId w:val="34"/>
        </w:numPr>
        <w:spacing w:after="0"/>
      </w:pPr>
      <w:r w:rsidRPr="00A00D2B">
        <w:t>Languages should consider not allowing assignments within a Boolean expression.</w:t>
      </w:r>
    </w:p>
    <w:p w:rsidR="00A32382" w:rsidRPr="0067743F" w:rsidRDefault="00A32382" w:rsidP="0067743F">
      <w:pPr>
        <w:pStyle w:val="ListParagraph"/>
        <w:numPr>
          <w:ilvl w:val="0"/>
          <w:numId w:val="34"/>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legal in the same context. For example, </w:t>
      </w:r>
      <w:r w:rsidRPr="0067743F">
        <w:rPr>
          <w:rFonts w:ascii="Courier New" w:eastAsia="Times New Roman" w:hAnsi="Courier New"/>
          <w:lang w:val="en-GB"/>
        </w:rPr>
        <w:t>=</w:t>
      </w:r>
      <w:r w:rsidRPr="0067743F">
        <w:rPr>
          <w:rFonts w:eastAsia="Times New Roman"/>
          <w:lang w:val="en-GB"/>
        </w:rPr>
        <w:t xml:space="preserve"> is not generally legal in an </w:t>
      </w:r>
      <w:r w:rsidRPr="0067743F">
        <w:rPr>
          <w:rFonts w:ascii="Courier New" w:eastAsia="Times New Roman" w:hAnsi="Courier New"/>
          <w:lang w:val="en-GB"/>
        </w:rPr>
        <w:t>if</w:t>
      </w:r>
      <w:r w:rsidRPr="0067743F">
        <w:rPr>
          <w:rFonts w:eastAsia="Times New Roman"/>
          <w:lang w:val="en-GB"/>
        </w:rPr>
        <w:t xml:space="preserve"> statement in Java because it does not normally return a </w:t>
      </w:r>
      <w:proofErr w:type="spellStart"/>
      <w:proofErr w:type="gramStart"/>
      <w:r w:rsidRPr="0067743F">
        <w:rPr>
          <w:rFonts w:eastAsia="Times New Roman"/>
          <w:lang w:val="en-GB"/>
        </w:rPr>
        <w:t>boolean</w:t>
      </w:r>
      <w:proofErr w:type="spellEnd"/>
      <w:proofErr w:type="gramEnd"/>
      <w:r w:rsidRPr="0067743F">
        <w:rPr>
          <w:rFonts w:eastAsia="Times New Roman"/>
          <w:lang w:val="en-GB"/>
        </w:rPr>
        <w:t xml:space="preserve"> value.</w:t>
      </w:r>
      <w:r w:rsidRPr="0067743F" w:rsidDel="00A00D2B">
        <w:rPr>
          <w:rFonts w:eastAsia="Times New Roman"/>
          <w:lang w:val="en-GB"/>
        </w:rPr>
        <w:t xml:space="preserve"> </w:t>
      </w:r>
    </w:p>
    <w:p w:rsidR="00A32382" w:rsidRPr="00102E0D" w:rsidRDefault="00A32382" w:rsidP="00A32382">
      <w:pPr>
        <w:pStyle w:val="Heading2"/>
      </w:pPr>
      <w:bookmarkStart w:id="1831" w:name="_Toc192557931"/>
      <w:bookmarkStart w:id="1832" w:name="_Toc267483407"/>
      <w:r>
        <w:t>6.</w:t>
      </w:r>
      <w:r w:rsidR="007910A3">
        <w:t>35</w:t>
      </w:r>
      <w:r>
        <w:tab/>
        <w:t>Dead and Deactivated Code</w:t>
      </w:r>
      <w:bookmarkEnd w:id="1831"/>
      <w:r>
        <w:tab/>
        <w:t>[</w:t>
      </w:r>
      <w:r w:rsidRPr="00102E0D">
        <w:t>XYQ]</w:t>
      </w:r>
      <w:bookmarkEnd w:id="1832"/>
    </w:p>
    <w:p w:rsidR="00A32382" w:rsidRPr="00102E0D" w:rsidRDefault="00A32382" w:rsidP="00A32382">
      <w:pPr>
        <w:pStyle w:val="Heading3"/>
      </w:pPr>
      <w:bookmarkStart w:id="1833" w:name="_Toc192557933"/>
      <w:r>
        <w:t>6.</w:t>
      </w:r>
      <w:r w:rsidR="007910A3">
        <w:t>35</w:t>
      </w:r>
      <w:r w:rsidRPr="00102E0D">
        <w:t>.</w:t>
      </w:r>
      <w:r>
        <w:t>1</w:t>
      </w:r>
      <w:r>
        <w:tab/>
        <w:t>Description</w:t>
      </w:r>
      <w:r w:rsidRPr="00102E0D">
        <w:t xml:space="preserve"> of application vulnerability</w:t>
      </w:r>
      <w:bookmarkEnd w:id="1833"/>
    </w:p>
    <w:p w:rsidR="00A32382" w:rsidRDefault="00A32382" w:rsidP="00A32382">
      <w:r>
        <w:t>Dead and Deactivated code (the distinction is addressed in 6.</w:t>
      </w:r>
      <w:r w:rsidR="007910A3">
        <w:t>35</w:t>
      </w:r>
      <w:r>
        <w:t>.3)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rsidR="00A32382" w:rsidRDefault="00A32382" w:rsidP="00A32382">
      <w:r>
        <w:t>Dead and Deactivated code is undesirable because it indicates the possibility of a coding error and because it may provide a "jump" target for an intrusion.</w:t>
      </w:r>
    </w:p>
    <w:p w:rsidR="00A32382" w:rsidRDefault="00A32382" w:rsidP="00A32382">
      <w:r>
        <w:t>Also covered in this vulnerability is code which is believed to be dead, but which is inadvertently executed.</w:t>
      </w:r>
    </w:p>
    <w:p w:rsidR="00A32382" w:rsidRDefault="00A32382" w:rsidP="00A32382">
      <w:pPr>
        <w:pStyle w:val="Heading3"/>
      </w:pPr>
      <w:bookmarkStart w:id="1834" w:name="_Toc192316222"/>
      <w:bookmarkStart w:id="1835" w:name="_Toc192325374"/>
      <w:bookmarkStart w:id="1836" w:name="_Toc192325876"/>
      <w:bookmarkStart w:id="1837" w:name="_Toc192326378"/>
      <w:bookmarkStart w:id="1838" w:name="_Toc192326880"/>
      <w:bookmarkStart w:id="1839" w:name="_Toc192327384"/>
      <w:bookmarkStart w:id="1840" w:name="_Toc192557437"/>
      <w:bookmarkStart w:id="1841" w:name="_Toc192557938"/>
      <w:bookmarkStart w:id="1842" w:name="_Toc192557939"/>
      <w:bookmarkEnd w:id="1834"/>
      <w:bookmarkEnd w:id="1835"/>
      <w:bookmarkEnd w:id="1836"/>
      <w:bookmarkEnd w:id="1837"/>
      <w:bookmarkEnd w:id="1838"/>
      <w:bookmarkEnd w:id="1839"/>
      <w:bookmarkEnd w:id="1840"/>
      <w:bookmarkEnd w:id="1841"/>
      <w:r w:rsidRPr="00102E0D">
        <w:t>6.</w:t>
      </w:r>
      <w:r w:rsidR="007910A3">
        <w:t>35</w:t>
      </w:r>
      <w:r w:rsidRPr="00102E0D">
        <w:t>.2</w:t>
      </w:r>
      <w:r w:rsidRPr="00102E0D">
        <w:tab/>
        <w:t>Cross reference</w:t>
      </w:r>
      <w:bookmarkEnd w:id="1842"/>
    </w:p>
    <w:p w:rsidR="00A32382" w:rsidRDefault="00A32382" w:rsidP="00A32382">
      <w:pPr>
        <w:keepLines/>
        <w:spacing w:after="0"/>
      </w:pPr>
      <w:r w:rsidRPr="00102E0D">
        <w:t xml:space="preserve">CWE: </w:t>
      </w:r>
    </w:p>
    <w:p w:rsidR="00160785" w:rsidRPr="00102E0D" w:rsidRDefault="00160785" w:rsidP="00160785">
      <w:pPr>
        <w:keepLines/>
        <w:spacing w:after="0"/>
        <w:ind w:left="403"/>
      </w:pPr>
      <w:r>
        <w:t>561. Dead Code</w:t>
      </w:r>
    </w:p>
    <w:p w:rsidR="00A32382" w:rsidRPr="002F1FEC" w:rsidRDefault="00A32382" w:rsidP="00A32382">
      <w:pPr>
        <w:keepLines/>
        <w:spacing w:after="0"/>
        <w:ind w:left="403"/>
      </w:pPr>
      <w:r w:rsidRPr="002F1FEC">
        <w:t>570. Expression is Always False</w:t>
      </w:r>
      <w:r w:rsidRPr="002F1FEC">
        <w:br/>
        <w:t>571. Expression is Always True</w:t>
      </w:r>
    </w:p>
    <w:p w:rsidR="00A32382" w:rsidRPr="002F1FEC" w:rsidRDefault="00A32382" w:rsidP="00A32382">
      <w:pPr>
        <w:keepLines/>
        <w:spacing w:after="0"/>
      </w:pPr>
      <w:r w:rsidRPr="002F1FEC">
        <w:t>JSF AV Rules: 127 and 186</w:t>
      </w:r>
    </w:p>
    <w:p w:rsidR="00A32382" w:rsidRDefault="00A32382" w:rsidP="00A32382">
      <w:pPr>
        <w:spacing w:after="0"/>
      </w:pPr>
      <w:r w:rsidRPr="00450D71">
        <w:t xml:space="preserve">MISRA C 2004: </w:t>
      </w:r>
      <w:r w:rsidR="00974625">
        <w:t xml:space="preserve"> 2.4 and </w:t>
      </w:r>
      <w:r w:rsidRPr="00450D71">
        <w:t>14.1</w:t>
      </w:r>
    </w:p>
    <w:p w:rsidR="00A32382" w:rsidRDefault="00A32382" w:rsidP="00A32382">
      <w:pPr>
        <w:pStyle w:val="NormalWeb"/>
        <w:spacing w:before="0" w:beforeAutospacing="0" w:after="0" w:afterAutospacing="0"/>
        <w:rPr>
          <w:rFonts w:ascii="Arial" w:hAnsi="Arial"/>
          <w:sz w:val="20"/>
          <w:szCs w:val="20"/>
        </w:rPr>
      </w:pPr>
      <w:r>
        <w:rPr>
          <w:rFonts w:ascii="Arial" w:hAnsi="Arial"/>
          <w:sz w:val="20"/>
          <w:szCs w:val="20"/>
        </w:rPr>
        <w:t>MISRA C++ 2008:  0-1-1 to 0-1-10, 2-7-2, and 2-7-3</w:t>
      </w:r>
    </w:p>
    <w:p w:rsidR="00A32382" w:rsidRDefault="004F20CA" w:rsidP="00A32382">
      <w:pPr>
        <w:pStyle w:val="NormalWeb"/>
        <w:spacing w:before="0" w:beforeAutospacing="0" w:after="0" w:afterAutospacing="0"/>
        <w:rPr>
          <w:rFonts w:ascii="Arial" w:hAnsi="Arial"/>
          <w:sz w:val="20"/>
          <w:szCs w:val="20"/>
        </w:rPr>
      </w:pPr>
      <w:r>
        <w:rPr>
          <w:rFonts w:ascii="Arial" w:hAnsi="Arial"/>
          <w:sz w:val="20"/>
          <w:szCs w:val="20"/>
          <w:lang w:val="en-GB"/>
        </w:rPr>
        <w:t>CERT C guide</w:t>
      </w:r>
      <w:r w:rsidR="00A32382" w:rsidRPr="00270875">
        <w:rPr>
          <w:rFonts w:ascii="Arial" w:hAnsi="Arial"/>
          <w:sz w:val="20"/>
          <w:szCs w:val="20"/>
          <w:lang w:val="en-GB"/>
        </w:rPr>
        <w:t>lines: MSC07-C and MSC12-C</w:t>
      </w:r>
    </w:p>
    <w:p w:rsidR="00A32382" w:rsidRPr="00102E0D" w:rsidRDefault="00A32382" w:rsidP="00A32382">
      <w:pPr>
        <w:rPr>
          <w:rFonts w:ascii="Times New Roman" w:hAnsi="Times New Roman"/>
        </w:rPr>
      </w:pPr>
      <w:r>
        <w:t>DO</w:t>
      </w:r>
      <w:ins w:id="1843" w:author="John Benito" w:date="2010-07-22T09:37:00Z">
        <w:r w:rsidR="00047DC4">
          <w:t>-</w:t>
        </w:r>
      </w:ins>
      <w:r>
        <w:t>178B/C</w:t>
      </w:r>
    </w:p>
    <w:p w:rsidR="00A32382" w:rsidRPr="00102E0D" w:rsidRDefault="00A32382" w:rsidP="00A32382">
      <w:pPr>
        <w:pStyle w:val="Heading3"/>
      </w:pPr>
      <w:bookmarkStart w:id="1844" w:name="_Toc192557941"/>
      <w:r>
        <w:t>6.</w:t>
      </w:r>
      <w:r w:rsidR="007910A3">
        <w:t>35</w:t>
      </w:r>
      <w:r w:rsidRPr="00102E0D">
        <w:t>.3</w:t>
      </w:r>
      <w:r>
        <w:tab/>
      </w:r>
      <w:r w:rsidRPr="00102E0D">
        <w:t>Mechanism of failure</w:t>
      </w:r>
      <w:bookmarkEnd w:id="1844"/>
    </w:p>
    <w:p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rsidR="00A32382" w:rsidRPr="00C11453" w:rsidRDefault="00A32382" w:rsidP="00A32382">
      <w:pPr>
        <w:numPr>
          <w:ilvl w:val="1"/>
          <w:numId w:val="60"/>
        </w:numPr>
        <w:spacing w:after="0"/>
      </w:pPr>
      <w:r w:rsidRPr="00C11453">
        <w:t xml:space="preserve">Dead code – Executable object code (or data) which... cannot be executed (code) or used (data) in an operational configuration of the target computer environment and is not traceable to a system or software requirement. </w:t>
      </w:r>
    </w:p>
    <w:p w:rsidR="00A32382" w:rsidRPr="00C11453" w:rsidRDefault="00A32382" w:rsidP="00A32382">
      <w:pPr>
        <w:numPr>
          <w:ilvl w:val="1"/>
          <w:numId w:val="60"/>
        </w:numPr>
      </w:pPr>
      <w:r w:rsidRPr="00C11453">
        <w:lastRenderedPageBreak/>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 xml:space="preserve">0) </w:t>
      </w:r>
    </w:p>
    <w:p w:rsidR="00A32382" w:rsidRPr="00480343" w:rsidRDefault="00A32382" w:rsidP="00A32382">
      <w:pPr>
        <w:spacing w:after="0"/>
        <w:ind w:left="403" w:firstLine="403"/>
        <w:rPr>
          <w:rFonts w:ascii="Courier New" w:hAnsi="Courier New" w:cs="Courier New"/>
        </w:rPr>
      </w:pPr>
      <w:r>
        <w:rPr>
          <w:rFonts w:ascii="Courier New" w:hAnsi="Courier New" w:cs="Courier New"/>
        </w:rPr>
        <w:t xml:space="preserve"> </w:t>
      </w: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 xml:space="preserve">();  </w:t>
      </w:r>
    </w:p>
    <w:p w:rsidR="00A32382" w:rsidRPr="00480343" w:rsidRDefault="00A32382" w:rsidP="00A32382">
      <w:pPr>
        <w:ind w:left="403" w:firstLine="403"/>
        <w:rPr>
          <w:rFonts w:ascii="Courier New" w:hAnsi="Courier New" w:cs="Courier New"/>
        </w:rPr>
      </w:pPr>
      <w:r w:rsidRPr="00480343">
        <w:rPr>
          <w:rFonts w:ascii="Courier New" w:hAnsi="Courier New" w:cs="Courier New"/>
        </w:rPr>
        <w:t xml:space="preserve"> </w:t>
      </w: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 xml:space="preserve">();   </w:t>
      </w:r>
    </w:p>
    <w:p w:rsidR="00A32382" w:rsidRDefault="00A32382" w:rsidP="00A32382">
      <w:proofErr w:type="spellStart"/>
      <w:proofErr w:type="gramStart"/>
      <w:r w:rsidRPr="00480343">
        <w:rPr>
          <w:rFonts w:ascii="Courier New" w:hAnsi="Courier New" w:cs="Courier New"/>
        </w:rPr>
        <w:t>fun_b</w:t>
      </w:r>
      <w:proofErr w:type="spellEnd"/>
      <w:proofErr w:type="gramEnd"/>
      <w:r>
        <w:t xml:space="preserve"> is dead code, as only </w:t>
      </w:r>
      <w:proofErr w:type="spellStart"/>
      <w:r w:rsidRPr="00480343">
        <w:rPr>
          <w:rFonts w:ascii="Courier New" w:hAnsi="Courier New" w:cs="Courier New"/>
        </w:rPr>
        <w:t>fun_a</w:t>
      </w:r>
      <w:proofErr w:type="spellEnd"/>
      <w:r>
        <w:t xml:space="preserve"> can ever be executed.</w:t>
      </w:r>
    </w:p>
    <w:p w:rsidR="00A32382" w:rsidRDefault="00A32382" w:rsidP="00A32382">
      <w:r>
        <w:t>The presence of dead code is not in itself an error, but begs the question why is it there? Is its presence an indication that the developer believed it to be necessary, but some error means it will never be executed? Or is there a legitimate reason for its presence, for example:</w:t>
      </w:r>
    </w:p>
    <w:p w:rsidR="00A32382" w:rsidRPr="00C11453" w:rsidRDefault="00A32382" w:rsidP="00A32382">
      <w:pPr>
        <w:numPr>
          <w:ilvl w:val="0"/>
          <w:numId w:val="115"/>
        </w:numPr>
        <w:spacing w:after="0"/>
      </w:pPr>
      <w:r w:rsidRPr="00C11453">
        <w:t>Defensive code, only executed as the result of a hardware failure.</w:t>
      </w:r>
    </w:p>
    <w:p w:rsidR="00A32382" w:rsidRPr="00C11453" w:rsidRDefault="00A32382" w:rsidP="00A32382">
      <w:pPr>
        <w:numPr>
          <w:ilvl w:val="0"/>
          <w:numId w:val="115"/>
        </w:numPr>
        <w:spacing w:after="0"/>
      </w:pPr>
      <w:r w:rsidRPr="00C11453">
        <w:t>Code that is part of a library not required in this application.</w:t>
      </w:r>
    </w:p>
    <w:p w:rsidR="00A32382" w:rsidRPr="00C11453" w:rsidRDefault="00A32382" w:rsidP="00A32382">
      <w:pPr>
        <w:numPr>
          <w:ilvl w:val="0"/>
          <w:numId w:val="115"/>
        </w:numPr>
      </w:pPr>
      <w:r w:rsidRPr="00C11453">
        <w:t>Diagnostic code not executed in the operational environment.</w:t>
      </w:r>
    </w:p>
    <w:p w:rsidR="00A32382" w:rsidRDefault="00A32382" w:rsidP="00A32382">
      <w:r>
        <w:t>Such code may be referred to as “deactivated”. That is, dead code that is there by intent.</w:t>
      </w:r>
    </w:p>
    <w:p w:rsidR="00A32382" w:rsidRDefault="00A32382" w:rsidP="00A32382">
      <w:r>
        <w:t xml:space="preserve">There is a secondary consideration for dead code in languages that permit overloading of functions and other constructs </w:t>
      </w:r>
      <w:r w:rsidR="00717B99">
        <w:t>that use</w:t>
      </w:r>
      <w:r>
        <w:t xml:space="preserv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is used in preference to the intended function.</w:t>
      </w:r>
    </w:p>
    <w:p w:rsidR="00A32382" w:rsidRPr="00102E0D" w:rsidRDefault="00A32382" w:rsidP="00A32382">
      <w:pPr>
        <w:pStyle w:val="Heading3"/>
      </w:pPr>
      <w:bookmarkStart w:id="1845" w:name="_Toc192557942"/>
      <w:r>
        <w:t>6.</w:t>
      </w:r>
      <w:r w:rsidR="007910A3">
        <w:t>35</w:t>
      </w:r>
      <w:r w:rsidRPr="00102E0D">
        <w:t>.4</w:t>
      </w:r>
      <w:bookmarkEnd w:id="1845"/>
      <w:r>
        <w:tab/>
        <w:t>Applicable language characteristics</w:t>
      </w:r>
    </w:p>
    <w:p w:rsidR="00A32382" w:rsidRDefault="00A32382" w:rsidP="00A32382">
      <w:r w:rsidRPr="00102E0D">
        <w:t>This vulnerability description is intended to be applicable to languages with the following characteristics:</w:t>
      </w:r>
    </w:p>
    <w:p w:rsidR="00A32382" w:rsidRPr="00C11453" w:rsidRDefault="00A32382" w:rsidP="00A32382">
      <w:pPr>
        <w:numPr>
          <w:ilvl w:val="0"/>
          <w:numId w:val="116"/>
        </w:numPr>
      </w:pPr>
      <w:r w:rsidRPr="00C11453">
        <w:t>Languages that allow code to exist in the executable that can never be executed.</w:t>
      </w:r>
    </w:p>
    <w:p w:rsidR="00A32382" w:rsidRPr="00102E0D" w:rsidRDefault="00A32382" w:rsidP="00A32382">
      <w:pPr>
        <w:pStyle w:val="Heading3"/>
      </w:pPr>
      <w:bookmarkStart w:id="1846" w:name="_Toc192557943"/>
      <w:r>
        <w:t>6.</w:t>
      </w:r>
      <w:r w:rsidR="007910A3">
        <w:t>35</w:t>
      </w:r>
      <w:r w:rsidRPr="00102E0D">
        <w:t>.5</w:t>
      </w:r>
      <w:r>
        <w:tab/>
      </w:r>
      <w:r w:rsidRPr="00102E0D">
        <w:t>Avoiding the vulnerability or mitigating its effects</w:t>
      </w:r>
      <w:bookmarkEnd w:id="1846"/>
    </w:p>
    <w:p w:rsidR="00A32382" w:rsidRPr="00A74463" w:rsidRDefault="00A32382" w:rsidP="00A32382">
      <w:r w:rsidRPr="00A74463">
        <w:t>Software developers can avoid the vulnerability or mitigate its ill effects in the following ways:</w:t>
      </w:r>
    </w:p>
    <w:p w:rsidR="00A32382" w:rsidRPr="00C11453" w:rsidRDefault="00A32382" w:rsidP="00A32382">
      <w:pPr>
        <w:numPr>
          <w:ilvl w:val="0"/>
          <w:numId w:val="117"/>
        </w:numPr>
        <w:spacing w:after="0"/>
      </w:pPr>
      <w:r w:rsidRPr="00C11453" w:rsidDel="009625D1">
        <w:t>The</w:t>
      </w:r>
      <w:r w:rsidRPr="00C11453">
        <w:t xml:space="preserve"> developer should </w:t>
      </w:r>
      <w:proofErr w:type="spellStart"/>
      <w:r w:rsidRPr="00C11453">
        <w:t>endeavour</w:t>
      </w:r>
      <w:proofErr w:type="spellEnd"/>
      <w:r w:rsidRPr="00C11453">
        <w:t xml:space="preserve"> to remove, as a first resort and as far as practical, dead code from an application.</w:t>
      </w:r>
    </w:p>
    <w:p w:rsidR="00A32382" w:rsidRPr="00C11453" w:rsidRDefault="00A32382" w:rsidP="00A32382">
      <w:pPr>
        <w:numPr>
          <w:ilvl w:val="0"/>
          <w:numId w:val="117"/>
        </w:numPr>
        <w:spacing w:after="0"/>
      </w:pPr>
      <w:r w:rsidRPr="00C11453">
        <w:t>When a developer identifies code that is dead because a conditional always evaluates to the same value, this could be indicative of an earlier bug and additional testing may be needed to ascertain why the same value is occurring.</w:t>
      </w:r>
    </w:p>
    <w:p w:rsidR="00A32382" w:rsidRPr="00C11453" w:rsidRDefault="00A32382" w:rsidP="00A32382">
      <w:pPr>
        <w:numPr>
          <w:ilvl w:val="0"/>
          <w:numId w:val="117"/>
        </w:numPr>
        <w:spacing w:after="0"/>
      </w:pPr>
      <w:r w:rsidRPr="00C11453">
        <w:lastRenderedPageBreak/>
        <w:t>The developer should identify any dead code in the application, and provide a justification (if only to themselves) as to why it is there.</w:t>
      </w:r>
    </w:p>
    <w:p w:rsidR="00A32382" w:rsidRDefault="00A32382" w:rsidP="00AA4844">
      <w:pPr>
        <w:numPr>
          <w:ilvl w:val="0"/>
          <w:numId w:val="117"/>
        </w:numPr>
        <w:spacing w:after="0"/>
      </w:pPr>
      <w:r w:rsidRPr="00C11453">
        <w:t>The developer should also ensure that any code that was expected to be unused is actually recogni</w:t>
      </w:r>
      <w:r w:rsidR="00A50FE4">
        <w:t>z</w:t>
      </w:r>
      <w:r w:rsidRPr="00C11453">
        <w:t>ed as dead code.</w:t>
      </w:r>
    </w:p>
    <w:p w:rsidR="00AA4844" w:rsidRPr="00C11453" w:rsidRDefault="00AA4844" w:rsidP="00A32382">
      <w:pPr>
        <w:numPr>
          <w:ilvl w:val="0"/>
          <w:numId w:val="117"/>
        </w:numPr>
      </w:pPr>
      <w:r>
        <w:t>The developer should apply standard branch coverage measurement tools and ensure by 100% coverage that all branches are neither dead nor deactivated</w:t>
      </w:r>
    </w:p>
    <w:p w:rsidR="00A32382" w:rsidRDefault="00A32382" w:rsidP="00A32382">
      <w:pPr>
        <w:pStyle w:val="Heading3"/>
      </w:pPr>
      <w:bookmarkStart w:id="1847" w:name="_Toc192557944"/>
      <w:r>
        <w:t>6.</w:t>
      </w:r>
      <w:r w:rsidR="007910A3">
        <w:t>35</w:t>
      </w:r>
      <w:r w:rsidRPr="00102E0D">
        <w:t>.6</w:t>
      </w:r>
      <w:r>
        <w:tab/>
      </w:r>
      <w:r w:rsidRPr="00102E0D">
        <w:t>Implications for standardization</w:t>
      </w:r>
      <w:bookmarkEnd w:id="1847"/>
    </w:p>
    <w:p w:rsidR="005905CE" w:rsidRPr="005905CE" w:rsidRDefault="005905CE" w:rsidP="00015D73">
      <w:pPr>
        <w:ind w:left="403"/>
      </w:pPr>
      <w:r>
        <w:t>[None]</w:t>
      </w:r>
    </w:p>
    <w:p w:rsidR="00A32382" w:rsidRDefault="00A32382" w:rsidP="00A32382">
      <w:pPr>
        <w:pStyle w:val="Heading2"/>
      </w:pPr>
      <w:bookmarkStart w:id="1848" w:name="_Toc192558016"/>
      <w:bookmarkStart w:id="1849" w:name="_Toc267483408"/>
      <w:r>
        <w:t>6.</w:t>
      </w:r>
      <w:r w:rsidR="003A054D">
        <w:t>36</w:t>
      </w:r>
      <w:r>
        <w:tab/>
        <w:t>Switch Statements and Static Analysis</w:t>
      </w:r>
      <w:r>
        <w:tab/>
        <w:t>[CLL]</w:t>
      </w:r>
      <w:bookmarkEnd w:id="1848"/>
      <w:bookmarkEnd w:id="1849"/>
    </w:p>
    <w:p w:rsidR="00A32382" w:rsidRDefault="00A32382" w:rsidP="00A32382">
      <w:pPr>
        <w:pStyle w:val="Heading3"/>
      </w:pPr>
      <w:bookmarkStart w:id="1850" w:name="_Toc192558018"/>
      <w:r>
        <w:t>6.</w:t>
      </w:r>
      <w:r w:rsidR="003A054D">
        <w:t>36</w:t>
      </w:r>
      <w:r>
        <w:t>.1</w:t>
      </w:r>
      <w:r w:rsidR="000C3CDC">
        <w:tab/>
      </w:r>
      <w:r>
        <w:t>Description of application vulnerability</w:t>
      </w:r>
      <w:bookmarkEnd w:id="1850"/>
    </w:p>
    <w:p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construct, such as a </w:t>
      </w:r>
      <w:r w:rsidRPr="00ED4486">
        <w:rPr>
          <w:rFonts w:ascii="Courier New" w:hAnsi="Courier New" w:cs="CourierNewPSMT"/>
        </w:rPr>
        <w:t>switch</w:t>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rsidR="00A32382" w:rsidRDefault="00A32382" w:rsidP="00A32382">
      <w:pPr>
        <w:pStyle w:val="Heading3"/>
      </w:pPr>
      <w:bookmarkStart w:id="1851" w:name="_Toc192558019"/>
      <w:r>
        <w:t>6.</w:t>
      </w:r>
      <w:r w:rsidR="003A054D">
        <w:t>36</w:t>
      </w:r>
      <w:r>
        <w:t>.</w:t>
      </w:r>
      <w:r w:rsidR="000C3CDC">
        <w:t>2</w:t>
      </w:r>
      <w:r w:rsidR="000C3CDC">
        <w:tab/>
      </w:r>
      <w:r>
        <w:t>Cross reference</w:t>
      </w:r>
      <w:bookmarkEnd w:id="1851"/>
    </w:p>
    <w:p w:rsidR="00A32382" w:rsidRPr="00044A93" w:rsidRDefault="00A32382" w:rsidP="001A4F64">
      <w:pPr>
        <w:spacing w:after="0"/>
      </w:pPr>
      <w:r w:rsidRPr="00044A93">
        <w:t>JSF AV Rules: 148, 193, 194, 195, and 196</w:t>
      </w:r>
    </w:p>
    <w:p w:rsidR="00A32382" w:rsidRPr="00044A93" w:rsidRDefault="00A32382" w:rsidP="001A4F64">
      <w:pPr>
        <w:spacing w:after="0"/>
      </w:pPr>
      <w:r w:rsidRPr="00044A93">
        <w:t>MISRA C 2004: 15.2, 15.3, and 15.5</w:t>
      </w:r>
    </w:p>
    <w:p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rsidR="001A4F64" w:rsidRPr="00044A93" w:rsidRDefault="001A4F64" w:rsidP="001A4F64">
      <w:proofErr w:type="spellStart"/>
      <w:r>
        <w:t>Ada</w:t>
      </w:r>
      <w:proofErr w:type="spellEnd"/>
      <w:r>
        <w:t xml:space="preserve"> </w:t>
      </w:r>
      <w:proofErr w:type="spellStart"/>
      <w:r>
        <w:t>Quaility</w:t>
      </w:r>
      <w:proofErr w:type="spellEnd"/>
      <w:r>
        <w:t xml:space="preserve"> and Style Guide: 5.6.1 and 5.6.10</w:t>
      </w:r>
    </w:p>
    <w:p w:rsidR="00A32382" w:rsidRDefault="00A32382" w:rsidP="00A32382">
      <w:pPr>
        <w:pStyle w:val="Heading3"/>
      </w:pPr>
      <w:bookmarkStart w:id="1852" w:name="_Toc192558021"/>
      <w:r>
        <w:t>6.</w:t>
      </w:r>
      <w:r w:rsidR="003A054D">
        <w:t>36</w:t>
      </w:r>
      <w:r>
        <w:t>.3</w:t>
      </w:r>
      <w:r w:rsidR="000C3CDC">
        <w:tab/>
        <w:t>Mechanism of</w:t>
      </w:r>
      <w:r>
        <w:t xml:space="preserve"> failure</w:t>
      </w:r>
      <w:bookmarkEnd w:id="1852"/>
    </w:p>
    <w:p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rsidR="00A32382" w:rsidRDefault="00A32382" w:rsidP="00A32382">
      <w:pPr>
        <w:pStyle w:val="Heading3"/>
      </w:pPr>
      <w:bookmarkStart w:id="1853" w:name="_Toc192558022"/>
      <w:r>
        <w:t>6.</w:t>
      </w:r>
      <w:r w:rsidR="003A054D">
        <w:t>36</w:t>
      </w:r>
      <w:r>
        <w:t>.</w:t>
      </w:r>
      <w:bookmarkEnd w:id="1853"/>
      <w:r>
        <w:t>4</w:t>
      </w:r>
      <w:r w:rsidR="000C3CDC">
        <w:tab/>
        <w:t>Applicable language</w:t>
      </w:r>
      <w:r>
        <w:t xml:space="preserve"> characteristics</w:t>
      </w:r>
    </w:p>
    <w:p w:rsidR="00A32382" w:rsidRPr="00044A93" w:rsidRDefault="00A32382" w:rsidP="0067743F">
      <w:r w:rsidRPr="00044A93">
        <w:t>This vulnerability description is intended to be applicable to languages with the following characteristics:</w:t>
      </w:r>
    </w:p>
    <w:p w:rsidR="00A32382" w:rsidRPr="00044A93" w:rsidRDefault="00A32382" w:rsidP="0067743F">
      <w:pPr>
        <w:numPr>
          <w:ilvl w:val="0"/>
          <w:numId w:val="31"/>
        </w:numPr>
        <w:autoSpaceDE w:val="0"/>
        <w:autoSpaceDN w:val="0"/>
        <w:adjustRightInd w:val="0"/>
        <w:spacing w:after="0" w:line="240" w:lineRule="auto"/>
      </w:pPr>
      <w:r w:rsidRPr="00ED4486">
        <w:rPr>
          <w:rFonts w:cs="ArialMT"/>
        </w:rPr>
        <w:t>Contain a construct, such as a</w:t>
      </w:r>
      <w:r>
        <w:rPr>
          <w:rFonts w:ascii="ArialMT" w:hAnsi="ArialMT" w:cs="ArialMT"/>
        </w:rPr>
        <w:t xml:space="preserve"> </w:t>
      </w:r>
      <w:r w:rsidRPr="007412A1">
        <w:rPr>
          <w:rFonts w:ascii="CourierNewPSMT" w:hAnsi="CourierNewPSMT" w:cs="CourierNewPSMT"/>
        </w:rPr>
        <w:t>switch</w:t>
      </w:r>
      <w:r>
        <w:rPr>
          <w:rFonts w:ascii="ArialMT" w:hAnsi="ArialMT" w:cs="ArialMT"/>
        </w:rPr>
        <w:t xml:space="preserve"> </w:t>
      </w:r>
      <w:r w:rsidRPr="00ED4486">
        <w:rPr>
          <w:rFonts w:cs="ArialMT"/>
        </w:rPr>
        <w:t>statement, that provides a selection among alternative control flows based on the evaluation of an expression.</w:t>
      </w:r>
    </w:p>
    <w:p w:rsidR="00A32382" w:rsidRPr="00ED4486" w:rsidRDefault="00A32382" w:rsidP="00A32382">
      <w:pPr>
        <w:pStyle w:val="Heading3"/>
      </w:pPr>
      <w:bookmarkStart w:id="1854" w:name="_Toc192558023"/>
      <w:r w:rsidRPr="00ED4486">
        <w:t>6.</w:t>
      </w:r>
      <w:r w:rsidR="003A054D">
        <w:t>36</w:t>
      </w:r>
      <w:r w:rsidRPr="00ED4486">
        <w:t>.5</w:t>
      </w:r>
      <w:r w:rsidR="000C3CDC">
        <w:tab/>
        <w:t>Avoiding the</w:t>
      </w:r>
      <w:r w:rsidRPr="00ED4486">
        <w:t xml:space="preserve"> vulnerability or mitigating its effects</w:t>
      </w:r>
      <w:bookmarkEnd w:id="1854"/>
    </w:p>
    <w:p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rsidR="00A32382" w:rsidRPr="00ED4486" w:rsidRDefault="00A32382" w:rsidP="00A32382">
      <w:pPr>
        <w:numPr>
          <w:ilvl w:val="0"/>
          <w:numId w:val="92"/>
        </w:numPr>
        <w:autoSpaceDE w:val="0"/>
        <w:autoSpaceDN w:val="0"/>
        <w:adjustRightInd w:val="0"/>
        <w:spacing w:after="0" w:line="240" w:lineRule="auto"/>
        <w:rPr>
          <w:rFonts w:cs="ArialMT"/>
          <w:color w:val="000000"/>
        </w:rPr>
      </w:pPr>
      <w:r w:rsidRPr="00ED4486">
        <w:rPr>
          <w:rFonts w:cs="ArialMT"/>
        </w:rPr>
        <w:t xml:space="preserve">Switch on an expression that has a small number of potential values that can be statically enumerated. In languages that provide them, a variable of an enumerated type is to be preferred because </w:t>
      </w:r>
      <w:proofErr w:type="spellStart"/>
      <w:r w:rsidRPr="00ED4486">
        <w:rPr>
          <w:rFonts w:cs="ArialMT"/>
        </w:rPr>
        <w:t>its</w:t>
      </w:r>
      <w:proofErr w:type="spellEnd"/>
      <w:r w:rsidRPr="00ED4486">
        <w:rPr>
          <w:rFonts w:cs="ArialMT"/>
        </w:rPr>
        <w:t xml:space="preserve"> possible set of values is known statically and is small in number (as compared, for example, to the value set of an integer variable). In languages that don’t provide enumerated types, a tightly constrained integer sub-type might be a good alternative. </w:t>
      </w:r>
      <w:r w:rsidRPr="00ED4486">
        <w:rPr>
          <w:rFonts w:cs="ArialMT"/>
          <w:color w:val="000000"/>
        </w:rPr>
        <w:t xml:space="preserve">Where it is practical to statically enumerate the switched type, it is </w:t>
      </w:r>
      <w:r w:rsidRPr="00ED4486">
        <w:rPr>
          <w:rFonts w:cs="ArialMT"/>
          <w:color w:val="000000"/>
        </w:rPr>
        <w:lastRenderedPageBreak/>
        <w:t xml:space="preserve">preferable to omit the default case, because the static analysis is simplified and because maintainers can better understand the intent of the original programmer. When one must switch on some other form of type, it is necessary to have a default case, preferably to be regarded as a serious error condition. </w:t>
      </w:r>
    </w:p>
    <w:p w:rsidR="00A32382" w:rsidRPr="00ED4486" w:rsidRDefault="00A32382" w:rsidP="00A32382">
      <w:pPr>
        <w:numPr>
          <w:ilvl w:val="0"/>
          <w:numId w:val="92"/>
        </w:numPr>
        <w:autoSpaceDE w:val="0"/>
        <w:autoSpaceDN w:val="0"/>
        <w:adjustRightInd w:val="0"/>
        <w:spacing w:after="0" w:line="240" w:lineRule="auto"/>
        <w:rPr>
          <w:rFonts w:cs="ArialMT"/>
        </w:rPr>
      </w:pPr>
      <w:r w:rsidRPr="00ED4486">
        <w:rPr>
          <w:rFonts w:cs="ArialMT"/>
        </w:rPr>
        <w:t xml:space="preserve">Avoid “flowing through” from one case to another. Even if correctly implemented, it is difficult for reviewers and maintainers to distinguish whether the construct was intended or is an error of omission. (Using multiple labels on individual alternatives is not a violation of this </w:t>
      </w:r>
      <w:r w:rsidR="004F20CA">
        <w:rPr>
          <w:rFonts w:cs="ArialMT"/>
        </w:rPr>
        <w:t>recommendation</w:t>
      </w:r>
      <w:r w:rsidRPr="00ED4486">
        <w:rPr>
          <w:rFonts w:cs="ArialMT"/>
        </w:rPr>
        <w:t xml:space="preserve">, though.) In cases where flow-through is necessary and intended, an explicitly coded branch may be preferable </w:t>
      </w:r>
      <w:r w:rsidR="001775B5">
        <w:rPr>
          <w:rFonts w:cs="ArialMT"/>
        </w:rPr>
        <w:t>to</w:t>
      </w:r>
      <w:r w:rsidRPr="00ED4486">
        <w:rPr>
          <w:rFonts w:cs="ArialMT"/>
        </w:rPr>
        <w:t xml:space="preserve"> clearly mark the intent. Providing comments regarding intention can be helpful to reviewers and maintainers.</w:t>
      </w:r>
    </w:p>
    <w:p w:rsidR="00A32382" w:rsidRPr="00ED4486" w:rsidRDefault="00A32382" w:rsidP="00A32382">
      <w:pPr>
        <w:numPr>
          <w:ilvl w:val="0"/>
          <w:numId w:val="92"/>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Pr="00ED4486" w:rsidDel="00235879">
        <w:rPr>
          <w:rFonts w:cs="ArialMT"/>
        </w:rPr>
        <w:t>)</w:t>
      </w:r>
    </w:p>
    <w:p w:rsidR="00A32382" w:rsidRPr="00ED4486" w:rsidRDefault="00A32382" w:rsidP="00A32382">
      <w:pPr>
        <w:numPr>
          <w:ilvl w:val="0"/>
          <w:numId w:val="92"/>
        </w:numPr>
        <w:autoSpaceDE w:val="0"/>
        <w:autoSpaceDN w:val="0"/>
        <w:adjustRightInd w:val="0"/>
        <w:spacing w:line="240" w:lineRule="auto"/>
        <w:rPr>
          <w:rFonts w:cs="ArialMT"/>
        </w:rPr>
      </w:pPr>
      <w:r w:rsidRPr="00ED4486">
        <w:rPr>
          <w:rFonts w:cs="ArialMT"/>
        </w:rPr>
        <w:t>Other means of mitigation include manual review, bounds testing, tool analysis, verification techniques, and proofs of correctness.</w:t>
      </w:r>
    </w:p>
    <w:p w:rsidR="00A32382" w:rsidRDefault="00A32382" w:rsidP="00A32382">
      <w:pPr>
        <w:pStyle w:val="Heading3"/>
      </w:pPr>
      <w:bookmarkStart w:id="1855" w:name="_Toc192558024"/>
      <w:r>
        <w:t>6.</w:t>
      </w:r>
      <w:r w:rsidR="003A054D">
        <w:t>36</w:t>
      </w:r>
      <w:r>
        <w:t>.6</w:t>
      </w:r>
      <w:r w:rsidR="000C3CDC">
        <w:tab/>
        <w:t>Implications for</w:t>
      </w:r>
      <w:r>
        <w:t xml:space="preserve"> standardization</w:t>
      </w:r>
      <w:bookmarkEnd w:id="1855"/>
    </w:p>
    <w:p w:rsidR="005905CE" w:rsidRPr="005905CE" w:rsidRDefault="005905CE" w:rsidP="005905CE">
      <w:r>
        <w:t xml:space="preserve">In future standardization </w:t>
      </w:r>
      <w:r w:rsidR="001775B5">
        <w:t>activities</w:t>
      </w:r>
      <w:r>
        <w:t>, the following items should be considered:</w:t>
      </w:r>
    </w:p>
    <w:p w:rsidR="00A32382" w:rsidRPr="00ED4486" w:rsidRDefault="00A32382" w:rsidP="001A4FC1">
      <w:pPr>
        <w:numPr>
          <w:ilvl w:val="1"/>
          <w:numId w:val="92"/>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rsidR="00A32382" w:rsidRDefault="00A32382" w:rsidP="00A32382">
      <w:pPr>
        <w:pStyle w:val="Heading2"/>
      </w:pPr>
      <w:bookmarkStart w:id="1856" w:name="_Toc192558026"/>
      <w:bookmarkStart w:id="1857" w:name="_Toc267483409"/>
      <w:r>
        <w:t>6.</w:t>
      </w:r>
      <w:r w:rsidR="003A054D">
        <w:t>37</w:t>
      </w:r>
      <w:r>
        <w:tab/>
        <w:t xml:space="preserve">Demarcation of Control </w:t>
      </w:r>
      <w:bookmarkEnd w:id="1856"/>
      <w:r w:rsidR="0067743F">
        <w:t>Flow</w:t>
      </w:r>
      <w:r w:rsidR="0067743F">
        <w:tab/>
      </w:r>
      <w:r w:rsidDel="00B21E5A">
        <w:t>[</w:t>
      </w:r>
      <w:r>
        <w:t>EOJ]</w:t>
      </w:r>
      <w:bookmarkEnd w:id="1857"/>
    </w:p>
    <w:p w:rsidR="00A32382" w:rsidRDefault="00A32382" w:rsidP="00A32382">
      <w:pPr>
        <w:pStyle w:val="Heading3"/>
      </w:pPr>
      <w:bookmarkStart w:id="1858" w:name="_Toc192558028"/>
      <w:r>
        <w:t>6.</w:t>
      </w:r>
      <w:r w:rsidR="003A054D">
        <w:t>37</w:t>
      </w:r>
      <w:r>
        <w:t>.1</w:t>
      </w:r>
      <w:r>
        <w:tab/>
        <w:t>Description of application vulnerability</w:t>
      </w:r>
      <w:bookmarkEnd w:id="1858"/>
    </w:p>
    <w:p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rsidR="00A32382" w:rsidRDefault="00A32382" w:rsidP="00A32382">
      <w:pPr>
        <w:pStyle w:val="Heading3"/>
      </w:pPr>
      <w:bookmarkStart w:id="1859" w:name="_Toc192558029"/>
      <w:r>
        <w:t>6.</w:t>
      </w:r>
      <w:r w:rsidR="003A054D">
        <w:t>37</w:t>
      </w:r>
      <w:r>
        <w:t>.2</w:t>
      </w:r>
      <w:r>
        <w:tab/>
        <w:t>Cross reference</w:t>
      </w:r>
      <w:bookmarkEnd w:id="1859"/>
    </w:p>
    <w:p w:rsidR="00A32382" w:rsidRPr="00044A93" w:rsidRDefault="00A32382" w:rsidP="0067743F">
      <w:pPr>
        <w:spacing w:after="0"/>
      </w:pPr>
      <w:r w:rsidRPr="00044A93">
        <w:t>JSF AV Rules: 59 and 192</w:t>
      </w:r>
      <w:r w:rsidRPr="00044A93">
        <w:br w:type="textWrapping" w:clear="all"/>
        <w:t>MISRA C 2004: 14.8, 14.9, 14.10, and 19.5</w:t>
      </w:r>
    </w:p>
    <w:p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rsidR="001A4F64" w:rsidRPr="001A6636" w:rsidRDefault="001A4F64" w:rsidP="0067743F">
      <w:proofErr w:type="spellStart"/>
      <w:r>
        <w:t>Ada</w:t>
      </w:r>
      <w:proofErr w:type="spellEnd"/>
      <w:r>
        <w:t xml:space="preserve"> </w:t>
      </w:r>
      <w:proofErr w:type="spellStart"/>
      <w:r>
        <w:t>Quaility</w:t>
      </w:r>
      <w:proofErr w:type="spellEnd"/>
      <w:r>
        <w:t xml:space="preserve"> and Style Guide: </w:t>
      </w:r>
      <w:r w:rsidR="00A32382" w:rsidRPr="00044A93">
        <w:t xml:space="preserve"> </w:t>
      </w:r>
      <w:r w:rsidR="001A6636">
        <w:t xml:space="preserve">3, 5.6.1 </w:t>
      </w:r>
      <w:r w:rsidR="00115117">
        <w:t>through</w:t>
      </w:r>
      <w:r w:rsidR="001A6636">
        <w:t xml:space="preserve"> 5.6.10</w:t>
      </w:r>
    </w:p>
    <w:p w:rsidR="00A32382" w:rsidRDefault="00A32382" w:rsidP="00A32382">
      <w:pPr>
        <w:pStyle w:val="Heading3"/>
      </w:pPr>
      <w:bookmarkStart w:id="1860" w:name="_Toc192558031"/>
      <w:r>
        <w:t>6.</w:t>
      </w:r>
      <w:r w:rsidR="003A054D">
        <w:t>37</w:t>
      </w:r>
      <w:r>
        <w:t>.3</w:t>
      </w:r>
      <w:r>
        <w:tab/>
        <w:t>Mechanism of failure</w:t>
      </w:r>
      <w:bookmarkEnd w:id="1860"/>
    </w:p>
    <w:p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thought to be included in an </w:t>
      </w:r>
      <w:r w:rsidRPr="001E582A">
        <w:rPr>
          <w:rFonts w:ascii="Courier New" w:hAnsi="Courier New" w:cs="Courier New"/>
          <w:color w:val="000000"/>
        </w:rPr>
        <w:t>if-then</w:t>
      </w:r>
      <w:r w:rsidRPr="002D2FA3">
        <w:rPr>
          <w:rFonts w:cs="TimesNewRomanPSMT"/>
          <w:color w:val="000000"/>
        </w:rPr>
        <w:t xml:space="preserve">, </w:t>
      </w:r>
      <w:r w:rsidRPr="001E582A">
        <w:rPr>
          <w:rFonts w:ascii="Courier New" w:hAnsi="Courier New" w:cs="Courier New"/>
          <w:color w:val="000000"/>
        </w:rPr>
        <w:t>if-then-else</w:t>
      </w:r>
      <w:r w:rsidRPr="002D2FA3">
        <w:rPr>
          <w:rFonts w:cs="TimesNewRomanPSMT"/>
          <w:color w:val="000000"/>
        </w:rPr>
        <w:t xml:space="preserve">, or </w:t>
      </w:r>
      <w:r w:rsidR="00AA4844" w:rsidRPr="002D2FA3">
        <w:rPr>
          <w:rFonts w:cs="TimesNewRomanPSMT"/>
          <w:color w:val="000000"/>
        </w:rPr>
        <w:t>loop</w:t>
      </w:r>
      <w:r w:rsidR="00AA4844">
        <w:rPr>
          <w:rFonts w:cs="TimesNewRomanPSMT"/>
          <w:color w:val="000000"/>
        </w:rPr>
        <w:t>s that</w:t>
      </w:r>
      <w:r w:rsidR="00AA4844" w:rsidRPr="002D2FA3">
        <w:rPr>
          <w:rFonts w:cs="TimesNewRomanPSMT"/>
          <w:color w:val="000000"/>
        </w:rPr>
        <w:t xml:space="preserve"> </w:t>
      </w:r>
      <w:r w:rsidR="00AA4844">
        <w:rPr>
          <w:rFonts w:cs="TimesNewRomanPSMT"/>
          <w:color w:val="000000"/>
        </w:rPr>
        <w:t>are</w:t>
      </w:r>
      <w:r w:rsidR="00AA4844" w:rsidRPr="002D2FA3">
        <w:rPr>
          <w:rFonts w:cs="TimesNewRomanPSMT"/>
          <w:color w:val="000000"/>
        </w:rPr>
        <w:t xml:space="preserve"> </w:t>
      </w:r>
      <w:r w:rsidRPr="002D2FA3">
        <w:rPr>
          <w:rFonts w:cs="TimesNewRomanPSMT"/>
          <w:color w:val="000000"/>
        </w:rPr>
        <w:t xml:space="preserve">not in reality </w:t>
      </w:r>
      <w:r w:rsidR="00AA4844">
        <w:rPr>
          <w:rFonts w:cs="TimesNewRomanPSMT"/>
          <w:color w:val="000000"/>
        </w:rPr>
        <w:t>a</w:t>
      </w:r>
      <w:r w:rsidR="00AA4844" w:rsidRPr="002D2FA3">
        <w:rPr>
          <w:rFonts w:cs="TimesNewRomanPSMT"/>
          <w:color w:val="000000"/>
        </w:rPr>
        <w:t xml:space="preserve"> </w:t>
      </w:r>
      <w:r w:rsidRPr="002D2FA3">
        <w:rPr>
          <w:rFonts w:cs="TimesNewRomanPSMT"/>
          <w:color w:val="000000"/>
        </w:rPr>
        <w:t xml:space="preserve">part of </w:t>
      </w:r>
      <w:r w:rsidR="001E582A">
        <w:rPr>
          <w:rFonts w:cs="TimesNewRomanPSMT"/>
          <w:color w:val="000000"/>
        </w:rPr>
        <w:t xml:space="preserve">the </w:t>
      </w:r>
      <w:r w:rsidR="001E582A" w:rsidRPr="001E582A">
        <w:rPr>
          <w:rFonts w:ascii="Courier New" w:hAnsi="Courier New" w:cs="Courier New"/>
          <w:color w:val="000000"/>
        </w:rPr>
        <w:t>if</w:t>
      </w:r>
      <w:r w:rsidR="00AA4844">
        <w:rPr>
          <w:rFonts w:cs="TimesNewRomanPSMT"/>
          <w:color w:val="000000"/>
        </w:rPr>
        <w:t xml:space="preserve"> statement</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rsidR="00A32382" w:rsidRDefault="00A32382" w:rsidP="00A32382">
      <w:pPr>
        <w:pStyle w:val="Heading3"/>
      </w:pPr>
      <w:bookmarkStart w:id="1861" w:name="_Toc192558032"/>
      <w:r>
        <w:t>6.</w:t>
      </w:r>
      <w:r w:rsidR="003A054D">
        <w:t>37</w:t>
      </w:r>
      <w:r>
        <w:t>.</w:t>
      </w:r>
      <w:bookmarkEnd w:id="1861"/>
      <w:r>
        <w:t>4</w:t>
      </w:r>
      <w:r>
        <w:tab/>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32009D" w:rsidRDefault="00A32382" w:rsidP="00A32382">
      <w:pPr>
        <w:numPr>
          <w:ilvl w:val="0"/>
          <w:numId w:val="31"/>
        </w:numPr>
        <w:spacing w:before="100" w:beforeAutospacing="1" w:afterAutospacing="1" w:line="240" w:lineRule="auto"/>
      </w:pPr>
      <w:r w:rsidRPr="0032009D">
        <w:lastRenderedPageBreak/>
        <w:t xml:space="preserve">Languages that contain loops and </w:t>
      </w:r>
      <w:r w:rsidRPr="00911901">
        <w:t>conditional</w:t>
      </w:r>
      <w:r w:rsidRPr="0032009D">
        <w:t xml:space="preserve"> statements that are not explicitly terminated by an “end” construct.</w:t>
      </w:r>
    </w:p>
    <w:p w:rsidR="00A32382" w:rsidRDefault="00A32382" w:rsidP="00A32382">
      <w:pPr>
        <w:pStyle w:val="Heading3"/>
      </w:pPr>
      <w:bookmarkStart w:id="1862" w:name="_Toc192558033"/>
      <w:r>
        <w:t>6.</w:t>
      </w:r>
      <w:r w:rsidR="003A054D">
        <w:t>37</w:t>
      </w:r>
      <w:r>
        <w:t>.5</w:t>
      </w:r>
      <w:r>
        <w:tab/>
        <w:t>Avoiding the vulnerability or mitigating its effects</w:t>
      </w:r>
      <w:bookmarkEnd w:id="1862"/>
    </w:p>
    <w:p w:rsidR="00A32382" w:rsidRPr="00044A93" w:rsidRDefault="00A32382" w:rsidP="0067743F">
      <w:r w:rsidRPr="00044A93">
        <w:t>Software developers can avoid the vulnerability or mitigate its ill effects in the following ways:</w:t>
      </w:r>
    </w:p>
    <w:p w:rsidR="00A32382" w:rsidRPr="002D2FA3" w:rsidRDefault="00A32382" w:rsidP="00A32382">
      <w:pPr>
        <w:numPr>
          <w:ilvl w:val="0"/>
          <w:numId w:val="30"/>
        </w:numPr>
        <w:spacing w:after="0" w:line="240" w:lineRule="auto"/>
      </w:pPr>
      <w:r w:rsidRPr="002D2FA3">
        <w:t>Adopt a convention for marking the closing of a construct that can be checked by a tool, to ensure that program structure is apparent.</w:t>
      </w:r>
    </w:p>
    <w:p w:rsidR="00A32382" w:rsidRPr="002D2FA3" w:rsidRDefault="00A32382" w:rsidP="00A32382">
      <w:pPr>
        <w:numPr>
          <w:ilvl w:val="0"/>
          <w:numId w:val="30"/>
        </w:numPr>
        <w:spacing w:after="0" w:line="240" w:lineRule="auto"/>
      </w:pPr>
      <w:r w:rsidRPr="002D2FA3">
        <w:t>Adopt programming guidelines (preferably augmented by static analysis).  For example, consider the rules itemized above from JSF AV, MISRA C, MISRA C++ or Hatton.</w:t>
      </w:r>
    </w:p>
    <w:p w:rsidR="00A32382" w:rsidRPr="002D2FA3" w:rsidRDefault="00A32382" w:rsidP="00A32382">
      <w:pPr>
        <w:numPr>
          <w:ilvl w:val="0"/>
          <w:numId w:val="30"/>
        </w:numPr>
        <w:spacing w:after="0" w:line="240" w:lineRule="auto"/>
      </w:pPr>
      <w:r w:rsidRPr="002D2FA3">
        <w:t xml:space="preserve">Other means of assurance might include proofs of correctness, analysis with tools, verification techniques, </w:t>
      </w:r>
      <w:r w:rsidR="00823DB4">
        <w:t>or other methods</w:t>
      </w:r>
      <w:r w:rsidRPr="002D2FA3">
        <w:t>.</w:t>
      </w:r>
    </w:p>
    <w:p w:rsidR="00A32382" w:rsidRPr="002D2FA3" w:rsidRDefault="00A32382" w:rsidP="00A32382">
      <w:pPr>
        <w:numPr>
          <w:ilvl w:val="0"/>
          <w:numId w:val="30"/>
        </w:numPr>
        <w:spacing w:after="0" w:line="240" w:lineRule="auto"/>
      </w:pPr>
      <w:r w:rsidRPr="002D2FA3">
        <w:t>Pretty-printers and syntax-aware editors may be helpful in finding such problems, but sometimes disguise them.</w:t>
      </w:r>
    </w:p>
    <w:p w:rsidR="00A32382" w:rsidRPr="002D2FA3" w:rsidRDefault="00A32382" w:rsidP="00A32382">
      <w:pPr>
        <w:numPr>
          <w:ilvl w:val="0"/>
          <w:numId w:val="30"/>
        </w:numPr>
        <w:autoSpaceDE w:val="0"/>
        <w:autoSpaceDN w:val="0"/>
        <w:adjustRightInd w:val="0"/>
        <w:spacing w:after="0" w:line="240" w:lineRule="auto"/>
        <w:rPr>
          <w:rFonts w:cs="ArialMT"/>
          <w:color w:val="000000"/>
        </w:rPr>
      </w:pPr>
      <w:r w:rsidRPr="002D2FA3">
        <w:rPr>
          <w:rFonts w:cs="ArialMT"/>
          <w:color w:val="000000"/>
        </w:rPr>
        <w:t xml:space="preserve">Include a final else statement at the end of </w:t>
      </w:r>
      <w:r w:rsidRPr="00C11453">
        <w:rPr>
          <w:rFonts w:ascii="Courier New" w:hAnsi="Courier New" w:cs="ArialMT"/>
          <w:color w:val="000000"/>
        </w:rPr>
        <w:t>if</w:t>
      </w:r>
      <w:r w:rsidRPr="002D2FA3">
        <w:rPr>
          <w:rFonts w:cs="ArialMT"/>
          <w:color w:val="000000"/>
        </w:rPr>
        <w:t>-…-</w:t>
      </w:r>
      <w:r w:rsidRPr="00C11453">
        <w:rPr>
          <w:rFonts w:ascii="Courier New" w:hAnsi="Courier New" w:cs="ArialMT"/>
          <w:color w:val="000000"/>
        </w:rPr>
        <w:t>else-if</w:t>
      </w:r>
      <w:r w:rsidRPr="002D2FA3">
        <w:rPr>
          <w:rFonts w:cs="ArialMT"/>
          <w:color w:val="000000"/>
        </w:rPr>
        <w:t xml:space="preserve"> constructs to avoid confusion.</w:t>
      </w:r>
    </w:p>
    <w:p w:rsidR="00A32382" w:rsidRPr="002D2FA3" w:rsidRDefault="00A32382" w:rsidP="00A32382">
      <w:pPr>
        <w:numPr>
          <w:ilvl w:val="0"/>
          <w:numId w:val="30"/>
        </w:numPr>
        <w:autoSpaceDE w:val="0"/>
        <w:autoSpaceDN w:val="0"/>
        <w:adjustRightInd w:val="0"/>
        <w:spacing w:line="240" w:lineRule="auto"/>
      </w:pPr>
      <w:r w:rsidRPr="002D2FA3">
        <w:rPr>
          <w:rFonts w:cs="ArialMT"/>
          <w:color w:val="000000"/>
        </w:rPr>
        <w:t xml:space="preserve">Always enclose the body of statements of </w:t>
      </w:r>
      <w:proofErr w:type="gramStart"/>
      <w:r w:rsidRPr="002D2FA3">
        <w:rPr>
          <w:rFonts w:cs="ArialMT"/>
          <w:color w:val="000000"/>
        </w:rPr>
        <w:t xml:space="preserve">an </w:t>
      </w:r>
      <w:r w:rsidRPr="00C245B6">
        <w:rPr>
          <w:rFonts w:ascii="Courier New" w:hAnsi="Courier New" w:cs="ArialMT"/>
          <w:color w:val="000000"/>
        </w:rPr>
        <w:t>if</w:t>
      </w:r>
      <w:proofErr w:type="gramEnd"/>
      <w:r w:rsidRPr="002D2FA3">
        <w:rPr>
          <w:rFonts w:cs="ArialMT"/>
          <w:color w:val="000000"/>
        </w:rPr>
        <w:t xml:space="preserve">, </w:t>
      </w:r>
      <w:r w:rsidRPr="00C245B6">
        <w:rPr>
          <w:rFonts w:ascii="Courier New" w:hAnsi="Courier New" w:cs="ArialMT"/>
          <w:color w:val="000000"/>
        </w:rPr>
        <w:t>while</w:t>
      </w:r>
      <w:r w:rsidRPr="002D2FA3">
        <w:rPr>
          <w:rFonts w:cs="ArialMT"/>
          <w:color w:val="000000"/>
        </w:rPr>
        <w:t xml:space="preserve">, </w:t>
      </w:r>
      <w:r w:rsidRPr="00C245B6">
        <w:rPr>
          <w:rFonts w:ascii="Courier New" w:hAnsi="Courier New" w:cs="ArialMT"/>
          <w:color w:val="000000"/>
        </w:rPr>
        <w:t>for</w:t>
      </w:r>
      <w:r w:rsidRPr="002D2FA3">
        <w:rPr>
          <w:rFonts w:cs="ArialMT"/>
          <w:color w:val="000000"/>
        </w:rPr>
        <w:t xml:space="preserve">, </w:t>
      </w:r>
      <w:r w:rsidR="00823DB4">
        <w:rPr>
          <w:rFonts w:cs="ArialMT"/>
          <w:color w:val="000000"/>
        </w:rPr>
        <w:t>or other statements potentially introducing a block of code</w:t>
      </w:r>
      <w:r w:rsidRPr="002D2FA3">
        <w:rPr>
          <w:rFonts w:cs="ArialMT"/>
          <w:color w:val="000000"/>
        </w:rPr>
        <w:t xml:space="preserve"> in braces (“</w:t>
      </w:r>
      <w:r w:rsidRPr="002D2FA3">
        <w:rPr>
          <w:rFonts w:ascii="Courier New" w:hAnsi="Courier New" w:cs="ArialMT"/>
          <w:color w:val="000000"/>
        </w:rPr>
        <w:t>{}</w:t>
      </w:r>
      <w:r w:rsidRPr="002D2FA3">
        <w:rPr>
          <w:rFonts w:cs="ArialMT"/>
          <w:color w:val="000000"/>
        </w:rPr>
        <w:t>”) or other demarcation indicators appropriate to the language used.</w:t>
      </w:r>
    </w:p>
    <w:p w:rsidR="00A32382" w:rsidRDefault="003A054D" w:rsidP="003A054D">
      <w:pPr>
        <w:pStyle w:val="Heading3"/>
      </w:pPr>
      <w:bookmarkStart w:id="1863" w:name="_Toc192558034"/>
      <w:r>
        <w:t>6.37.6</w:t>
      </w:r>
      <w:r>
        <w:tab/>
      </w:r>
      <w:r w:rsidR="00A32382">
        <w:t>Implications for standardization</w:t>
      </w:r>
      <w:bookmarkEnd w:id="1863"/>
    </w:p>
    <w:p w:rsidR="005905CE" w:rsidRPr="005905CE" w:rsidRDefault="005905CE" w:rsidP="005905CE">
      <w:r>
        <w:t xml:space="preserve">In future standardization </w:t>
      </w:r>
      <w:r w:rsidR="001775B5">
        <w:t>activities</w:t>
      </w:r>
      <w:r>
        <w:t>, the following items should be considered:</w:t>
      </w:r>
    </w:p>
    <w:p w:rsidR="003D296F" w:rsidRDefault="003D296F" w:rsidP="0067743F">
      <w:pPr>
        <w:pStyle w:val="ListParagraph"/>
        <w:numPr>
          <w:ilvl w:val="0"/>
          <w:numId w:val="190"/>
        </w:numPr>
      </w:pPr>
      <w:proofErr w:type="spellStart"/>
      <w:r>
        <w:t>Specifiers</w:t>
      </w:r>
      <w:proofErr w:type="spellEnd"/>
      <w:r w:rsidRPr="003D296F">
        <w:t xml:space="preserve"> of languages should consider adding a mode that strictly enforces compound conditional and looping constructs with explicit termination, such as “end if” or a closing bracket.</w:t>
      </w:r>
    </w:p>
    <w:p w:rsidR="00A32382" w:rsidRPr="009C104D" w:rsidRDefault="00A32382" w:rsidP="0067743F">
      <w:pPr>
        <w:pStyle w:val="ListParagraph"/>
        <w:numPr>
          <w:ilvl w:val="0"/>
          <w:numId w:val="190"/>
        </w:numPr>
      </w:pPr>
      <w:proofErr w:type="spellStart"/>
      <w:r w:rsidRPr="009C104D">
        <w:t>Specifiers</w:t>
      </w:r>
      <w:proofErr w:type="spellEnd"/>
      <w:r w:rsidRPr="009C104D">
        <w:t xml:space="preserve"> of languages might consider explicit termination of loops and conditional statements. </w:t>
      </w:r>
    </w:p>
    <w:p w:rsidR="00A32382" w:rsidRPr="009C104D" w:rsidRDefault="00A32382" w:rsidP="0067743F">
      <w:pPr>
        <w:pStyle w:val="ListParagraph"/>
        <w:numPr>
          <w:ilvl w:val="0"/>
          <w:numId w:val="190"/>
        </w:numPr>
      </w:pPr>
      <w:proofErr w:type="spellStart"/>
      <w:r w:rsidRPr="009C104D">
        <w:t>Specifiers</w:t>
      </w:r>
      <w:proofErr w:type="spellEnd"/>
      <w:r w:rsidRPr="009C104D">
        <w:t xml:space="preserve"> might consider features to terminate named loops and conditionals and determine if the structure as named matches the structure as inferred.</w:t>
      </w:r>
    </w:p>
    <w:p w:rsidR="00A32382" w:rsidRPr="00D241CE" w:rsidRDefault="00A32382" w:rsidP="00A32382">
      <w:pPr>
        <w:pStyle w:val="Heading2"/>
      </w:pPr>
      <w:bookmarkStart w:id="1864" w:name="_Toc267483410"/>
      <w:r w:rsidRPr="00D241CE">
        <w:t>6.</w:t>
      </w:r>
      <w:r w:rsidR="00D96E66">
        <w:t>38</w:t>
      </w:r>
      <w:r>
        <w:tab/>
      </w:r>
      <w:r w:rsidRPr="00D241CE">
        <w:t>Loop Control Variables</w:t>
      </w:r>
      <w:r w:rsidR="0067743F">
        <w:tab/>
      </w:r>
      <w:r w:rsidRPr="00D241CE">
        <w:t>[TEX]</w:t>
      </w:r>
      <w:bookmarkEnd w:id="1864"/>
    </w:p>
    <w:p w:rsidR="00A32382" w:rsidRDefault="00A32382" w:rsidP="00A32382">
      <w:pPr>
        <w:pStyle w:val="Heading3"/>
      </w:pPr>
      <w:r w:rsidRPr="00444238">
        <w:t>6.</w:t>
      </w:r>
      <w:r w:rsidR="00D96E66">
        <w:t>38</w:t>
      </w:r>
      <w:r w:rsidRPr="00444238">
        <w:t>.1</w:t>
      </w:r>
      <w:r w:rsidRPr="00444238">
        <w:tab/>
        <w:t>Description of application vulnerability</w:t>
      </w:r>
    </w:p>
    <w:p w:rsidR="00A32382" w:rsidRDefault="00A32382" w:rsidP="00A32382">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w:t>
      </w:r>
      <w:proofErr w:type="gramStart"/>
      <w:r>
        <w:t>decremented/incremented</w:t>
      </w:r>
      <w:proofErr w:type="gramEnd"/>
      <w:r>
        <w:t xml:space="preserve"> on each loop iteration.</w:t>
      </w:r>
    </w:p>
    <w:p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rsidR="00A32382" w:rsidRDefault="00A32382" w:rsidP="00A32382">
      <w:pPr>
        <w:pStyle w:val="Heading3"/>
      </w:pPr>
      <w:r w:rsidRPr="00444238">
        <w:t>6.</w:t>
      </w:r>
      <w:r w:rsidR="00D96E66">
        <w:t>38</w:t>
      </w:r>
      <w:r w:rsidRPr="00444238">
        <w:t>.2</w:t>
      </w:r>
      <w:r w:rsidRPr="00444238">
        <w:tab/>
        <w:t>Cross reference</w:t>
      </w:r>
    </w:p>
    <w:p w:rsidR="00A32382" w:rsidRDefault="00A32382" w:rsidP="00A32382">
      <w:pPr>
        <w:spacing w:after="0"/>
      </w:pPr>
      <w:r>
        <w:t>JSF AV Rule: 201</w:t>
      </w:r>
    </w:p>
    <w:p w:rsidR="00A32382" w:rsidRDefault="00A32382" w:rsidP="00A32382">
      <w:pPr>
        <w:spacing w:after="0"/>
      </w:pPr>
      <w:r>
        <w:t>MISRA C 2004: 13.6</w:t>
      </w:r>
    </w:p>
    <w:p w:rsidR="00A32382" w:rsidRDefault="00A32382" w:rsidP="00A32382">
      <w:r w:rsidRPr="00B12C6A">
        <w:t>MISRA C++ 2008: 6-5-1 to 6-5-6</w:t>
      </w:r>
    </w:p>
    <w:p w:rsidR="00A32382" w:rsidRDefault="00A32382" w:rsidP="00A32382">
      <w:pPr>
        <w:pStyle w:val="Heading3"/>
      </w:pPr>
      <w:r w:rsidRPr="00444238">
        <w:lastRenderedPageBreak/>
        <w:t>6.</w:t>
      </w:r>
      <w:r w:rsidR="00D96E66">
        <w:t>38</w:t>
      </w:r>
      <w:r w:rsidRPr="00444238">
        <w:t>.3</w:t>
      </w:r>
      <w:r w:rsidRPr="00444238">
        <w:tab/>
        <w:t>Mechanism of failure</w:t>
      </w:r>
    </w:p>
    <w:p w:rsidR="00A32382" w:rsidRDefault="00A32382" w:rsidP="00A32382">
      <w:r>
        <w:t xml:space="preserve">Readers of source code often make assumptions about what has been written.  </w:t>
      </w:r>
      <w:r w:rsidR="00AA4844">
        <w:t>A common assumption is that a loop control variable is a constant since such variables are not usually modified in the body of the associated loop.</w:t>
      </w:r>
      <w:r>
        <w:t xml:space="preserve">  A reader of the source may incorrectly assume that a loop control variable is not modified in the body of its loop and write (incorrect) code based on this assumption.</w:t>
      </w:r>
    </w:p>
    <w:p w:rsidR="00A32382" w:rsidRDefault="00A32382" w:rsidP="00A32382">
      <w:pPr>
        <w:pStyle w:val="Heading3"/>
      </w:pPr>
      <w:r w:rsidRPr="00444238">
        <w:t>6.</w:t>
      </w:r>
      <w:r w:rsidR="00D96E66">
        <w:t>38</w:t>
      </w:r>
      <w:r w:rsidRPr="00444238">
        <w:t>.4</w:t>
      </w:r>
      <w:r w:rsidRPr="00444238">
        <w:tab/>
      </w:r>
      <w:r>
        <w:t>Applicable language characteristics</w:t>
      </w:r>
    </w:p>
    <w:p w:rsidR="00A32382" w:rsidRDefault="00A32382" w:rsidP="00A32382">
      <w:r>
        <w:t>This vulnerability description is intended to be applicable to languages with the following characteristics:</w:t>
      </w:r>
    </w:p>
    <w:p w:rsidR="00A32382" w:rsidRDefault="00A32382" w:rsidP="00A32382">
      <w:pPr>
        <w:numPr>
          <w:ilvl w:val="0"/>
          <w:numId w:val="74"/>
        </w:numPr>
      </w:pPr>
      <w:r>
        <w:t>Languages that permit a loop control variable to be modified in the body of its associated loop.</w:t>
      </w:r>
    </w:p>
    <w:p w:rsidR="00A32382" w:rsidRPr="00444238" w:rsidRDefault="00A32382" w:rsidP="00A32382">
      <w:pPr>
        <w:pStyle w:val="Heading3"/>
      </w:pPr>
      <w:r w:rsidRPr="00444238">
        <w:t>6.</w:t>
      </w:r>
      <w:r w:rsidR="00D96E66">
        <w:t>38</w:t>
      </w:r>
      <w:r w:rsidRPr="00444238">
        <w:t>.5</w:t>
      </w:r>
      <w:r w:rsidRPr="00444238">
        <w:tab/>
        <w:t>Avoiding the vulnerability or mitigating its effects</w:t>
      </w:r>
    </w:p>
    <w:p w:rsidR="00A32382" w:rsidRDefault="00A32382" w:rsidP="00A32382">
      <w:r>
        <w:t>Software developers can avoid the vulnerability or mitigate its ill effects in the following ways:</w:t>
      </w:r>
    </w:p>
    <w:p w:rsidR="00A32382" w:rsidRDefault="00A32382" w:rsidP="00A32382">
      <w:pPr>
        <w:numPr>
          <w:ilvl w:val="0"/>
          <w:numId w:val="74"/>
        </w:numPr>
        <w:spacing w:after="0"/>
        <w:rPr>
          <w:i/>
          <w:iCs/>
        </w:rPr>
      </w:pPr>
      <w:r>
        <w:t>Not modifying a loop control variable in the body of its associated loop body.</w:t>
      </w:r>
    </w:p>
    <w:p w:rsidR="00A32382" w:rsidRDefault="00A32382" w:rsidP="00A32382">
      <w:pPr>
        <w:numPr>
          <w:ilvl w:val="0"/>
          <w:numId w:val="74"/>
        </w:numPr>
        <w:rPr>
          <w:iCs/>
        </w:rPr>
      </w:pPr>
      <w:r w:rsidRPr="00444238">
        <w:rPr>
          <w:iCs/>
        </w:rPr>
        <w:t xml:space="preserve">Some languages, such as C and C++ do not explicitly specify which of the variables appearing in a loop header </w:t>
      </w:r>
      <w:proofErr w:type="gramStart"/>
      <w:r w:rsidRPr="00444238">
        <w:rPr>
          <w:iCs/>
        </w:rPr>
        <w:t>is the loop</w:t>
      </w:r>
      <w:proofErr w:type="gramEnd"/>
      <w:r w:rsidRPr="00444238">
        <w:rPr>
          <w:iCs/>
        </w:rPr>
        <w:t xml:space="preserve"> control variable. MISRA-C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rsidR="00A32382" w:rsidRDefault="00D96E66" w:rsidP="00D96E66">
      <w:pPr>
        <w:pStyle w:val="Heading3"/>
      </w:pPr>
      <w:r>
        <w:t>6.38.6</w:t>
      </w:r>
      <w:r>
        <w:tab/>
      </w:r>
      <w:r w:rsidR="00A32382" w:rsidRPr="0044423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A32382">
      <w:pPr>
        <w:numPr>
          <w:ilvl w:val="0"/>
          <w:numId w:val="100"/>
        </w:numPr>
      </w:pPr>
      <w:r>
        <w:t>Language designers should consider the addition of an identifier type for loop control that cannot be modified by anything other than the loop control construct.</w:t>
      </w:r>
    </w:p>
    <w:p w:rsidR="00A32382" w:rsidRPr="00CA5236" w:rsidRDefault="00A32382" w:rsidP="00A32382">
      <w:pPr>
        <w:pStyle w:val="Heading2"/>
      </w:pPr>
      <w:bookmarkStart w:id="1865" w:name="_Toc192557976"/>
      <w:bookmarkStart w:id="1866" w:name="_Toc267483411"/>
      <w:r>
        <w:t>6.</w:t>
      </w:r>
      <w:r w:rsidR="00D96E66">
        <w:t>39</w:t>
      </w:r>
      <w:r>
        <w:tab/>
      </w:r>
      <w:r w:rsidRPr="00CA5236">
        <w:t>Off-by-one Error</w:t>
      </w:r>
      <w:bookmarkEnd w:id="1865"/>
      <w:r w:rsidRPr="00CA5236">
        <w:tab/>
      </w:r>
      <w:r w:rsidRPr="00CA5236">
        <w:tab/>
        <w:t>[XZH]</w:t>
      </w:r>
      <w:bookmarkEnd w:id="1866"/>
    </w:p>
    <w:p w:rsidR="00A32382" w:rsidRPr="00CA5236" w:rsidRDefault="00A32382" w:rsidP="00A32382">
      <w:pPr>
        <w:pStyle w:val="Heading3"/>
      </w:pPr>
      <w:bookmarkStart w:id="1867" w:name="_Toc192557978"/>
      <w:r>
        <w:t>6.</w:t>
      </w:r>
      <w:r w:rsidR="00D96E66">
        <w:t>39</w:t>
      </w:r>
      <w:r w:rsidRPr="00CA5236">
        <w:t>.</w:t>
      </w:r>
      <w:r>
        <w:t>1</w:t>
      </w:r>
      <w:r>
        <w:tab/>
        <w:t>Description</w:t>
      </w:r>
      <w:r w:rsidRPr="00CA5236">
        <w:t xml:space="preserve"> of application vulnerability</w:t>
      </w:r>
      <w:bookmarkEnd w:id="1867"/>
    </w:p>
    <w:p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rsidR="00A32382" w:rsidRDefault="00A32382" w:rsidP="00A32382">
      <w:pPr>
        <w:numPr>
          <w:ilvl w:val="0"/>
          <w:numId w:val="39"/>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rsidR="00CA5CD7" w:rsidRPr="00CA5CD7" w:rsidRDefault="00CA5CD7" w:rsidP="00CA5CD7">
      <w:pPr>
        <w:numPr>
          <w:ilvl w:val="0"/>
          <w:numId w:val="39"/>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rsidR="00A32382" w:rsidRDefault="00A32382" w:rsidP="00A32382">
      <w:pPr>
        <w:numPr>
          <w:ilvl w:val="0"/>
          <w:numId w:val="39"/>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Del="00B21E5A">
        <w:rPr>
          <w:lang w:eastAsia="ar-SA"/>
        </w:rPr>
        <w:t xml:space="preserve"> string terminator that is used in the C and C++ programming languages.</w:t>
      </w:r>
    </w:p>
    <w:p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rsidR="00A32382" w:rsidRDefault="00A32382" w:rsidP="00A32382">
      <w:r>
        <w:lastRenderedPageBreak/>
        <w:t xml:space="preserve">The issue also can arise in algorithms where relationships exist between components, and the existence of a </w:t>
      </w:r>
      <w:r w:rsidR="00CA5CD7">
        <w:t xml:space="preserve">bounds </w:t>
      </w:r>
      <w:r>
        <w:t xml:space="preserve">value changes the conditions of the test. </w:t>
      </w:r>
    </w:p>
    <w:p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rsidR="00A32382" w:rsidRPr="00CA5236" w:rsidRDefault="00A32382" w:rsidP="00A32382">
      <w:pPr>
        <w:pStyle w:val="Heading3"/>
      </w:pPr>
      <w:bookmarkStart w:id="1868" w:name="_Toc192557979"/>
      <w:r>
        <w:t>6.</w:t>
      </w:r>
      <w:r w:rsidR="00D96E66">
        <w:t>39</w:t>
      </w:r>
      <w:r w:rsidRPr="00CA5236">
        <w:t>.2</w:t>
      </w:r>
      <w:r>
        <w:tab/>
      </w:r>
      <w:r w:rsidRPr="00CA5236">
        <w:t>Cross reference</w:t>
      </w:r>
      <w:bookmarkEnd w:id="1868"/>
    </w:p>
    <w:p w:rsidR="00A32382" w:rsidRPr="00CA5236" w:rsidRDefault="00A32382" w:rsidP="00A32382">
      <w:pPr>
        <w:spacing w:after="0"/>
      </w:pPr>
      <w:r w:rsidRPr="00CA5236">
        <w:t xml:space="preserve">CWE: </w:t>
      </w:r>
    </w:p>
    <w:p w:rsidR="00A32382" w:rsidRPr="00CA5236" w:rsidRDefault="00A32382" w:rsidP="00A32382">
      <w:pPr>
        <w:ind w:left="403"/>
      </w:pPr>
      <w:r w:rsidRPr="00CA5236">
        <w:t>193. Off-by-one Error</w:t>
      </w:r>
    </w:p>
    <w:p w:rsidR="00A32382" w:rsidRPr="00CA5236" w:rsidRDefault="00A32382" w:rsidP="00A32382">
      <w:pPr>
        <w:pStyle w:val="Heading3"/>
      </w:pPr>
      <w:bookmarkStart w:id="1869" w:name="_Toc192557981"/>
      <w:r>
        <w:t>6.</w:t>
      </w:r>
      <w:r w:rsidR="00D96E66">
        <w:t>39</w:t>
      </w:r>
      <w:r w:rsidRPr="00CA5236">
        <w:t>.3</w:t>
      </w:r>
      <w:r>
        <w:tab/>
      </w:r>
      <w:r w:rsidRPr="00CA5236">
        <w:t>Mechanism of failure</w:t>
      </w:r>
      <w:bookmarkEnd w:id="1869"/>
    </w:p>
    <w:p w:rsidR="00A32382" w:rsidRDefault="00A32382" w:rsidP="00A32382">
      <w:r>
        <w:t>An off-by-one error could lead to:</w:t>
      </w:r>
    </w:p>
    <w:p w:rsidR="00A32382" w:rsidRDefault="00A32382" w:rsidP="00A32382">
      <w:pPr>
        <w:numPr>
          <w:ilvl w:val="0"/>
          <w:numId w:val="46"/>
        </w:numPr>
        <w:tabs>
          <w:tab w:val="left" w:pos="720"/>
        </w:tabs>
        <w:suppressAutoHyphens/>
        <w:spacing w:after="0"/>
        <w:rPr>
          <w:lang w:eastAsia="ar-SA"/>
        </w:rPr>
      </w:pPr>
      <w:r>
        <w:rPr>
          <w:lang w:eastAsia="ar-SA"/>
        </w:rPr>
        <w:t>an out-of bounds access to an array (buffer overflow),</w:t>
      </w:r>
    </w:p>
    <w:p w:rsidR="00A32382" w:rsidRDefault="00A32382" w:rsidP="00A32382">
      <w:pPr>
        <w:numPr>
          <w:ilvl w:val="0"/>
          <w:numId w:val="46"/>
        </w:numPr>
        <w:tabs>
          <w:tab w:val="left" w:pos="720"/>
        </w:tabs>
        <w:suppressAutoHyphens/>
        <w:spacing w:after="0"/>
        <w:rPr>
          <w:lang w:eastAsia="ar-SA"/>
        </w:rPr>
      </w:pPr>
      <w:r>
        <w:rPr>
          <w:lang w:eastAsia="ar-SA"/>
        </w:rPr>
        <w:t xml:space="preserve">incomplete comparisons or calculation mistakes, </w:t>
      </w:r>
    </w:p>
    <w:p w:rsidR="00A32382" w:rsidRDefault="00A32382" w:rsidP="00A32382">
      <w:pPr>
        <w:numPr>
          <w:ilvl w:val="0"/>
          <w:numId w:val="46"/>
        </w:numPr>
        <w:tabs>
          <w:tab w:val="left" w:pos="720"/>
        </w:tabs>
        <w:suppressAutoHyphens/>
        <w:spacing w:after="0"/>
        <w:rPr>
          <w:lang w:eastAsia="ar-SA"/>
        </w:rPr>
      </w:pPr>
      <w:r>
        <w:rPr>
          <w:lang w:eastAsia="ar-SA"/>
        </w:rPr>
        <w:t xml:space="preserve">a read from the wrong memory location, or </w:t>
      </w:r>
    </w:p>
    <w:p w:rsidR="00A32382" w:rsidRDefault="00A32382" w:rsidP="00A32382">
      <w:pPr>
        <w:numPr>
          <w:ilvl w:val="0"/>
          <w:numId w:val="46"/>
        </w:numPr>
        <w:tabs>
          <w:tab w:val="left" w:pos="720"/>
        </w:tabs>
        <w:suppressAutoHyphens/>
        <w:rPr>
          <w:lang w:eastAsia="ar-SA"/>
        </w:rPr>
      </w:pPr>
      <w:proofErr w:type="gramStart"/>
      <w:r>
        <w:rPr>
          <w:lang w:eastAsia="ar-SA"/>
        </w:rPr>
        <w:t>an</w:t>
      </w:r>
      <w:proofErr w:type="gramEnd"/>
      <w:r>
        <w:rPr>
          <w:lang w:eastAsia="ar-SA"/>
        </w:rPr>
        <w:t xml:space="preserve"> incorrect conditional. </w:t>
      </w:r>
    </w:p>
    <w:p w:rsidR="00A32382" w:rsidRDefault="00A32382" w:rsidP="00A32382">
      <w:pPr>
        <w:tabs>
          <w:tab w:val="left" w:pos="720"/>
        </w:tabs>
        <w:rPr>
          <w:lang w:eastAsia="ar-SA"/>
        </w:rPr>
      </w:pPr>
      <w:r>
        <w:rPr>
          <w:lang w:eastAsia="ar-SA"/>
        </w:rPr>
        <w:t xml:space="preserve">Such incorrect accesses can cause cascading errors or references to illegal locations, resulting in potentially unbounded </w:t>
      </w:r>
      <w:proofErr w:type="spellStart"/>
      <w:r>
        <w:rPr>
          <w:lang w:eastAsia="ar-SA"/>
        </w:rPr>
        <w:t>behaviour</w:t>
      </w:r>
      <w:proofErr w:type="spellEnd"/>
      <w:r>
        <w:rPr>
          <w:lang w:eastAsia="ar-SA"/>
        </w:rPr>
        <w:t>.</w:t>
      </w:r>
    </w:p>
    <w:p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rsidR="00A32382" w:rsidRPr="00A36745" w:rsidRDefault="00A32382" w:rsidP="00A32382">
      <w:pPr>
        <w:pStyle w:val="Heading3"/>
      </w:pPr>
      <w:bookmarkStart w:id="1870" w:name="_Toc192557982"/>
      <w:r>
        <w:t>6.</w:t>
      </w:r>
      <w:r w:rsidR="00D96E66">
        <w:t>39</w:t>
      </w:r>
      <w:r w:rsidRPr="00A36745">
        <w:t>.4</w:t>
      </w:r>
      <w:r>
        <w:tab/>
      </w:r>
      <w:bookmarkEnd w:id="1870"/>
      <w:r>
        <w:t>Applicable language characteristics</w:t>
      </w:r>
    </w:p>
    <w:p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rsidR="00A32382" w:rsidRPr="00BD083E" w:rsidRDefault="00A32382" w:rsidP="00A32382">
      <w:pPr>
        <w:numPr>
          <w:ilvl w:val="0"/>
          <w:numId w:val="75"/>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rsidR="00A32382" w:rsidRPr="00BD083E" w:rsidRDefault="00A32382" w:rsidP="00A32382">
      <w:pPr>
        <w:numPr>
          <w:ilvl w:val="0"/>
          <w:numId w:val="75"/>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rsidR="00A32382" w:rsidRPr="00A36745" w:rsidRDefault="00A32382" w:rsidP="00A32382">
      <w:pPr>
        <w:pStyle w:val="Heading3"/>
      </w:pPr>
      <w:bookmarkStart w:id="1871" w:name="_Toc192557983"/>
      <w:r>
        <w:t>6.</w:t>
      </w:r>
      <w:r w:rsidR="00D96E66">
        <w:t>39</w:t>
      </w:r>
      <w:r w:rsidRPr="00A36745">
        <w:t>.5</w:t>
      </w:r>
      <w:r>
        <w:tab/>
      </w:r>
      <w:r w:rsidRPr="00A36745">
        <w:t>Avoiding the vulnerability or mitigating its effects</w:t>
      </w:r>
      <w:bookmarkEnd w:id="1871"/>
    </w:p>
    <w:p w:rsidR="00A32382" w:rsidRPr="00D22927" w:rsidRDefault="00A32382" w:rsidP="00A32382">
      <w:r w:rsidRPr="00D22927">
        <w:t>Software developers can avoid the vulnerability or mitigate its ill effects in the following ways:</w:t>
      </w:r>
    </w:p>
    <w:p w:rsidR="00A32382" w:rsidRDefault="00A32382" w:rsidP="00A32382">
      <w:pPr>
        <w:numPr>
          <w:ilvl w:val="0"/>
          <w:numId w:val="76"/>
        </w:numPr>
        <w:autoSpaceDE w:val="0"/>
        <w:autoSpaceDN w:val="0"/>
        <w:adjustRightInd w:val="0"/>
        <w:spacing w:after="0" w:line="240" w:lineRule="auto"/>
        <w:rPr>
          <w:rFonts w:ascii="ArialMT" w:hAnsi="ArialMT" w:cs="ArialMT"/>
          <w:color w:val="000000"/>
        </w:rPr>
      </w:pPr>
      <w:r w:rsidRPr="00BD083E">
        <w:rPr>
          <w:rFonts w:cs="ArialMT"/>
          <w:color w:val="000000"/>
        </w:rPr>
        <w:t>A systematic development process, use of development/analysis tools and thorough testing are all common ways of preventing errors, and in this case, off-by-one errors.</w:t>
      </w:r>
    </w:p>
    <w:p w:rsidR="00A32382" w:rsidRPr="00BD083E" w:rsidRDefault="00A32382" w:rsidP="00A32382">
      <w:pPr>
        <w:numPr>
          <w:ilvl w:val="0"/>
          <w:numId w:val="77"/>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proofErr w:type="gramStart"/>
      <w:r w:rsidR="00883B7E">
        <w:rPr>
          <w:rFonts w:cs="ArialMT"/>
          <w:color w:val="000000"/>
        </w:rPr>
        <w:t>example</w:t>
      </w:r>
      <w:r w:rsidRPr="00BD083E">
        <w:rPr>
          <w:rFonts w:cs="ArialMT"/>
          <w:color w:val="000000"/>
        </w:rPr>
        <w:t>.,</w:t>
      </w:r>
      <w:proofErr w:type="gramEnd"/>
      <w:r w:rsidRPr="00BD083E">
        <w:rPr>
          <w:rFonts w:cs="ArialMT"/>
          <w:color w:val="000000"/>
        </w:rPr>
        <w:t xml:space="preserve"> </w:t>
      </w:r>
      <w:proofErr w:type="spellStart"/>
      <w:r w:rsidRPr="00BD083E">
        <w:rPr>
          <w:rFonts w:cs="ArialMT"/>
          <w:color w:val="000000"/>
        </w:rPr>
        <w:t>Ada</w:t>
      </w:r>
      <w:proofErr w:type="spellEnd"/>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 Where the language doesn't provide these, constants can be declared and used in preference to numeric literals.</w:t>
      </w:r>
      <w:r w:rsidRPr="00BD083E" w:rsidDel="00C20C92">
        <w:rPr>
          <w:rFonts w:cs="ArialMT"/>
          <w:color w:val="000000"/>
        </w:rPr>
        <w:t xml:space="preserve"> </w:t>
      </w:r>
    </w:p>
    <w:p w:rsidR="00A32382" w:rsidRPr="0067743F" w:rsidRDefault="00A32382" w:rsidP="0067743F">
      <w:pPr>
        <w:numPr>
          <w:ilvl w:val="0"/>
          <w:numId w:val="76"/>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rsidR="00A32382" w:rsidRDefault="00D96E66" w:rsidP="00D96E66">
      <w:pPr>
        <w:pStyle w:val="Heading3"/>
      </w:pPr>
      <w:bookmarkStart w:id="1872" w:name="_Toc192557984"/>
      <w:r>
        <w:lastRenderedPageBreak/>
        <w:t>6.39.6</w:t>
      </w:r>
      <w:r>
        <w:tab/>
      </w:r>
      <w:r w:rsidR="00A32382" w:rsidRPr="00CA5236">
        <w:t>Implications for standardization</w:t>
      </w:r>
      <w:bookmarkEnd w:id="1872"/>
    </w:p>
    <w:p w:rsidR="005905CE" w:rsidRPr="005905CE" w:rsidRDefault="005905CE" w:rsidP="005905CE">
      <w:r>
        <w:t xml:space="preserve">In future standardization </w:t>
      </w:r>
      <w:r w:rsidR="001775B5">
        <w:t>activities</w:t>
      </w:r>
      <w:r>
        <w:t>, the following items should be considered:</w:t>
      </w:r>
    </w:p>
    <w:p w:rsidR="00A32382" w:rsidRDefault="00A32382" w:rsidP="00CA1B66">
      <w:pPr>
        <w:numPr>
          <w:ilvl w:val="0"/>
          <w:numId w:val="173"/>
        </w:numPr>
        <w:spacing w:after="0"/>
      </w:pPr>
      <w:r w:rsidRPr="00B21E5A">
        <w:t>Languages should provide encapsulations for arrays that:</w:t>
      </w:r>
    </w:p>
    <w:p w:rsidR="00CA1B66" w:rsidRDefault="00CA1B66" w:rsidP="00CA1B66">
      <w:pPr>
        <w:numPr>
          <w:ilvl w:val="1"/>
          <w:numId w:val="173"/>
        </w:numPr>
        <w:spacing w:after="0"/>
      </w:pPr>
      <w:r>
        <w:t>Prevent the need for the developer to be concerned with explicit bounds values.</w:t>
      </w:r>
    </w:p>
    <w:p w:rsidR="00CA1B66" w:rsidRPr="00B21E5A" w:rsidRDefault="00CA1B66" w:rsidP="00CA1B66">
      <w:pPr>
        <w:numPr>
          <w:ilvl w:val="1"/>
          <w:numId w:val="173"/>
        </w:numPr>
      </w:pPr>
      <w:r>
        <w:t xml:space="preserve">Provide the developer with symbolic access to the array start, end and </w:t>
      </w:r>
      <w:proofErr w:type="spellStart"/>
      <w:r>
        <w:t>iterators</w:t>
      </w:r>
      <w:proofErr w:type="spellEnd"/>
      <w:r>
        <w:t>.</w:t>
      </w:r>
    </w:p>
    <w:p w:rsidR="00A32382" w:rsidRPr="00B05D88" w:rsidRDefault="00A32382" w:rsidP="00A32382">
      <w:pPr>
        <w:pStyle w:val="Heading2"/>
        <w:spacing w:before="0"/>
      </w:pPr>
      <w:bookmarkStart w:id="1873" w:name="_Toc174091383"/>
      <w:bookmarkStart w:id="1874" w:name="_Toc267483412"/>
      <w:r w:rsidRPr="00B05D88">
        <w:t>6.</w:t>
      </w:r>
      <w:r w:rsidR="00D96E66">
        <w:t>40</w:t>
      </w:r>
      <w:r>
        <w:tab/>
      </w:r>
      <w:bookmarkEnd w:id="1873"/>
      <w:r w:rsidRPr="00B05D88">
        <w:t>Structured Programming</w:t>
      </w:r>
      <w:r w:rsidRPr="00B05D88">
        <w:tab/>
        <w:t>[EWD]</w:t>
      </w:r>
      <w:bookmarkEnd w:id="1874"/>
    </w:p>
    <w:p w:rsidR="00A32382" w:rsidRPr="00B05D88" w:rsidRDefault="00A32382" w:rsidP="00A32382">
      <w:pPr>
        <w:pStyle w:val="Heading3"/>
      </w:pPr>
      <w:bookmarkStart w:id="1875" w:name="_Toc174091385"/>
      <w:r>
        <w:t>6.</w:t>
      </w:r>
      <w:r w:rsidR="00D96E66">
        <w:t>40</w:t>
      </w:r>
      <w:r w:rsidRPr="00B05D88">
        <w:t>.1</w:t>
      </w:r>
      <w:r>
        <w:tab/>
      </w:r>
      <w:r w:rsidRPr="00B05D88">
        <w:t>Description of application vulnerability</w:t>
      </w:r>
      <w:bookmarkEnd w:id="1875"/>
    </w:p>
    <w:p w:rsidR="00A32382" w:rsidRPr="00822077" w:rsidRDefault="00A32382" w:rsidP="0067743F">
      <w:pPr>
        <w:spacing w:after="120"/>
      </w:pPr>
      <w:r>
        <w:t>Programs that have a convoluted control structure are likely to be more difficult to be human readable, less understandable, harder to maintain, more difficult to modify, harder to statically analyze, more difficult to match the allocation and release of resources</w:t>
      </w:r>
      <w:r w:rsidR="00BE11FF">
        <w:t>, and more likely to be incorrect</w:t>
      </w:r>
      <w:r>
        <w:t xml:space="preserve">. </w:t>
      </w:r>
    </w:p>
    <w:p w:rsidR="00A32382" w:rsidRPr="00E1645E" w:rsidDel="0092497B" w:rsidRDefault="00A32382" w:rsidP="00A32382">
      <w:pPr>
        <w:pStyle w:val="Heading3"/>
      </w:pPr>
      <w:bookmarkStart w:id="1876" w:name="_Toc174091386"/>
      <w:r>
        <w:t>6.</w:t>
      </w:r>
      <w:r w:rsidR="00D96E66">
        <w:t>40</w:t>
      </w:r>
      <w:r w:rsidRPr="00B05D88">
        <w:t>.2</w:t>
      </w:r>
      <w:r>
        <w:tab/>
      </w:r>
      <w:r w:rsidRPr="00B05D88">
        <w:t>Cross reference</w:t>
      </w:r>
      <w:bookmarkEnd w:id="1876"/>
    </w:p>
    <w:p w:rsidR="00A32382" w:rsidRPr="006E203C" w:rsidRDefault="00A32382" w:rsidP="00A32382">
      <w:pPr>
        <w:spacing w:after="0"/>
      </w:pPr>
      <w:r w:rsidRPr="006E203C">
        <w:t>JSF AV Rules: 20, 113, 189, 190, and 191</w:t>
      </w:r>
    </w:p>
    <w:p w:rsidR="00A32382" w:rsidRPr="00E1645E" w:rsidRDefault="00A32382" w:rsidP="00A32382">
      <w:pPr>
        <w:spacing w:after="0"/>
        <w:rPr>
          <w:iCs/>
        </w:rPr>
      </w:pPr>
      <w:r w:rsidRPr="00E1645E">
        <w:t xml:space="preserve">MISRA C 2004: </w:t>
      </w:r>
      <w:r w:rsidRPr="00E1645E">
        <w:rPr>
          <w:iCs/>
        </w:rPr>
        <w:t>14.4,</w:t>
      </w:r>
      <w:r w:rsidR="00EC7C0E">
        <w:rPr>
          <w:iCs/>
        </w:rPr>
        <w:t xml:space="preserve"> </w:t>
      </w:r>
      <w:r>
        <w:rPr>
          <w:iCs/>
        </w:rPr>
        <w:t>14.</w:t>
      </w:r>
      <w:r w:rsidRPr="00E1645E">
        <w:rPr>
          <w:iCs/>
        </w:rPr>
        <w:t>5</w:t>
      </w:r>
      <w:r w:rsidRPr="00E1645E" w:rsidDel="00270875">
        <w:rPr>
          <w:iCs/>
        </w:rPr>
        <w:t>,</w:t>
      </w:r>
      <w:r w:rsidRPr="00E1645E">
        <w:rPr>
          <w:iCs/>
        </w:rPr>
        <w:t xml:space="preserve"> and 20.7</w:t>
      </w:r>
    </w:p>
    <w:p w:rsidR="00A32382" w:rsidRPr="00E1645E" w:rsidRDefault="00A32382" w:rsidP="00A32382">
      <w:pPr>
        <w:spacing w:after="0"/>
        <w:rPr>
          <w:iCs/>
        </w:rPr>
      </w:pPr>
      <w:r w:rsidRPr="00E1645E">
        <w:rPr>
          <w:iCs/>
        </w:rPr>
        <w:t xml:space="preserve">MISRA C++ 2008: </w:t>
      </w:r>
      <w:r w:rsidRPr="002870AE">
        <w:rPr>
          <w:iCs/>
        </w:rPr>
        <w:t>6-6-1, 6-6-2, 6-6-3, and 17-0-5</w:t>
      </w:r>
    </w:p>
    <w:p w:rsidR="00A32382" w:rsidRDefault="004F20CA" w:rsidP="00A32382">
      <w:pPr>
        <w:spacing w:after="0"/>
      </w:pPr>
      <w:r>
        <w:t>CERT C guide</w:t>
      </w:r>
      <w:r w:rsidR="00A32382" w:rsidRPr="00270875">
        <w:t>lines: SIG32-C</w:t>
      </w:r>
    </w:p>
    <w:p w:rsidR="00A32382" w:rsidRPr="00FE4EFE" w:rsidRDefault="001E33AD" w:rsidP="0067743F">
      <w:pPr>
        <w:spacing w:after="0"/>
      </w:pPr>
      <w:proofErr w:type="spellStart"/>
      <w:r>
        <w:t>Ada</w:t>
      </w:r>
      <w:proofErr w:type="spellEnd"/>
      <w:r>
        <w:t xml:space="preserve"> </w:t>
      </w:r>
      <w:proofErr w:type="spellStart"/>
      <w:r>
        <w:t>Quaility</w:t>
      </w:r>
      <w:proofErr w:type="spellEnd"/>
      <w:r>
        <w:t xml:space="preserve"> and Style Guide: 3, 4, 5.4, 5.6, and 5.7</w:t>
      </w:r>
    </w:p>
    <w:p w:rsidR="00A32382" w:rsidRPr="00B05D88" w:rsidRDefault="00D96E66" w:rsidP="00D96E66">
      <w:pPr>
        <w:pStyle w:val="Heading3"/>
      </w:pPr>
      <w:bookmarkStart w:id="1877" w:name="_Toc174091388"/>
      <w:r>
        <w:t>6.40.3</w:t>
      </w:r>
      <w:r>
        <w:tab/>
      </w:r>
      <w:r w:rsidR="00A32382" w:rsidRPr="00B05D88">
        <w:t>Mechanism of failure</w:t>
      </w:r>
      <w:bookmarkEnd w:id="1877"/>
    </w:p>
    <w:p w:rsidR="00A32382" w:rsidRPr="00C11453" w:rsidRDefault="00A32382" w:rsidP="00FD7F0D">
      <w:pPr>
        <w:spacing w:after="240"/>
      </w:pPr>
      <w:r w:rsidRPr="00C11453">
        <w:t>Lack of structured programming can lead to:</w:t>
      </w:r>
    </w:p>
    <w:p w:rsidR="00A32382" w:rsidRPr="00822077" w:rsidRDefault="00A32382" w:rsidP="00A32382">
      <w:pPr>
        <w:numPr>
          <w:ilvl w:val="0"/>
          <w:numId w:val="62"/>
        </w:numPr>
        <w:spacing w:after="0"/>
      </w:pPr>
      <w:r w:rsidRPr="00822077">
        <w:t>Memory or resource leaks.</w:t>
      </w:r>
    </w:p>
    <w:p w:rsidR="00A32382" w:rsidRPr="00822077" w:rsidRDefault="00A32382" w:rsidP="00A32382">
      <w:pPr>
        <w:numPr>
          <w:ilvl w:val="0"/>
          <w:numId w:val="62"/>
        </w:numPr>
        <w:spacing w:after="0"/>
      </w:pPr>
      <w:r w:rsidRPr="00822077">
        <w:t>Error prone maintenance.</w:t>
      </w:r>
    </w:p>
    <w:p w:rsidR="00A32382" w:rsidRPr="00822077" w:rsidRDefault="00A32382" w:rsidP="00A32382">
      <w:pPr>
        <w:numPr>
          <w:ilvl w:val="0"/>
          <w:numId w:val="62"/>
        </w:numPr>
        <w:spacing w:after="0"/>
      </w:pPr>
      <w:r w:rsidRPr="00822077">
        <w:t>Design that is difficult or impossible to validate.</w:t>
      </w:r>
    </w:p>
    <w:p w:rsidR="00A32382" w:rsidRPr="00822077" w:rsidRDefault="00A32382" w:rsidP="00A32382">
      <w:pPr>
        <w:numPr>
          <w:ilvl w:val="0"/>
          <w:numId w:val="62"/>
        </w:numPr>
      </w:pPr>
      <w:r w:rsidRPr="00822077">
        <w:t>Source code that is difficult or impossible to statically analyze.</w:t>
      </w:r>
    </w:p>
    <w:p w:rsidR="00A32382" w:rsidRPr="00B05D88" w:rsidRDefault="00A32382" w:rsidP="00A32382">
      <w:pPr>
        <w:pStyle w:val="Heading3"/>
      </w:pPr>
      <w:bookmarkStart w:id="1878" w:name="_Toc174091389"/>
      <w:r>
        <w:t>6.</w:t>
      </w:r>
      <w:r w:rsidR="00D96E66">
        <w:t>40</w:t>
      </w:r>
      <w:r w:rsidRPr="00B05D88">
        <w:t>.4</w:t>
      </w:r>
      <w:r>
        <w:tab/>
      </w:r>
      <w:bookmarkEnd w:id="1878"/>
      <w:r>
        <w:t>Applicable language characteristics</w:t>
      </w:r>
    </w:p>
    <w:p w:rsidR="00A32382" w:rsidRPr="00FE4EFE" w:rsidRDefault="00A32382" w:rsidP="0067743F">
      <w:r w:rsidRPr="00FE4EFE">
        <w:t>This vulnerability description is intended to be applicable to languages with the following characteristics:</w:t>
      </w:r>
    </w:p>
    <w:p w:rsidR="00A32382" w:rsidRPr="00FE4EFE" w:rsidRDefault="00A32382" w:rsidP="00A32382">
      <w:pPr>
        <w:numPr>
          <w:ilvl w:val="0"/>
          <w:numId w:val="9"/>
        </w:numPr>
        <w:spacing w:after="0" w:line="240" w:lineRule="auto"/>
      </w:pPr>
      <w:r w:rsidRPr="00FE4EFE">
        <w:t>Languages that allow leaving a loop without consideration for the loop control.</w:t>
      </w:r>
    </w:p>
    <w:p w:rsidR="00A32382" w:rsidRPr="00FE4EFE" w:rsidRDefault="00A32382" w:rsidP="00A32382">
      <w:pPr>
        <w:numPr>
          <w:ilvl w:val="0"/>
          <w:numId w:val="9"/>
        </w:numPr>
        <w:spacing w:after="0" w:line="240" w:lineRule="auto"/>
      </w:pPr>
      <w:r w:rsidRPr="00FE4EFE">
        <w:t>Languages that allow local jumps (</w:t>
      </w:r>
      <w:proofErr w:type="spellStart"/>
      <w:r w:rsidRPr="002D2FA3">
        <w:rPr>
          <w:rFonts w:ascii="Courier New" w:hAnsi="Courier New"/>
        </w:rPr>
        <w:t>goto</w:t>
      </w:r>
      <w:proofErr w:type="spellEnd"/>
      <w:r w:rsidRPr="00FE4EFE" w:rsidDel="002D7423">
        <w:t xml:space="preserve"> statement</w:t>
      </w:r>
      <w:r w:rsidRPr="00FE4EFE">
        <w:t>).</w:t>
      </w:r>
    </w:p>
    <w:p w:rsidR="00A32382" w:rsidRPr="00FE4EFE" w:rsidRDefault="00A32382" w:rsidP="00A32382">
      <w:pPr>
        <w:numPr>
          <w:ilvl w:val="0"/>
          <w:numId w:val="9"/>
        </w:numPr>
        <w:spacing w:after="0" w:line="240" w:lineRule="auto"/>
      </w:pPr>
      <w:r w:rsidRPr="00FE4EFE">
        <w:t>Languages that allow non-local jumps (</w:t>
      </w:r>
      <w:proofErr w:type="spellStart"/>
      <w:r w:rsidRPr="002D2FA3">
        <w:rPr>
          <w:rFonts w:ascii="Courier New" w:hAnsi="Courier New"/>
        </w:rPr>
        <w:t>setjmp</w:t>
      </w:r>
      <w:proofErr w:type="spellEnd"/>
      <w:r>
        <w:t>/</w:t>
      </w:r>
      <w:proofErr w:type="spellStart"/>
      <w:r w:rsidRPr="002D2FA3">
        <w:rPr>
          <w:rFonts w:ascii="Courier New" w:hAnsi="Courier New"/>
        </w:rPr>
        <w:t>longjmp</w:t>
      </w:r>
      <w:proofErr w:type="spellEnd"/>
      <w:r w:rsidRPr="00FE4EFE">
        <w:t xml:space="preserve"> in the C programming language).</w:t>
      </w:r>
    </w:p>
    <w:p w:rsidR="00A32382" w:rsidRPr="00FE4EFE" w:rsidRDefault="00A32382" w:rsidP="00A32382">
      <w:pPr>
        <w:numPr>
          <w:ilvl w:val="0"/>
          <w:numId w:val="9"/>
        </w:numPr>
        <w:spacing w:line="240" w:lineRule="auto"/>
      </w:pPr>
      <w:r w:rsidRPr="00FE4EFE">
        <w:t>Languages that support multiple entry and exit points from a function, procedure, subroutine or method.</w:t>
      </w:r>
    </w:p>
    <w:p w:rsidR="00A32382" w:rsidRPr="00B05D88" w:rsidRDefault="00D96E66" w:rsidP="00D96E66">
      <w:pPr>
        <w:pStyle w:val="Heading3"/>
      </w:pPr>
      <w:r>
        <w:t>6.40.5</w:t>
      </w:r>
      <w:r>
        <w:tab/>
      </w:r>
      <w:r w:rsidR="00A32382" w:rsidRPr="00B05D88">
        <w:t>Avoiding the vulnerability or mitigating its effects</w:t>
      </w:r>
    </w:p>
    <w:p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rsidR="00A32382" w:rsidRPr="00822077" w:rsidRDefault="00A32382" w:rsidP="00A32382">
      <w:r w:rsidRPr="00C11453">
        <w:t>Software developers can avoid the vulnerability or mitigate its ill effects in the following ways:</w:t>
      </w:r>
    </w:p>
    <w:p w:rsidR="00A32382" w:rsidRPr="00822077" w:rsidRDefault="00A32382" w:rsidP="00A32382">
      <w:pPr>
        <w:numPr>
          <w:ilvl w:val="0"/>
          <w:numId w:val="61"/>
        </w:numPr>
        <w:spacing w:after="0"/>
      </w:pPr>
      <w:r w:rsidRPr="00822077">
        <w:lastRenderedPageBreak/>
        <w:t xml:space="preserve">Avoid using language features such as </w:t>
      </w:r>
      <w:proofErr w:type="spellStart"/>
      <w:r w:rsidRPr="002D2FA3">
        <w:rPr>
          <w:rFonts w:ascii="Courier New" w:hAnsi="Courier New"/>
        </w:rPr>
        <w:t>goto</w:t>
      </w:r>
      <w:proofErr w:type="spellEnd"/>
      <w:r w:rsidRPr="00B12C6A">
        <w:t>.</w:t>
      </w:r>
    </w:p>
    <w:p w:rsidR="00A32382" w:rsidRPr="00822077" w:rsidRDefault="00A32382" w:rsidP="00A32382">
      <w:pPr>
        <w:numPr>
          <w:ilvl w:val="0"/>
          <w:numId w:val="61"/>
        </w:numPr>
        <w:spacing w:after="0"/>
      </w:pPr>
      <w:r w:rsidRPr="00822077">
        <w:t xml:space="preserve">Avoid using language features such as </w:t>
      </w:r>
      <w:r w:rsidRPr="00015D73">
        <w:rPr>
          <w:rFonts w:ascii="Courier New" w:hAnsi="Courier New" w:cs="Courier New"/>
        </w:rPr>
        <w:t>continue</w:t>
      </w:r>
      <w:r w:rsidRPr="00822077">
        <w:t xml:space="preserve"> and</w:t>
      </w:r>
      <w:r w:rsidRPr="00822077">
        <w:rPr>
          <w:rFonts w:ascii="Courier" w:hAnsi="Courier"/>
        </w:rPr>
        <w:t xml:space="preserve"> </w:t>
      </w:r>
      <w:r w:rsidRPr="00015D73">
        <w:rPr>
          <w:rFonts w:ascii="Courier New" w:hAnsi="Courier New" w:cs="Courier New"/>
        </w:rPr>
        <w:t>break</w:t>
      </w:r>
      <w:r w:rsidRPr="00822077">
        <w:t xml:space="preserve"> in the middle of loops.</w:t>
      </w:r>
    </w:p>
    <w:p w:rsidR="00A32382" w:rsidRPr="00822077" w:rsidRDefault="00A32382" w:rsidP="00A32382">
      <w:pPr>
        <w:numPr>
          <w:ilvl w:val="0"/>
          <w:numId w:val="61"/>
        </w:numPr>
        <w:spacing w:after="0"/>
      </w:pPr>
      <w:r w:rsidRPr="00822077">
        <w:t>Avoid using language features that transfer control of the program flow via a jump.</w:t>
      </w:r>
    </w:p>
    <w:p w:rsidR="00A32382" w:rsidRPr="00822077" w:rsidRDefault="00A32382" w:rsidP="00A32382">
      <w:pPr>
        <w:numPr>
          <w:ilvl w:val="0"/>
          <w:numId w:val="61"/>
        </w:numPr>
        <w:spacing w:after="0"/>
      </w:pPr>
      <w:r w:rsidRPr="00822077">
        <w:t>Avoid multiple exit points to a function/procedure/method/subroutine.</w:t>
      </w:r>
    </w:p>
    <w:p w:rsidR="00A32382" w:rsidRPr="00822077" w:rsidRDefault="00A32382" w:rsidP="00A32382">
      <w:pPr>
        <w:numPr>
          <w:ilvl w:val="0"/>
          <w:numId w:val="61"/>
        </w:numPr>
      </w:pPr>
      <w:r w:rsidRPr="00822077">
        <w:t>Avoid multiple entry points to a function/procedure/method/subroutine.</w:t>
      </w:r>
    </w:p>
    <w:p w:rsidR="00A32382" w:rsidRDefault="00D96E66" w:rsidP="00D96E66">
      <w:pPr>
        <w:pStyle w:val="Heading3"/>
      </w:pPr>
      <w:bookmarkStart w:id="1879" w:name="_Toc174091391"/>
      <w:r>
        <w:t>6.40.6</w:t>
      </w:r>
      <w:r>
        <w:tab/>
      </w:r>
      <w:r w:rsidR="00A32382" w:rsidRPr="00B05D88">
        <w:t>Implications for standardization</w:t>
      </w:r>
      <w:bookmarkEnd w:id="1879"/>
    </w:p>
    <w:p w:rsidR="005905CE" w:rsidRPr="005905CE" w:rsidRDefault="005905CE" w:rsidP="005905CE">
      <w:r>
        <w:t xml:space="preserve">In future standardization </w:t>
      </w:r>
      <w:r w:rsidR="001775B5">
        <w:t>activities</w:t>
      </w:r>
      <w:r>
        <w:t>, the following items should be considered:</w:t>
      </w:r>
    </w:p>
    <w:p w:rsidR="00A32382" w:rsidRPr="00B21E5A" w:rsidRDefault="00A32382" w:rsidP="00A32382">
      <w:pPr>
        <w:numPr>
          <w:ilvl w:val="0"/>
          <w:numId w:val="101"/>
        </w:numPr>
      </w:pPr>
      <w:r w:rsidRPr="00B21E5A">
        <w:t xml:space="preserve">Languages should support and </w:t>
      </w:r>
      <w:r w:rsidR="007604EF">
        <w:t>favor</w:t>
      </w:r>
      <w:r w:rsidRPr="00B21E5A">
        <w:t xml:space="preserve"> structured programming through their constructs to the extent possible.</w:t>
      </w:r>
    </w:p>
    <w:p w:rsidR="00A32382" w:rsidRDefault="00A32382" w:rsidP="00A32382">
      <w:pPr>
        <w:pStyle w:val="Heading2"/>
      </w:pPr>
      <w:bookmarkStart w:id="1880" w:name="_Ref71795799"/>
      <w:bookmarkStart w:id="1881" w:name="_Toc267483413"/>
      <w:r w:rsidRPr="00B227AC">
        <w:t>6.</w:t>
      </w:r>
      <w:r w:rsidR="00A12EAE">
        <w:t>41</w:t>
      </w:r>
      <w:r>
        <w:tab/>
      </w:r>
      <w:r w:rsidRPr="00B227AC">
        <w:t>Passing Parameters and Return Values</w:t>
      </w:r>
      <w:bookmarkEnd w:id="1880"/>
      <w:r w:rsidRPr="00B227AC">
        <w:tab/>
        <w:t>[CSJ]</w:t>
      </w:r>
      <w:bookmarkEnd w:id="1881"/>
    </w:p>
    <w:p w:rsidR="00A32382" w:rsidRPr="00B227AC" w:rsidRDefault="00A32382" w:rsidP="00A32382">
      <w:pPr>
        <w:pStyle w:val="Heading3"/>
      </w:pPr>
      <w:r w:rsidRPr="00B227AC">
        <w:t>6.</w:t>
      </w:r>
      <w:r w:rsidR="00A12EAE">
        <w:t>41</w:t>
      </w:r>
      <w:r w:rsidRPr="00B227AC">
        <w:t>.1</w:t>
      </w:r>
      <w:r w:rsidR="000C3CDC">
        <w:tab/>
      </w:r>
      <w:r w:rsidRPr="00B227AC">
        <w:t>Description of application vulnerability</w:t>
      </w:r>
    </w:p>
    <w:p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rsidR="00A32382" w:rsidRPr="00B227AC" w:rsidRDefault="00A32382" w:rsidP="00A32382">
      <w:pPr>
        <w:pStyle w:val="Heading3"/>
      </w:pPr>
      <w:r w:rsidRPr="00B227AC">
        <w:t>6.</w:t>
      </w:r>
      <w:r w:rsidR="00A12EAE">
        <w:t>41</w:t>
      </w:r>
      <w:r w:rsidRPr="00B227AC">
        <w:t>.</w:t>
      </w:r>
      <w:r w:rsidR="000C3CDC" w:rsidRPr="00B227AC">
        <w:t>2</w:t>
      </w:r>
      <w:r w:rsidR="000C3CDC">
        <w:tab/>
      </w:r>
      <w:r w:rsidRPr="00B227AC">
        <w:t>Cross reference</w:t>
      </w:r>
    </w:p>
    <w:p w:rsidR="00A32382" w:rsidRPr="0000182C" w:rsidRDefault="00A32382" w:rsidP="0067743F">
      <w:pPr>
        <w:spacing w:after="0"/>
      </w:pPr>
      <w:r w:rsidRPr="006E203C">
        <w:t>JSF AV Rules: 116, 117, and 118</w:t>
      </w:r>
      <w:r w:rsidRPr="0000182C">
        <w:br/>
        <w:t>MISRA C 2004: 16.1, 16.2, 16.3, 16.4, 16.5, 16.6, 16.7, and 16.9</w:t>
      </w:r>
    </w:p>
    <w:p w:rsidR="00A32382" w:rsidRPr="0000182C" w:rsidDel="0092497B" w:rsidRDefault="00A32382" w:rsidP="0067743F">
      <w:pPr>
        <w:spacing w:after="0"/>
      </w:pPr>
      <w:r w:rsidRPr="0000182C">
        <w:t xml:space="preserve">MISRA C++ 2008: </w:t>
      </w:r>
      <w:r w:rsidRPr="002870AE">
        <w:rPr>
          <w:lang w:val="en-GB"/>
        </w:rPr>
        <w:t>0-3-2, 7-1-2, 8-4-1, 8-4-2, 8-4-3, and 8-4-4</w:t>
      </w:r>
    </w:p>
    <w:p w:rsidR="000030CF" w:rsidRDefault="004F20CA" w:rsidP="0067743F">
      <w:pPr>
        <w:spacing w:after="0"/>
      </w:pPr>
      <w:r>
        <w:t>CERT C guide</w:t>
      </w:r>
      <w:r w:rsidR="00A32382" w:rsidRPr="00270875">
        <w:t>lines:  EXP12-C and DCL33-C</w:t>
      </w:r>
    </w:p>
    <w:p w:rsidR="00A32382" w:rsidRPr="00270875" w:rsidRDefault="000030CF" w:rsidP="0067743F">
      <w:pPr>
        <w:rPr>
          <w:i/>
        </w:rPr>
      </w:pPr>
      <w:proofErr w:type="spellStart"/>
      <w:r>
        <w:t>Ada</w:t>
      </w:r>
      <w:proofErr w:type="spellEnd"/>
      <w:r>
        <w:t xml:space="preserve"> </w:t>
      </w:r>
      <w:proofErr w:type="spellStart"/>
      <w:r>
        <w:t>Quaility</w:t>
      </w:r>
      <w:proofErr w:type="spellEnd"/>
      <w:r>
        <w:t xml:space="preserve"> and Style Guide: 5.2 and 8.3</w:t>
      </w:r>
    </w:p>
    <w:p w:rsidR="00A32382" w:rsidRPr="00B227AC" w:rsidRDefault="00A32382" w:rsidP="00A32382">
      <w:pPr>
        <w:pStyle w:val="Heading3"/>
      </w:pPr>
      <w:r w:rsidRPr="00B227AC">
        <w:t>6.</w:t>
      </w:r>
      <w:r w:rsidR="00A12EAE">
        <w:t>41</w:t>
      </w:r>
      <w:r w:rsidRPr="00B227AC">
        <w:t>.3</w:t>
      </w:r>
      <w:r w:rsidR="000C3CDC">
        <w:tab/>
        <w:t>Mechanism of</w:t>
      </w:r>
      <w:r w:rsidRPr="00B227AC">
        <w:t xml:space="preserve"> failure</w:t>
      </w:r>
    </w:p>
    <w:p w:rsidR="00A32382" w:rsidRDefault="00A32382" w:rsidP="00A32382">
      <w:r>
        <w:t xml:space="preserve">The mechanisms for parameter passing include: </w:t>
      </w:r>
      <w:r w:rsidRPr="00740AC5">
        <w:rPr>
          <w:i/>
        </w:rPr>
        <w:t>call by reference</w:t>
      </w:r>
      <w:r>
        <w:t xml:space="preserve">, </w:t>
      </w:r>
      <w:r w:rsidRPr="00740AC5">
        <w:rPr>
          <w:i/>
        </w:rPr>
        <w:t>call by copy</w:t>
      </w:r>
      <w:r>
        <w:t xml:space="preserve">, and </w:t>
      </w:r>
      <w:r w:rsidRPr="00740AC5">
        <w:rPr>
          <w:i/>
        </w:rPr>
        <w:t>call by name</w:t>
      </w:r>
      <w:r>
        <w:t xml:space="preserve">. The last is so specialized and supported by so few programming languages that it will not be treated in this description. </w:t>
      </w:r>
    </w:p>
    <w:p w:rsidR="00711C45" w:rsidRDefault="00A32382" w:rsidP="00A32382">
      <w:r>
        <w:t xml:space="preserve">In call by reference, the calling program passes the addresses of the arguments to the called subprogram. When the subprogram references the corresponding formal parameter, it is actually sharing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 </w:t>
      </w:r>
    </w:p>
    <w:p w:rsidR="00A32382" w:rsidRDefault="00A32382" w:rsidP="00A32382">
      <w:r>
        <w:t xml:space="preserve">In call by copy, the called subprogram does not share data with the calling program. Instead, formal parameters act as local variables. Values are passed between the actual arguments and the formal parameters by copying.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w:t>
      </w:r>
      <w:r>
        <w:lastRenderedPageBreak/>
        <w:t xml:space="preserve">are three cases to consider: </w:t>
      </w:r>
      <w:r w:rsidRPr="00740AC5">
        <w:rPr>
          <w:i/>
        </w:rPr>
        <w:t>call by value</w:t>
      </w:r>
      <w:r>
        <w:t xml:space="preserve"> for </w:t>
      </w:r>
      <w:r w:rsidRPr="0011658E">
        <w:rPr>
          <w:rFonts w:ascii="Courier New" w:hAnsi="Courier New" w:cs="Courier New"/>
        </w:rPr>
        <w:t>in</w:t>
      </w:r>
      <w:r>
        <w:t xml:space="preserve"> parameters; </w:t>
      </w:r>
      <w:r w:rsidRPr="00740AC5">
        <w:rPr>
          <w:i/>
        </w:rPr>
        <w:t>call by result</w:t>
      </w:r>
      <w:r>
        <w:t xml:space="preserve"> for </w:t>
      </w:r>
      <w:r w:rsidRPr="00B12C6A">
        <w:rPr>
          <w:rFonts w:ascii="Courier New" w:hAnsi="Courier New" w:cs="Courier New"/>
        </w:rPr>
        <w:t>out</w:t>
      </w:r>
      <w:r>
        <w:t xml:space="preserve"> parameters and function return values; and </w:t>
      </w:r>
      <w:r w:rsidRPr="00740AC5">
        <w:rPr>
          <w:i/>
        </w:rPr>
        <w:t>call by value-result</w:t>
      </w:r>
      <w:r>
        <w:t xml:space="preserve"> for </w:t>
      </w:r>
      <w:proofErr w:type="spellStart"/>
      <w:r w:rsidRPr="0011658E">
        <w:rPr>
          <w:rFonts w:ascii="Courier New" w:hAnsi="Courier New" w:cs="Courier New"/>
        </w:rPr>
        <w:t>inout</w:t>
      </w:r>
      <w:proofErr w:type="spellEnd"/>
      <w:r>
        <w:t xml:space="preserve"> parameters. For call by value, the calling program evaluates the actual arguments and copies the result to the corresponding formal parameters that are then treated as local variables by the subprogram. For call by </w:t>
      </w:r>
      <w:r w:rsidR="00E21C71">
        <w:t>result</w:t>
      </w:r>
      <w:r>
        <w: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rsidR="00A32382" w:rsidRDefault="00A32382" w:rsidP="00A32382">
      <w:r>
        <w:t xml:space="preserve">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 The disadvantage of call by reference is that the calling program cannot be assured that the subprogram hasn't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rsidR="00A32382" w:rsidRDefault="00A32382" w:rsidP="00A32382">
      <w: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w:t>
      </w:r>
      <w:proofErr w:type="gramStart"/>
      <w:r w:rsidRPr="00063487">
        <w:rPr>
          <w:rFonts w:ascii="Courier New" w:hAnsi="Courier New" w:cs="Courier New"/>
        </w:rPr>
        <w:t>,x</w:t>
      </w:r>
      <w:proofErr w:type="spellEnd"/>
      <w:proofErr w:type="gramEnd"/>
      <w:r w:rsidRPr="00063487">
        <w:rPr>
          <w:rFonts w:ascii="Courier New" w:hAnsi="Courier New" w:cs="Courier New"/>
        </w:rPr>
        <w:t>)</w:t>
      </w:r>
      <w:r>
        <w:t xml:space="preserve"> will zero the value of </w:t>
      </w:r>
      <w:r w:rsidRPr="0071576E">
        <w:rPr>
          <w:rFonts w:ascii="Courier New" w:hAnsi="Courier New" w:cs="Courier New"/>
        </w:rPr>
        <w:t>x</w:t>
      </w:r>
      <w:r>
        <w:t>. Aliasing can also occur between arguments and non-local objects. For example, if a subprogram modifies a non-local object as a side-effect of its execution, referencing that object by a formal parameter will result in aliasing and, possibly, unintended results.</w:t>
      </w:r>
    </w:p>
    <w:p w:rsidR="00A32382" w:rsidRDefault="00A32382" w:rsidP="00A32382">
      <w: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rsidR="00A32382" w:rsidRDefault="00A32382" w:rsidP="00A32382">
      <w: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rsidR="00A32382" w:rsidRDefault="00A32382" w:rsidP="00A32382">
      <w:r w:rsidRPr="004B46B6">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This particular problem is described in </w:t>
      </w:r>
      <w:r w:rsidR="00977EB5" w:rsidRPr="009B74CC">
        <w:t>Side-effects and Order of Evaluation</w:t>
      </w:r>
      <w:r w:rsidR="00977EB5" w:rsidDel="00977EB5">
        <w:t xml:space="preserve"> </w:t>
      </w:r>
      <w:r w:rsidR="00A630EF">
        <w:t>clause</w:t>
      </w:r>
      <w:r>
        <w:t xml:space="preserve"> [SAM].</w:t>
      </w:r>
    </w:p>
    <w:p w:rsidR="00A32382" w:rsidRPr="00B227AC" w:rsidRDefault="00A32382" w:rsidP="00A32382">
      <w:pPr>
        <w:pStyle w:val="Heading3"/>
      </w:pPr>
      <w:r w:rsidRPr="00B227AC">
        <w:lastRenderedPageBreak/>
        <w:t>6.</w:t>
      </w:r>
      <w:r w:rsidR="00A12EAE">
        <w:t>41</w:t>
      </w:r>
      <w:r w:rsidRPr="00B227AC">
        <w:t>.4</w:t>
      </w:r>
      <w:r w:rsidR="000C3CDC">
        <w:tab/>
        <w:t>Applicable language</w:t>
      </w:r>
      <w:r>
        <w:t xml:space="preserve"> characteristics</w:t>
      </w:r>
    </w:p>
    <w:p w:rsidR="00A32382" w:rsidRPr="0000182C" w:rsidRDefault="00A32382" w:rsidP="0067743F">
      <w:r w:rsidRPr="0000182C">
        <w:t>This vulnerability description is intended to be applicable to languages with the following characteristics:</w:t>
      </w:r>
    </w:p>
    <w:p w:rsidR="00A32382" w:rsidRPr="0000182C" w:rsidRDefault="00A32382" w:rsidP="0067743F">
      <w:pPr>
        <w:pStyle w:val="ListParagraph"/>
        <w:numPr>
          <w:ilvl w:val="0"/>
          <w:numId w:val="194"/>
        </w:numPr>
      </w:pPr>
      <w:r w:rsidRPr="0000182C">
        <w:t>Languages that provide mechanisms for defining subprograms where the data passes between the calling program and the subprogram via parameters and return values.  This includes methods in many popular object-oriented languages.</w:t>
      </w:r>
    </w:p>
    <w:p w:rsidR="00A32382" w:rsidRPr="00B227AC" w:rsidRDefault="00A32382" w:rsidP="00A32382">
      <w:pPr>
        <w:pStyle w:val="Heading3"/>
      </w:pPr>
      <w:r w:rsidRPr="00B227AC">
        <w:t>6.</w:t>
      </w:r>
      <w:r w:rsidR="00A12EAE">
        <w:t>41</w:t>
      </w:r>
      <w:r w:rsidRPr="00B227AC">
        <w:t>.5</w:t>
      </w:r>
      <w:r w:rsidR="000C3CDC">
        <w:tab/>
        <w:t>Avoiding the</w:t>
      </w:r>
      <w:r w:rsidRPr="00B227AC">
        <w:t xml:space="preserve"> vulnerability or mitigating its effects</w:t>
      </w:r>
    </w:p>
    <w:p w:rsidR="00A32382" w:rsidRPr="0000182C" w:rsidRDefault="00A32382" w:rsidP="00FD7F0D">
      <w:r w:rsidRPr="0000182C">
        <w:t>Software developers can avoid the vulnerability or mitigate its ill effects in the following ways:</w:t>
      </w:r>
    </w:p>
    <w:p w:rsidR="00A32382" w:rsidRPr="0000182C" w:rsidRDefault="00A32382" w:rsidP="00FD7F0D">
      <w:pPr>
        <w:pStyle w:val="ListParagraph"/>
        <w:numPr>
          <w:ilvl w:val="0"/>
          <w:numId w:val="194"/>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rsidR="00A32382" w:rsidRPr="0000182C" w:rsidRDefault="00A32382" w:rsidP="00FD7F0D">
      <w:pPr>
        <w:pStyle w:val="ListParagraph"/>
        <w:numPr>
          <w:ilvl w:val="0"/>
          <w:numId w:val="194"/>
        </w:numPr>
      </w:pPr>
      <w:r w:rsidRPr="0000182C">
        <w:t>When a choice of mechanisms is available, pass small simple objects using call by copy.</w:t>
      </w:r>
    </w:p>
    <w:p w:rsidR="00A32382" w:rsidRPr="0000182C" w:rsidRDefault="00A32382" w:rsidP="00FD7F0D">
      <w:pPr>
        <w:pStyle w:val="ListParagraph"/>
        <w:numPr>
          <w:ilvl w:val="0"/>
          <w:numId w:val="194"/>
        </w:numPr>
      </w:pPr>
      <w:r w:rsidRPr="0000182C">
        <w:t>When a choice of mechanisms is available and the computational cost of copying is tolerable, pass larger objects using call by copy.</w:t>
      </w:r>
    </w:p>
    <w:p w:rsidR="0067743F" w:rsidRPr="0000182C" w:rsidRDefault="00A32382" w:rsidP="00FD7F0D">
      <w:pPr>
        <w:pStyle w:val="ListParagraph"/>
        <w:numPr>
          <w:ilvl w:val="0"/>
          <w:numId w:val="194"/>
        </w:numPr>
      </w:pPr>
      <w:r w:rsidRPr="0000182C">
        <w:t xml:space="preserve">When the choice of language or the computational cost of copying forbids using call by copy, then take safeguards to prevent aliasing: </w:t>
      </w:r>
    </w:p>
    <w:p w:rsidR="00A32382" w:rsidRPr="0000182C" w:rsidRDefault="00A32382" w:rsidP="00FD7F0D">
      <w:pPr>
        <w:pStyle w:val="ListParagraph"/>
        <w:numPr>
          <w:ilvl w:val="1"/>
          <w:numId w:val="194"/>
        </w:numPr>
      </w:pPr>
      <w:r w:rsidRPr="0000182C">
        <w:t>Minimize side-effects of subprograms on non-local objects; when side-effects are coded, ensure that the affected non-local objects are not passed as parameters using call by reference.</w:t>
      </w:r>
    </w:p>
    <w:p w:rsidR="00A32382" w:rsidRPr="0000182C" w:rsidRDefault="00A32382" w:rsidP="00FD7F0D">
      <w:pPr>
        <w:pStyle w:val="ListParagraph"/>
        <w:numPr>
          <w:ilvl w:val="1"/>
          <w:numId w:val="194"/>
        </w:numPr>
      </w:pPr>
      <w:r w:rsidRPr="0000182C">
        <w:t>To avoid unintentional aliasing, avoid using expressions or functions as actual arguments; instead assign the result of the expression to a temporary local and pass the local.</w:t>
      </w:r>
    </w:p>
    <w:p w:rsidR="00A32382" w:rsidRPr="0000182C" w:rsidRDefault="00A32382" w:rsidP="00FD7F0D">
      <w:pPr>
        <w:pStyle w:val="ListParagraph"/>
        <w:numPr>
          <w:ilvl w:val="1"/>
          <w:numId w:val="194"/>
        </w:numPr>
      </w:pPr>
      <w:r w:rsidRPr="0000182C">
        <w:t>Utilize tooling or other forms of analysis to ensure that non-obvious instances of aliasing are absent.</w:t>
      </w:r>
    </w:p>
    <w:p w:rsidR="00A32382" w:rsidRPr="0000182C" w:rsidRDefault="00A32382" w:rsidP="00FD7F0D">
      <w:pPr>
        <w:pStyle w:val="ListParagraph"/>
        <w:numPr>
          <w:ilvl w:val="1"/>
          <w:numId w:val="19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rsidR="00A32382" w:rsidRDefault="00A32382" w:rsidP="00A32382">
      <w:pPr>
        <w:pStyle w:val="Heading3"/>
      </w:pPr>
      <w:r w:rsidRPr="00B227AC">
        <w:t>6.</w:t>
      </w:r>
      <w:r w:rsidR="00A12EAE">
        <w:t>41</w:t>
      </w:r>
      <w:r w:rsidRPr="00B227AC">
        <w:t>.6</w:t>
      </w:r>
      <w:r w:rsidR="000C3CDC">
        <w:tab/>
        <w:t>Implications for</w:t>
      </w:r>
      <w:r w:rsidRPr="00B227AC">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00182C" w:rsidRDefault="00A32382" w:rsidP="00397D4F">
      <w:pPr>
        <w:pStyle w:val="ListParagraph"/>
        <w:numPr>
          <w:ilvl w:val="0"/>
          <w:numId w:val="195"/>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rsidR="00A32382" w:rsidRDefault="00A32382" w:rsidP="00A10126">
      <w:pPr>
        <w:pStyle w:val="Heading2"/>
        <w:keepNext/>
        <w:pPrChange w:id="1882" w:author="John Benito" w:date="2010-07-21T15:16:00Z">
          <w:pPr>
            <w:pStyle w:val="Heading2"/>
          </w:pPr>
        </w:pPrChange>
      </w:pPr>
      <w:bookmarkStart w:id="1883" w:name="_Toc267483414"/>
      <w:r>
        <w:t>6.</w:t>
      </w:r>
      <w:r w:rsidR="00A12EAE">
        <w:t>42</w:t>
      </w:r>
      <w:r>
        <w:tab/>
        <w:t>Dangling References to Stack Frames</w:t>
      </w:r>
      <w:r w:rsidR="00397D4F">
        <w:tab/>
      </w:r>
      <w:r>
        <w:tab/>
        <w:t>[DCM]</w:t>
      </w:r>
      <w:bookmarkEnd w:id="1883"/>
    </w:p>
    <w:p w:rsidR="00A32382" w:rsidRDefault="00A32382" w:rsidP="00A10126">
      <w:pPr>
        <w:pStyle w:val="Heading3"/>
        <w:keepNext/>
        <w:pPrChange w:id="1884" w:author="John Benito" w:date="2010-07-21T15:16:00Z">
          <w:pPr>
            <w:pStyle w:val="Heading3"/>
          </w:pPr>
        </w:pPrChange>
      </w:pPr>
      <w:r>
        <w:t>6.</w:t>
      </w:r>
      <w:r w:rsidR="00A12EAE">
        <w:t>42</w:t>
      </w:r>
      <w:r>
        <w:t>.1</w:t>
      </w:r>
      <w:r>
        <w:tab/>
        <w:t>Description of application vulnerability</w:t>
      </w:r>
    </w:p>
    <w:p w:rsidR="00A32382" w:rsidRDefault="00A32382" w:rsidP="00A32382">
      <w:r>
        <w:t xml:space="preserve">Many languages allow treating the address of a local variable as a value stored in other variables. Examples are the application of the address operator in C or C++, or of the ‘Access or ‘Address attributes in </w:t>
      </w:r>
      <w:proofErr w:type="spellStart"/>
      <w:r>
        <w:t>Ada</w:t>
      </w:r>
      <w:proofErr w:type="spellEnd"/>
      <w:r>
        <w:t xml:space="preserve">. In some languages, this facility is also used to model the call-by-reference mechanism by passing the address of the actual parameter by-value. An obvious safety requirement is that the stored address shall not be used after the lifetime of the local variable has expired. Technically, the stack frame, in which the local variable lived, has been popped and memory may have been reused for a subsequent call. Therefore, the invalidity of the stored address is very difficult to decide. This situation can be described as a “dangling reference to the stack”. </w:t>
      </w:r>
    </w:p>
    <w:p w:rsidR="00A32382" w:rsidRPr="00046718" w:rsidRDefault="00A32382" w:rsidP="00D56501">
      <w:pPr>
        <w:pStyle w:val="Heading3"/>
        <w:keepNext/>
        <w:pPrChange w:id="1885" w:author="John Benito" w:date="2010-07-21T12:53:00Z">
          <w:pPr>
            <w:pStyle w:val="Heading3"/>
          </w:pPr>
        </w:pPrChange>
      </w:pPr>
      <w:r>
        <w:lastRenderedPageBreak/>
        <w:t>6.</w:t>
      </w:r>
      <w:r w:rsidR="00A12EAE">
        <w:t>42</w:t>
      </w:r>
      <w:r>
        <w:t>.2</w:t>
      </w:r>
      <w:r>
        <w:tab/>
        <w:t>Cross reference</w:t>
      </w:r>
      <w:r>
        <w:rPr>
          <w:i/>
          <w:iCs/>
        </w:rPr>
        <w:tab/>
      </w:r>
    </w:p>
    <w:p w:rsidR="00952F97" w:rsidRDefault="00952F97" w:rsidP="00A32382">
      <w:pPr>
        <w:spacing w:after="0"/>
        <w:rPr>
          <w:iCs/>
        </w:rPr>
      </w:pPr>
      <w:r>
        <w:rPr>
          <w:iCs/>
        </w:rPr>
        <w:t>CWE:</w:t>
      </w:r>
    </w:p>
    <w:p w:rsidR="00952F97" w:rsidRDefault="00952F97" w:rsidP="00952F97">
      <w:pPr>
        <w:spacing w:after="0"/>
        <w:ind w:left="403"/>
        <w:rPr>
          <w:iCs/>
        </w:rPr>
      </w:pPr>
      <w:r>
        <w:rPr>
          <w:iCs/>
        </w:rPr>
        <w:t>562. Return of Stack Variable Address</w:t>
      </w:r>
    </w:p>
    <w:p w:rsidR="00A32382" w:rsidRDefault="00A32382" w:rsidP="00952F97">
      <w:pPr>
        <w:spacing w:after="0"/>
        <w:rPr>
          <w:iCs/>
        </w:rPr>
      </w:pPr>
      <w:r>
        <w:rPr>
          <w:iCs/>
        </w:rPr>
        <w:t>JSF AV Rule: 173</w:t>
      </w:r>
    </w:p>
    <w:p w:rsidR="00A32382" w:rsidRDefault="00A32382" w:rsidP="00A32382">
      <w:pPr>
        <w:spacing w:after="0"/>
        <w:rPr>
          <w:iCs/>
        </w:rPr>
      </w:pPr>
      <w:r>
        <w:rPr>
          <w:iCs/>
        </w:rPr>
        <w:t>MISRA C 2004: 17.6 and 21.1</w:t>
      </w:r>
    </w:p>
    <w:p w:rsidR="00A32382" w:rsidRDefault="00A32382" w:rsidP="00A32382">
      <w:pPr>
        <w:spacing w:after="0"/>
        <w:rPr>
          <w:iCs/>
        </w:rPr>
      </w:pPr>
      <w:r>
        <w:rPr>
          <w:iCs/>
        </w:rPr>
        <w:t xml:space="preserve">MISRA C++ 2008: </w:t>
      </w:r>
      <w:r w:rsidRPr="002870AE">
        <w:rPr>
          <w:iCs/>
        </w:rPr>
        <w:t>0-3-1, 7-5-1, 7-5-2, and 7-5-3</w:t>
      </w:r>
    </w:p>
    <w:p w:rsidR="00A32382" w:rsidRDefault="004F20CA" w:rsidP="000030CF">
      <w:pPr>
        <w:spacing w:after="0"/>
      </w:pPr>
      <w:r>
        <w:t>CERT C guide</w:t>
      </w:r>
      <w:r w:rsidR="00A32382" w:rsidRPr="00270875">
        <w:t>lines: EXP35-C and DCL30-C</w:t>
      </w:r>
    </w:p>
    <w:p w:rsidR="000030CF" w:rsidRDefault="000030CF" w:rsidP="00A32382">
      <w:proofErr w:type="spellStart"/>
      <w:r>
        <w:t>Ada</w:t>
      </w:r>
      <w:proofErr w:type="spellEnd"/>
      <w:r>
        <w:t xml:space="preserve"> </w:t>
      </w:r>
      <w:proofErr w:type="spellStart"/>
      <w:r>
        <w:t>Quaility</w:t>
      </w:r>
      <w:proofErr w:type="spellEnd"/>
      <w:r>
        <w:t xml:space="preserve"> and Style Guide: 7.6.7, 7.6.8, and 10.7.6</w:t>
      </w:r>
    </w:p>
    <w:p w:rsidR="00A32382" w:rsidRDefault="00A32382" w:rsidP="00A32382">
      <w:pPr>
        <w:pStyle w:val="Heading3"/>
      </w:pPr>
      <w:r>
        <w:t>6.</w:t>
      </w:r>
      <w:r w:rsidR="00A12EAE">
        <w:t>42</w:t>
      </w:r>
      <w:r>
        <w:t>.3</w:t>
      </w:r>
      <w:r>
        <w:tab/>
        <w:t>Mechanism of failure</w:t>
      </w:r>
    </w:p>
    <w:p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w:t>
      </w:r>
      <w:proofErr w:type="spellStart"/>
      <w:r>
        <w:t>behaviour</w:t>
      </w:r>
      <w:proofErr w:type="spellEnd"/>
      <w:r>
        <w:t xml:space="preserve"> is not language-specific:</w:t>
      </w:r>
    </w:p>
    <w:p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“stack stealing</w:t>
      </w:r>
      <w:proofErr w:type="gramStart"/>
      <w:r>
        <w:t xml:space="preserve">”, </w:t>
      </w:r>
      <w:r w:rsidR="00883B7E">
        <w:t>that</w:t>
      </w:r>
      <w:proofErr w:type="gramEnd"/>
      <w:r w:rsidR="00883B7E">
        <w:t xml:space="preserve"> is</w:t>
      </w:r>
      <w:r>
        <w:t xml:space="preserve">, </w:t>
      </w:r>
      <w:r>
        <w:lastRenderedPageBreak/>
        <w:t xml:space="preserve">using the current stack to satisfy its memory requirements.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w:t>
      </w:r>
      <w:r w:rsidDel="00B12C6A">
        <w:t>, and some forms of static analysis are effective in identifying such problems.</w:t>
      </w:r>
    </w:p>
    <w:p w:rsidR="00A32382" w:rsidRDefault="00A32382" w:rsidP="00A32382">
      <w:pPr>
        <w:pStyle w:val="Heading3"/>
      </w:pPr>
      <w:r>
        <w:t>6.</w:t>
      </w:r>
      <w:r w:rsidR="00A12EAE">
        <w:t>42</w:t>
      </w:r>
      <w:r>
        <w:t>.4</w:t>
      </w:r>
      <w:r>
        <w:tab/>
        <w:t>Applicable language characteristics</w:t>
      </w:r>
    </w:p>
    <w:p w:rsidR="00A32382" w:rsidRPr="00046718" w:rsidRDefault="00A32382" w:rsidP="00A32382">
      <w:r w:rsidRPr="00046718">
        <w:t>This vulnerability description is intended to be applicable to languages with the following characteristics:</w:t>
      </w:r>
    </w:p>
    <w:p w:rsidR="00A32382" w:rsidRPr="00046718" w:rsidRDefault="00A32382" w:rsidP="00A32382">
      <w:pPr>
        <w:numPr>
          <w:ilvl w:val="0"/>
          <w:numId w:val="63"/>
        </w:numPr>
        <w:spacing w:after="0"/>
      </w:pPr>
      <w:r w:rsidRPr="00046718">
        <w:t>The address of a local entity (or formal parameter) of a routine can be obtained and stored in a variable or can be returned by this routine as a result.</w:t>
      </w:r>
    </w:p>
    <w:p w:rsidR="00A32382" w:rsidRPr="00046718" w:rsidRDefault="00A32382" w:rsidP="00A32382">
      <w:pPr>
        <w:numPr>
          <w:ilvl w:val="0"/>
          <w:numId w:val="63"/>
        </w:numPr>
      </w:pPr>
      <w:r w:rsidRPr="00046718">
        <w:t>No check is made that the lifetime of the variable receiving the address is no larger than the lifetime of the designated entity.</w:t>
      </w:r>
    </w:p>
    <w:p w:rsidR="00A32382" w:rsidRDefault="00A32382" w:rsidP="00A32382">
      <w:pPr>
        <w:pStyle w:val="Heading3"/>
      </w:pPr>
      <w:r>
        <w:t>6.</w:t>
      </w:r>
      <w:r w:rsidR="00A12EAE">
        <w:t>42</w:t>
      </w:r>
      <w:r>
        <w:t>.5</w:t>
      </w:r>
      <w:r>
        <w:tab/>
        <w:t>Avoiding the vulnerability or mitigating its effects</w:t>
      </w:r>
    </w:p>
    <w:p w:rsidR="00A32382" w:rsidRDefault="00A32382" w:rsidP="00A32382">
      <w:r>
        <w:t>Software developers can avoid the vulnerability or mitigate its ill effects in the following ways:</w:t>
      </w:r>
    </w:p>
    <w:p w:rsidR="00A32382" w:rsidRDefault="00A32382" w:rsidP="00A32382">
      <w:pPr>
        <w:numPr>
          <w:ilvl w:val="0"/>
          <w:numId w:val="64"/>
        </w:numPr>
        <w:spacing w:after="0"/>
      </w:pPr>
      <w:r>
        <w:t>Do not use the address of locally declared entities as storable, assignable or returnable value (except where idioms of the language make it unavoidable).</w:t>
      </w:r>
    </w:p>
    <w:p w:rsidR="00A32382" w:rsidRDefault="00A32382" w:rsidP="00A32382">
      <w:pPr>
        <w:numPr>
          <w:ilvl w:val="0"/>
          <w:numId w:val="64"/>
        </w:numPr>
        <w:spacing w:after="0"/>
      </w:pPr>
      <w:r>
        <w:t>Where unavoidable, ensure that the lifetime of the variable containing the address is completely enclosed by the lifetime of the designated object.</w:t>
      </w:r>
    </w:p>
    <w:p w:rsidR="00A32382" w:rsidRDefault="00A32382" w:rsidP="00A32382">
      <w:pPr>
        <w:numPr>
          <w:ilvl w:val="0"/>
          <w:numId w:val="64"/>
        </w:numPr>
      </w:pPr>
      <w:r>
        <w:t>Never return the address of a local variable as the result of a function call.</w:t>
      </w:r>
    </w:p>
    <w:p w:rsidR="00A32382" w:rsidRDefault="00A32382" w:rsidP="00A32382">
      <w:pPr>
        <w:pStyle w:val="Heading3"/>
      </w:pPr>
      <w:r>
        <w:t>6.</w:t>
      </w:r>
      <w:r w:rsidR="00A12EAE">
        <w:t>42</w:t>
      </w:r>
      <w:r>
        <w:t>.6</w:t>
      </w:r>
      <w:r>
        <w:tab/>
        <w:t>Implications for standardization</w:t>
      </w:r>
    </w:p>
    <w:p w:rsidR="005905CE" w:rsidRPr="008E4ADF" w:rsidRDefault="005905CE" w:rsidP="005905CE">
      <w:r>
        <w:t xml:space="preserve">In future standardization </w:t>
      </w:r>
      <w:r w:rsidR="001775B5">
        <w:t>activities</w:t>
      </w:r>
      <w:r>
        <w:t>, the following items should be considered:</w:t>
      </w:r>
    </w:p>
    <w:p w:rsidR="00A32382" w:rsidRDefault="00A32382" w:rsidP="00A32382">
      <w:pPr>
        <w:numPr>
          <w:ilvl w:val="0"/>
          <w:numId w:val="65"/>
        </w:numPr>
        <w:spacing w:after="0"/>
      </w:pPr>
      <w:r>
        <w:t>Do not provide means to obtain the address of a locally declared entity as a storable value; or</w:t>
      </w:r>
    </w:p>
    <w:p w:rsidR="00A32382" w:rsidRDefault="00A32382" w:rsidP="00A32382">
      <w:pPr>
        <w:numPr>
          <w:ilvl w:val="0"/>
          <w:numId w:val="65"/>
        </w:numPr>
      </w:pPr>
      <w:r>
        <w:t xml:space="preserve">Define implicit checks to implement the assurance of enclosed lifetime expressed in </w:t>
      </w:r>
      <w:proofErr w:type="spellStart"/>
      <w:r w:rsidR="00977EB5">
        <w:t>sub</w:t>
      </w:r>
      <w:r w:rsidR="00A630EF">
        <w:t>clause</w:t>
      </w:r>
      <w:proofErr w:type="spellEnd"/>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rsidR="00A32382" w:rsidRPr="00BC55AE" w:rsidRDefault="00A32382" w:rsidP="00A32382">
      <w:pPr>
        <w:pStyle w:val="Heading2"/>
      </w:pPr>
      <w:bookmarkStart w:id="1886" w:name="_Toc267483415"/>
      <w:r>
        <w:t>6.</w:t>
      </w:r>
      <w:r w:rsidR="00511504">
        <w:t>43</w:t>
      </w:r>
      <w:r>
        <w:tab/>
        <w:t>Subprogram</w:t>
      </w:r>
      <w:r w:rsidRPr="00A7493D">
        <w:t xml:space="preserve"> Signature Mismatch</w:t>
      </w:r>
      <w:r w:rsidRPr="00A7493D">
        <w:tab/>
        <w:t>[</w:t>
      </w:r>
      <w:r>
        <w:t>OTR]</w:t>
      </w:r>
      <w:bookmarkEnd w:id="1886"/>
    </w:p>
    <w:p w:rsidR="00A32382" w:rsidRPr="00A7493D" w:rsidRDefault="00A32382" w:rsidP="00A32382">
      <w:pPr>
        <w:pStyle w:val="Heading3"/>
      </w:pPr>
      <w:r>
        <w:t>6.</w:t>
      </w:r>
      <w:r w:rsidR="00511504">
        <w:t>43</w:t>
      </w:r>
      <w:r w:rsidRPr="00A7493D">
        <w:t>.</w:t>
      </w:r>
      <w:r>
        <w:t>1</w:t>
      </w:r>
      <w:r>
        <w:tab/>
        <w:t>Description</w:t>
      </w:r>
      <w:r w:rsidRPr="00A7493D">
        <w:t xml:space="preserve"> of application vulnerability</w:t>
      </w:r>
    </w:p>
    <w:p w:rsidR="00A32382" w:rsidRPr="00A7493D" w:rsidRDefault="00A32382" w:rsidP="00A32382">
      <w:r>
        <w:t xml:space="preserve">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 </w:t>
      </w:r>
      <w:r w:rsidRPr="00A7493D">
        <w:t xml:space="preserve"> </w:t>
      </w:r>
    </w:p>
    <w:p w:rsidR="00A32382" w:rsidRPr="00A7493D" w:rsidRDefault="00A32382" w:rsidP="00A32382">
      <w:pPr>
        <w:pStyle w:val="Heading3"/>
      </w:pPr>
      <w:r>
        <w:lastRenderedPageBreak/>
        <w:t>6.</w:t>
      </w:r>
      <w:r w:rsidR="00511504">
        <w:t>43</w:t>
      </w:r>
      <w:r w:rsidRPr="00A7493D">
        <w:t>.2</w:t>
      </w:r>
      <w:r>
        <w:tab/>
      </w:r>
      <w:r w:rsidRPr="00A7493D">
        <w:t>Cross reference</w:t>
      </w:r>
    </w:p>
    <w:p w:rsidR="00A32382" w:rsidRDefault="00A32382" w:rsidP="00A32382">
      <w:pPr>
        <w:spacing w:after="0"/>
      </w:pPr>
      <w:r w:rsidRPr="00A7493D">
        <w:t xml:space="preserve">CWE: </w:t>
      </w:r>
    </w:p>
    <w:p w:rsidR="00160785" w:rsidRPr="00A7493D" w:rsidRDefault="00160785" w:rsidP="00160785">
      <w:pPr>
        <w:spacing w:after="0"/>
        <w:ind w:left="403"/>
      </w:pPr>
      <w:r>
        <w:t>628. Function Call with Incorrectly Specified Arguments</w:t>
      </w:r>
    </w:p>
    <w:p w:rsidR="00A32382" w:rsidRPr="008E6E3C" w:rsidRDefault="00A37B79" w:rsidP="00A32382">
      <w:pPr>
        <w:spacing w:after="0"/>
        <w:ind w:left="403"/>
      </w:pPr>
      <w:r>
        <w:t>686</w:t>
      </w:r>
      <w:r w:rsidR="00A32382" w:rsidRPr="008E6E3C">
        <w:t xml:space="preserve">. </w:t>
      </w:r>
      <w:r>
        <w:t>Function Call with Incorrect Argument Type</w:t>
      </w:r>
    </w:p>
    <w:p w:rsidR="00A32382" w:rsidRPr="00C72285" w:rsidDel="00C11453" w:rsidRDefault="00A37B79" w:rsidP="00A37B79">
      <w:pPr>
        <w:spacing w:after="0"/>
        <w:ind w:left="403"/>
      </w:pPr>
      <w:r>
        <w:t>683</w:t>
      </w:r>
      <w:r w:rsidR="00A32382" w:rsidRPr="008E6E3C">
        <w:t xml:space="preserve">. </w:t>
      </w:r>
      <w:r>
        <w:t>Function Call with Incorrect Order of Arguments</w:t>
      </w:r>
    </w:p>
    <w:p w:rsidR="00A32382" w:rsidRPr="00954A3F" w:rsidRDefault="00A32382" w:rsidP="00A32382">
      <w:pPr>
        <w:spacing w:after="0"/>
      </w:pPr>
      <w:r w:rsidRPr="00C72285" w:rsidDel="00C11453">
        <w:t>JSF AV Rule: 108</w:t>
      </w:r>
    </w:p>
    <w:p w:rsidR="00A32382" w:rsidRDefault="00A32382" w:rsidP="00A32382">
      <w:pPr>
        <w:spacing w:after="0"/>
      </w:pPr>
      <w:r>
        <w:t xml:space="preserve">MISRA C 2004: 8.1, 8.2, 8.3, 16.1, 16.3, 16.4, 16.5, </w:t>
      </w:r>
      <w:r w:rsidR="00EC7C0E">
        <w:t xml:space="preserve">and </w:t>
      </w:r>
      <w:r>
        <w:t>16.6</w:t>
      </w:r>
    </w:p>
    <w:p w:rsidR="00A32382" w:rsidRDefault="00A32382" w:rsidP="00A32382">
      <w:pPr>
        <w:spacing w:after="0"/>
      </w:pPr>
      <w:r>
        <w:t xml:space="preserve">MISRA C++ 2008: </w:t>
      </w:r>
      <w:r w:rsidRPr="002870AE">
        <w:t xml:space="preserve">0-3-2, 3-2-1, 3-2-2, 3-2-3, 3-2-4, 3-3-1, 3-9-1, 8-3-1, 8-4-1, and 8-4-2 </w:t>
      </w:r>
    </w:p>
    <w:p w:rsidR="00A32382" w:rsidDel="00807672" w:rsidRDefault="004F20CA" w:rsidP="00A32382">
      <w:pPr>
        <w:spacing w:after="0"/>
      </w:pPr>
      <w:r>
        <w:t>CERT C guide</w:t>
      </w:r>
      <w:r w:rsidR="00A32382" w:rsidRPr="00270875">
        <w:t>lines: DCL31-C, and DCL35-C</w:t>
      </w:r>
    </w:p>
    <w:p w:rsidR="00A32382" w:rsidRPr="00A7493D" w:rsidRDefault="00A32382" w:rsidP="00A32382">
      <w:pPr>
        <w:spacing w:after="0"/>
      </w:pPr>
    </w:p>
    <w:p w:rsidR="00A32382" w:rsidRPr="00A7493D" w:rsidRDefault="00A32382" w:rsidP="00A32382">
      <w:pPr>
        <w:pStyle w:val="Heading3"/>
      </w:pPr>
      <w:r>
        <w:t>6.</w:t>
      </w:r>
      <w:r w:rsidR="00511504">
        <w:t>43</w:t>
      </w:r>
      <w:r w:rsidRPr="00A7493D">
        <w:t>.3</w:t>
      </w:r>
      <w:r>
        <w:tab/>
      </w:r>
      <w:r w:rsidRPr="00A7493D">
        <w:t>Mechanism of failure</w:t>
      </w:r>
    </w:p>
    <w:p w:rsidR="00A32382" w:rsidRDefault="00A32382" w:rsidP="00A32382">
      <w: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the push and the pop will not be commensurable and the stack will be corrupted. Stack corruption can lead to unpredictable execution of the program and can provide opportunities for execution of unintended or malicious code.</w:t>
      </w:r>
    </w:p>
    <w:p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 (In some cases, programmers should observe a set of conventions to ensure that this is true.) However, when the call is being made to an externally compiled subprogram, an object-code library, or a module compiled in a different language, the programmer must take additional steps to ensure a match between the expectations of the caller and the called subprogram.</w:t>
      </w:r>
    </w:p>
    <w:p w:rsidR="00A32382" w:rsidRPr="00A7493D" w:rsidRDefault="00A32382" w:rsidP="00A32382">
      <w:pPr>
        <w:pStyle w:val="Heading3"/>
      </w:pPr>
      <w:r>
        <w:t>6.</w:t>
      </w:r>
      <w:r w:rsidR="00511504">
        <w:t>43</w:t>
      </w:r>
      <w:r w:rsidRPr="00A7493D">
        <w:t>.4</w:t>
      </w:r>
      <w:r>
        <w:tab/>
        <w:t>Applicable language characteristics</w:t>
      </w:r>
    </w:p>
    <w:p w:rsidR="00977EB5" w:rsidRPr="00046718" w:rsidRDefault="00977EB5" w:rsidP="00977EB5">
      <w:r w:rsidRPr="00046718">
        <w:t>This vulnerability description is intended to be applicable to languages with the following characteristics:</w:t>
      </w:r>
    </w:p>
    <w:p w:rsidR="00A32382" w:rsidRDefault="00A32382" w:rsidP="00A32382">
      <w:pPr>
        <w:numPr>
          <w:ilvl w:val="0"/>
          <w:numId w:val="2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rsidR="00A32382" w:rsidRPr="00A7493D" w:rsidRDefault="00A32382" w:rsidP="00A32382">
      <w:pPr>
        <w:numPr>
          <w:ilvl w:val="0"/>
          <w:numId w:val="2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rsidR="00A32382" w:rsidRPr="00A7493D" w:rsidRDefault="00A32382" w:rsidP="00A32382">
      <w:pPr>
        <w:pStyle w:val="Heading3"/>
        <w:rPr>
          <w:rFonts w:ascii="Times New Roman" w:hAnsi="Times New Roman"/>
        </w:rPr>
      </w:pPr>
      <w:r>
        <w:rPr>
          <w:rFonts w:eastAsia="MS Mincho"/>
        </w:rPr>
        <w:t>6.</w:t>
      </w:r>
      <w:r w:rsidR="00511504">
        <w:rPr>
          <w:rFonts w:eastAsia="MS Mincho"/>
        </w:rPr>
        <w:t>43</w:t>
      </w:r>
      <w:r w:rsidRPr="00A7493D">
        <w:rPr>
          <w:rFonts w:eastAsia="MS Mincho"/>
        </w:rPr>
        <w:t>.5</w:t>
      </w:r>
      <w:r>
        <w:rPr>
          <w:rFonts w:eastAsia="MS Mincho"/>
        </w:rPr>
        <w:tab/>
      </w:r>
      <w:r w:rsidRPr="00A7493D">
        <w:rPr>
          <w:rFonts w:eastAsia="MS Mincho"/>
        </w:rPr>
        <w:t>Avoiding the vulnerability or mitigating its effects</w:t>
      </w:r>
    </w:p>
    <w:p w:rsidR="00A32382" w:rsidRPr="00536420" w:rsidRDefault="00A32382" w:rsidP="00A32382">
      <w:r w:rsidRPr="00536420">
        <w:t>Software developers can avoid the vul</w:t>
      </w:r>
      <w:r>
        <w:t xml:space="preserve">nerability or mitigate its ill </w:t>
      </w:r>
      <w:r w:rsidRPr="00536420">
        <w:t>effects in the following ways:</w:t>
      </w:r>
    </w:p>
    <w:p w:rsidR="00A32382" w:rsidRDefault="00A32382" w:rsidP="00A32382">
      <w:pPr>
        <w:numPr>
          <w:ilvl w:val="0"/>
          <w:numId w:val="26"/>
        </w:numPr>
        <w:spacing w:after="0"/>
      </w:pPr>
      <w:r>
        <w:t xml:space="preserve">Take advantage of any mechanism provided by the language to ensure that </w:t>
      </w:r>
      <w:r w:rsidR="00BE11FF">
        <w:t xml:space="preserve">subprogram </w:t>
      </w:r>
      <w:r>
        <w:t>signatures match.</w:t>
      </w:r>
    </w:p>
    <w:p w:rsidR="00A32382" w:rsidRDefault="00A32382" w:rsidP="00A32382">
      <w:pPr>
        <w:numPr>
          <w:ilvl w:val="0"/>
          <w:numId w:val="26"/>
        </w:numPr>
        <w:spacing w:after="0"/>
      </w:pPr>
      <w:r>
        <w:t>Avoid any language features that permit variable numbers of actual arguments without a method of enforcing a match for any instance of a subprogram call.</w:t>
      </w:r>
    </w:p>
    <w:p w:rsidR="00A32382" w:rsidRDefault="00A32382" w:rsidP="00A32382">
      <w:pPr>
        <w:numPr>
          <w:ilvl w:val="0"/>
          <w:numId w:val="26"/>
        </w:numPr>
        <w:spacing w:after="0"/>
      </w:pPr>
      <w:r>
        <w:t>Take advantage of any language or implementation feature that would guarantee matching the subprogram signature in linking</w:t>
      </w:r>
      <w:r w:rsidRPr="00B57455">
        <w:t xml:space="preserve"> to other languages or to separately compiled modules.</w:t>
      </w:r>
    </w:p>
    <w:p w:rsidR="00A32382" w:rsidRPr="00B57455" w:rsidRDefault="00A32382" w:rsidP="00A32382">
      <w:pPr>
        <w:numPr>
          <w:ilvl w:val="0"/>
          <w:numId w:val="26"/>
        </w:numPr>
      </w:pPr>
      <w:r>
        <w:lastRenderedPageBreak/>
        <w:t>Intensively review subprogram calls where the match is not guaranteed by tooling.</w:t>
      </w:r>
    </w:p>
    <w:p w:rsidR="00A32382" w:rsidRDefault="00511504" w:rsidP="00511504">
      <w:pPr>
        <w:pStyle w:val="Heading3"/>
      </w:pPr>
      <w:r>
        <w:t>6.43.6</w:t>
      </w:r>
      <w:r>
        <w:tab/>
      </w:r>
      <w:r w:rsidR="00A32382" w:rsidRPr="00A7493D">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DD416D" w:rsidRDefault="00A32382" w:rsidP="00A32382">
      <w:pPr>
        <w:numPr>
          <w:ilvl w:val="0"/>
          <w:numId w:val="101"/>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rsidR="00A32382" w:rsidRDefault="00A32382" w:rsidP="00A32382">
      <w:pPr>
        <w:pStyle w:val="Heading2"/>
      </w:pPr>
      <w:bookmarkStart w:id="1887" w:name="_Toc267483416"/>
      <w:r w:rsidRPr="009C2580">
        <w:t>6.</w:t>
      </w:r>
      <w:r w:rsidR="00511504">
        <w:t>44</w:t>
      </w:r>
      <w:r>
        <w:tab/>
      </w:r>
      <w:r w:rsidRPr="009C2580">
        <w:t>Recursion</w:t>
      </w:r>
      <w:r w:rsidRPr="009C2580">
        <w:tab/>
        <w:t>[GDL]</w:t>
      </w:r>
      <w:bookmarkEnd w:id="1887"/>
    </w:p>
    <w:p w:rsidR="00A32382" w:rsidRPr="009C2580" w:rsidRDefault="00A32382" w:rsidP="00A32382">
      <w:pPr>
        <w:pStyle w:val="Heading3"/>
      </w:pPr>
      <w:r w:rsidRPr="009C2580">
        <w:t>6.</w:t>
      </w:r>
      <w:r w:rsidR="00511504">
        <w:t>44</w:t>
      </w:r>
      <w:r w:rsidRPr="009C2580">
        <w:t>.1</w:t>
      </w:r>
      <w:r w:rsidR="000C3CDC">
        <w:tab/>
        <w:t>Description of</w:t>
      </w:r>
      <w:r w:rsidRPr="009C2580">
        <w:t xml:space="preserve"> application vulnerability</w:t>
      </w:r>
    </w:p>
    <w:p w:rsidR="00A32382" w:rsidRPr="00EC4C0C" w:rsidRDefault="00A32382" w:rsidP="00A32382">
      <w: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rsidR="00A32382" w:rsidRPr="0092497B" w:rsidDel="0092497B" w:rsidRDefault="00A32382" w:rsidP="00A32382">
      <w:pPr>
        <w:pStyle w:val="Heading3"/>
      </w:pPr>
      <w:r w:rsidRPr="009C2580">
        <w:t>6.</w:t>
      </w:r>
      <w:r w:rsidR="00511504">
        <w:t>44</w:t>
      </w:r>
      <w:r w:rsidRPr="009C2580">
        <w:t>.</w:t>
      </w:r>
      <w:r w:rsidR="000C3CDC" w:rsidRPr="009C2580">
        <w:t>2</w:t>
      </w:r>
      <w:r w:rsidR="000C3CDC">
        <w:tab/>
      </w:r>
      <w:r w:rsidRPr="009C2580">
        <w:t>Cross reference</w:t>
      </w:r>
    </w:p>
    <w:p w:rsidR="00A50DE6" w:rsidRDefault="00A50DE6" w:rsidP="00A32382">
      <w:pPr>
        <w:spacing w:after="0"/>
      </w:pPr>
      <w:r>
        <w:t>CWE:</w:t>
      </w:r>
    </w:p>
    <w:p w:rsidR="00A50DE6" w:rsidRDefault="00A50DE6" w:rsidP="00A50DE6">
      <w:pPr>
        <w:spacing w:after="0"/>
        <w:ind w:left="403"/>
      </w:pPr>
      <w:r>
        <w:t>674. Uncontrolled Recursion</w:t>
      </w:r>
    </w:p>
    <w:p w:rsidR="00A32382" w:rsidRPr="0092497B" w:rsidDel="0092497B" w:rsidRDefault="00A32382" w:rsidP="00A50DE6">
      <w:pPr>
        <w:spacing w:after="0"/>
      </w:pPr>
      <w:r w:rsidRPr="0092497B" w:rsidDel="0092497B">
        <w:t>JSF AV Rule: 119</w:t>
      </w:r>
    </w:p>
    <w:p w:rsidR="00A32382" w:rsidRPr="0092497B" w:rsidRDefault="00A32382" w:rsidP="00A32382">
      <w:pPr>
        <w:pStyle w:val="Heading3"/>
        <w:spacing w:before="0" w:after="0"/>
        <w:rPr>
          <w:b w:val="0"/>
        </w:rPr>
      </w:pPr>
      <w:r w:rsidRPr="0092497B" w:rsidDel="0092497B">
        <w:rPr>
          <w:b w:val="0"/>
        </w:rPr>
        <w:t>M</w:t>
      </w:r>
      <w:r w:rsidRPr="0092497B">
        <w:rPr>
          <w:b w:val="0"/>
        </w:rPr>
        <w:t>ISRA C 2004: 16.2</w:t>
      </w:r>
    </w:p>
    <w:p w:rsidR="00A32382" w:rsidRPr="002870AE" w:rsidRDefault="00A32382" w:rsidP="00A32382">
      <w:pPr>
        <w:spacing w:after="0"/>
      </w:pPr>
      <w:r w:rsidRPr="002870AE">
        <w:t>MISRA C++ 2008: 7-5-4</w:t>
      </w:r>
    </w:p>
    <w:p w:rsidR="00A32382" w:rsidRDefault="004F20CA" w:rsidP="006359EF">
      <w:pPr>
        <w:spacing w:after="0"/>
      </w:pPr>
      <w:r>
        <w:t>CERT C guide</w:t>
      </w:r>
      <w:r w:rsidR="00A32382" w:rsidRPr="00270875">
        <w:t>lines: MEM05-C</w:t>
      </w:r>
    </w:p>
    <w:p w:rsidR="006359EF" w:rsidRPr="00270875" w:rsidRDefault="006359EF" w:rsidP="00A32382">
      <w:proofErr w:type="spellStart"/>
      <w:r>
        <w:t>Ada</w:t>
      </w:r>
      <w:proofErr w:type="spellEnd"/>
      <w:r>
        <w:t xml:space="preserve"> </w:t>
      </w:r>
      <w:proofErr w:type="spellStart"/>
      <w:r>
        <w:t>Quaility</w:t>
      </w:r>
      <w:proofErr w:type="spellEnd"/>
      <w:r>
        <w:t xml:space="preserve"> and Style Guide: 5.6.6</w:t>
      </w:r>
    </w:p>
    <w:p w:rsidR="00A32382" w:rsidRPr="009C2580" w:rsidRDefault="00A32382" w:rsidP="00A32382">
      <w:pPr>
        <w:pStyle w:val="Heading3"/>
      </w:pPr>
      <w:r w:rsidRPr="009C2580">
        <w:t>6.</w:t>
      </w:r>
      <w:r w:rsidR="00511504">
        <w:t>44</w:t>
      </w:r>
      <w:r w:rsidRPr="009C2580">
        <w:t>.3</w:t>
      </w:r>
      <w:r w:rsidR="000C3CDC">
        <w:tab/>
        <w:t>Mechanism of</w:t>
      </w:r>
      <w:r w:rsidRPr="009C2580">
        <w:t xml:space="preserve"> failure</w:t>
      </w:r>
    </w:p>
    <w:p w:rsidR="00A32382" w:rsidRDefault="00A32382" w:rsidP="00A32382">
      <w:r w:rsidRPr="00EC4C0C">
        <w:t>R</w:t>
      </w:r>
      <w:r>
        <w:t>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stack frame, complete with local variables. If stack space is limited and the calculation of some values will lead to an exhaustion of resources resulting in the program terminating.</w:t>
      </w:r>
    </w:p>
    <w:p w:rsidR="00A32382" w:rsidRDefault="00A32382" w:rsidP="00A32382">
      <w:r>
        <w:t>In calculating the values of mathematical functions the use of recursion in a program is usually obvious, but this is not true in the general case. For example, finalization of a computing context after treating an error condition might result in recursion (</w:t>
      </w:r>
      <w:r w:rsidR="000946A2">
        <w:t>such as</w:t>
      </w:r>
      <w:r>
        <w:t xml:space="preserve"> attempting to "clean up" by closing a file after an error was encountered in closing the same file). Although such situations may have other problems, they typically do not result in exhaustion of resources but may otherwise result in a denial of service.</w:t>
      </w:r>
    </w:p>
    <w:p w:rsidR="00A32382" w:rsidRPr="009C2580" w:rsidRDefault="00A32382" w:rsidP="00A32382">
      <w:pPr>
        <w:pStyle w:val="Heading3"/>
      </w:pPr>
      <w:r w:rsidRPr="009C2580">
        <w:t>6.</w:t>
      </w:r>
      <w:r w:rsidR="00511504">
        <w:t>44</w:t>
      </w:r>
      <w:r w:rsidRPr="009C2580">
        <w:t>.4</w:t>
      </w:r>
      <w:r w:rsidR="000C3CDC">
        <w:tab/>
        <w:t>Applicable language</w:t>
      </w:r>
      <w:r>
        <w:t xml:space="preserve"> characteristics</w:t>
      </w:r>
    </w:p>
    <w:p w:rsidR="00A32382" w:rsidRDefault="00A32382" w:rsidP="00A32382">
      <w:r w:rsidRPr="009C2580">
        <w:t>This vulnerability description is intended to be applicable to languages with the following characteristics:</w:t>
      </w:r>
    </w:p>
    <w:p w:rsidR="00A32382" w:rsidRPr="009C2580" w:rsidRDefault="00A32382" w:rsidP="00A32382">
      <w:pPr>
        <w:numPr>
          <w:ilvl w:val="0"/>
          <w:numId w:val="66"/>
        </w:numPr>
      </w:pPr>
      <w:r>
        <w:lastRenderedPageBreak/>
        <w:t>Any language that permits the recursive invocation of subprograms.</w:t>
      </w:r>
    </w:p>
    <w:p w:rsidR="00A32382" w:rsidRPr="009C2580" w:rsidRDefault="00A32382" w:rsidP="00A32382">
      <w:pPr>
        <w:pStyle w:val="Heading3"/>
      </w:pPr>
      <w:r w:rsidRPr="009C2580">
        <w:t>6.</w:t>
      </w:r>
      <w:r w:rsidR="00511504">
        <w:t>44</w:t>
      </w:r>
      <w:r w:rsidRPr="009C2580">
        <w:t>.5</w:t>
      </w:r>
      <w:r w:rsidR="000C3CDC">
        <w:tab/>
        <w:t>Avoiding the</w:t>
      </w:r>
      <w:r w:rsidRPr="009C2580">
        <w:t xml:space="preserve"> vulnerability or mitigating its effects</w:t>
      </w:r>
    </w:p>
    <w:p w:rsidR="00A32382" w:rsidRPr="009C2580" w:rsidRDefault="00A32382" w:rsidP="00A32382">
      <w:r w:rsidRPr="009C2580">
        <w:t>Software developers can avoid the vulnerability or mitigate its ill effects in the following ways:</w:t>
      </w:r>
    </w:p>
    <w:p w:rsidR="00A32382" w:rsidRPr="00DB4786" w:rsidRDefault="00A32382" w:rsidP="00A32382">
      <w:pPr>
        <w:numPr>
          <w:ilvl w:val="0"/>
          <w:numId w:val="66"/>
        </w:numPr>
        <w:spacing w:after="0"/>
      </w:pPr>
      <w:r w:rsidRPr="00DB4786">
        <w:t>Minimize the use of recursion.</w:t>
      </w:r>
    </w:p>
    <w:p w:rsidR="00A32382" w:rsidRPr="001A3A4E" w:rsidRDefault="00A32382" w:rsidP="00A32382">
      <w:pPr>
        <w:numPr>
          <w:ilvl w:val="0"/>
          <w:numId w:val="66"/>
        </w:numPr>
        <w:spacing w:after="0"/>
      </w:pPr>
      <w:r>
        <w:t>Converting recursive calculations to the corresponding iterative calculation.</w:t>
      </w:r>
      <w:r w:rsidRPr="00DB4786">
        <w:rPr>
          <w:iCs/>
        </w:rPr>
        <w:t xml:space="preserve"> </w:t>
      </w:r>
      <w:r>
        <w:rPr>
          <w:iCs/>
        </w:rPr>
        <w:t>In principle, any recursive calculation can be remodeled as an iterative calculation which will have a smaller impact on some computing resources but which may be harder for a human to comprehend. The cost to human understanding must be weighed against the practical limits of computing resource.</w:t>
      </w:r>
    </w:p>
    <w:p w:rsidR="00A32382" w:rsidRPr="00DB4786" w:rsidRDefault="00A32382" w:rsidP="00A32382">
      <w:pPr>
        <w:numPr>
          <w:ilvl w:val="0"/>
          <w:numId w:val="66"/>
        </w:numPr>
      </w:pPr>
      <w:r>
        <w:rPr>
          <w:iCs/>
        </w:rPr>
        <w:t>In cases where the depth of recursion can be shown to be statically bounded by a tolerable number, then recursion may be acceptable, but should be documented for the use of maintainers.</w:t>
      </w:r>
    </w:p>
    <w:p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Pr>
          <w:iCs/>
        </w:rPr>
        <w:t>. In this case, the impact on computing economy is reduced. When using such a language, tail recursion may be preferred to an iterative calculation.</w:t>
      </w:r>
    </w:p>
    <w:p w:rsidR="00A32382" w:rsidRDefault="00A32382" w:rsidP="00A32382">
      <w:pPr>
        <w:pStyle w:val="Heading3"/>
      </w:pPr>
      <w:r w:rsidRPr="009C2580">
        <w:t>6.</w:t>
      </w:r>
      <w:r w:rsidR="00511504">
        <w:t>44</w:t>
      </w:r>
      <w:r w:rsidRPr="009C2580">
        <w:t>.6</w:t>
      </w:r>
      <w:r w:rsidR="000C3CDC">
        <w:tab/>
        <w:t>Implications for</w:t>
      </w:r>
      <w:r w:rsidRPr="009C2580">
        <w:t xml:space="preserve"> standardization</w:t>
      </w:r>
    </w:p>
    <w:p w:rsidR="00A32382" w:rsidRPr="009C2580" w:rsidRDefault="00A32382" w:rsidP="00A32382">
      <w:pPr>
        <w:ind w:firstLine="403"/>
      </w:pPr>
      <w:r w:rsidRPr="00515544">
        <w:t>[None]</w:t>
      </w:r>
    </w:p>
    <w:p w:rsidR="00A32382" w:rsidRPr="008339CA" w:rsidRDefault="00A32382" w:rsidP="00A32382">
      <w:pPr>
        <w:pStyle w:val="Heading2"/>
      </w:pPr>
      <w:bookmarkStart w:id="1888" w:name="_Toc267483417"/>
      <w:r w:rsidRPr="008339CA">
        <w:t>6.</w:t>
      </w:r>
      <w:r w:rsidR="00511504">
        <w:t>45</w:t>
      </w:r>
      <w:r>
        <w:tab/>
      </w:r>
      <w:r w:rsidRPr="008339CA">
        <w:t>Returning Error Status</w:t>
      </w:r>
      <w:r w:rsidRPr="008339CA">
        <w:tab/>
        <w:t>[NZN]</w:t>
      </w:r>
      <w:bookmarkEnd w:id="1888"/>
    </w:p>
    <w:p w:rsidR="00A32382" w:rsidRPr="008339CA" w:rsidRDefault="00A32382" w:rsidP="00A32382">
      <w:pPr>
        <w:pStyle w:val="Heading3"/>
      </w:pPr>
      <w:r w:rsidRPr="008339CA">
        <w:t>6.</w:t>
      </w:r>
      <w:r w:rsidR="00511504">
        <w:t>45</w:t>
      </w:r>
      <w:r w:rsidRPr="008339CA">
        <w:t>.1</w:t>
      </w:r>
      <w:r w:rsidR="000C3CDC">
        <w:tab/>
        <w:t>Description of</w:t>
      </w:r>
      <w:r w:rsidRPr="008339CA">
        <w:t xml:space="preserve"> application vulnerability</w:t>
      </w:r>
    </w:p>
    <w:p w:rsidR="00A32382" w:rsidRPr="00FE38A8" w:rsidRDefault="00A32382" w:rsidP="00A32382">
      <w:r>
        <w:t>Unpredicted error conditions</w:t>
      </w:r>
      <w:r w:rsidR="000A2FB3">
        <w:t>—</w:t>
      </w:r>
      <w:r>
        <w:t>perhaps from hardware (such as an I/O device error), perhaps from software (such as heap exhaustion)—sometimes arise during the execution of code. Programming languages provide a surprisingly wide variety of mechanisms to deal with such errors. The choice of a mechanism that doesn't match the programming language can lead to errors in the execution of the software or unexpected termination of the program. This could lead to a simple decrease in the robustness of a program or it could be exploited in a denial of service attack.</w:t>
      </w:r>
    </w:p>
    <w:p w:rsidR="00A32382" w:rsidRPr="008339CA" w:rsidRDefault="00A32382" w:rsidP="00A32382">
      <w:pPr>
        <w:pStyle w:val="Heading3"/>
      </w:pPr>
      <w:r w:rsidRPr="008339CA">
        <w:t>6.</w:t>
      </w:r>
      <w:r w:rsidR="00511504">
        <w:t>45</w:t>
      </w:r>
      <w:r w:rsidRPr="008339CA">
        <w:t>.</w:t>
      </w:r>
      <w:r w:rsidR="000C3CDC" w:rsidRPr="008339CA">
        <w:t>2</w:t>
      </w:r>
      <w:r w:rsidR="000C3CDC">
        <w:tab/>
      </w:r>
      <w:r w:rsidRPr="008339CA">
        <w:t>Cross reference</w:t>
      </w:r>
    </w:p>
    <w:p w:rsidR="00A32382" w:rsidRDefault="00A32382" w:rsidP="00A32382">
      <w:pPr>
        <w:spacing w:after="0"/>
      </w:pPr>
      <w:r w:rsidRPr="008339CA">
        <w:t>JSF AV Rules: 115 and 208</w:t>
      </w:r>
      <w:r>
        <w:br/>
      </w:r>
      <w:r w:rsidRPr="008339CA">
        <w:t>MISRA C 2004:</w:t>
      </w:r>
      <w:r>
        <w:t xml:space="preserve"> 16.10 </w:t>
      </w:r>
    </w:p>
    <w:p w:rsidR="00A32382" w:rsidRDefault="00A32382" w:rsidP="00A32382">
      <w:pPr>
        <w:spacing w:after="0"/>
      </w:pPr>
      <w:r>
        <w:t>MISRA C++ 2008: 15-3-2 and 19-3-1</w:t>
      </w:r>
    </w:p>
    <w:p w:rsidR="00A32382" w:rsidRPr="008339CA" w:rsidRDefault="004F20CA" w:rsidP="00A32382">
      <w:r>
        <w:t>CERT C guide</w:t>
      </w:r>
      <w:r w:rsidR="00A32382" w:rsidRPr="00270875">
        <w:t>lines: DCL09-C, ERR00-C, and ERR02-C</w:t>
      </w:r>
    </w:p>
    <w:p w:rsidR="00A32382" w:rsidRPr="008339CA" w:rsidRDefault="00A32382" w:rsidP="00A32382">
      <w:pPr>
        <w:pStyle w:val="Heading3"/>
      </w:pPr>
      <w:r w:rsidRPr="008339CA">
        <w:t>6.</w:t>
      </w:r>
      <w:r w:rsidR="00511504">
        <w:t>45</w:t>
      </w:r>
      <w:r w:rsidRPr="008339CA">
        <w:t>.3</w:t>
      </w:r>
      <w:r w:rsidR="000C3CDC">
        <w:tab/>
        <w:t>Mechanism of</w:t>
      </w:r>
      <w:r w:rsidRPr="008339CA">
        <w:t xml:space="preserve"> failure</w:t>
      </w:r>
    </w:p>
    <w:p w:rsidR="00A32382" w:rsidRDefault="00A32382" w:rsidP="00A32382">
      <w:r>
        <w:t xml:space="preserve">Even in the best-written programs, error conditions sometimes arise. Some errors occur because of defects in the software itself, but some result from external conditions in hardware, such as errors in I/O devices, or in the software system, such as exhaustion of heap space. If left untreated, the effect of the error might result in termination of the program or continuation of the program with incorrect results. To deal with the situation, designers of programming languages have equipped their languages with different mechanisms to detect and treat such errors. These mechanisms are typically intended to be used in specific programming idioms. However, </w:t>
      </w:r>
      <w:r>
        <w:lastRenderedPageBreak/>
        <w:t>the mechanisms differ among languages. A programmer expert in one language might mistakenly use an inappropriate idiom when programming in a different language with the result that some errors are left untreated, leading to termination or incorrect results. Attackers can exploit such weaknesses in denial of service attacks.</w:t>
      </w:r>
    </w:p>
    <w:p w:rsidR="00A32382" w:rsidRPr="00D56366" w:rsidRDefault="00A32382" w:rsidP="00A32382">
      <w:r>
        <w:t xml:space="preserve">In general, languages make no distinction between dealing with programming errors (like an access to protected memory), unexpected hardware errors (like device error), expected but unusual conditions (like end of file), and even usual conditions that fail to provide the typical result (like an unsuccessful search). This description will use the term "error" to apply to all of the above. The description applies equally to error conditions that are detected via hardware mechanisms and error conditions that are detected via software during execution of a subprogram (such as an inappropriate parameter value). </w:t>
      </w:r>
    </w:p>
    <w:p w:rsidR="00A32382" w:rsidRPr="008339CA" w:rsidRDefault="00A32382" w:rsidP="00A32382">
      <w:pPr>
        <w:pStyle w:val="Heading3"/>
      </w:pPr>
      <w:r w:rsidRPr="008339CA">
        <w:t>6.</w:t>
      </w:r>
      <w:r w:rsidR="00511504">
        <w:t>45</w:t>
      </w:r>
      <w:r w:rsidRPr="008339CA">
        <w:t>.4</w:t>
      </w:r>
      <w:r w:rsidR="000C3CDC">
        <w:tab/>
        <w:t>Applicable language</w:t>
      </w:r>
      <w:r>
        <w:t xml:space="preserve"> characteristics</w:t>
      </w:r>
    </w:p>
    <w:p w:rsidR="00A32382" w:rsidRDefault="00A32382" w:rsidP="00A32382">
      <w:r>
        <w:t xml:space="preserve">Different programming languages provide remarkably different mechanisms for treating errors. In languages that provide a number of error detection and treatment mechanisms, it becomes a design issue to match the mechanism to the condition. This </w:t>
      </w:r>
      <w:r w:rsidR="00A630EF">
        <w:t>clause</w:t>
      </w:r>
      <w:r>
        <w:t xml:space="preserve"> will describe the mechanisms that are provided in widely used languages. </w:t>
      </w:r>
    </w:p>
    <w:p w:rsidR="00A32382" w:rsidRDefault="00A32382" w:rsidP="00A32382">
      <w:r>
        <w:t xml:space="preserve">The simplest case is the set of languages that provide no special mechanism for the notification and treatment of unusual conditions. In such languages, error conditions are signaled by the value of an auxiliary status variable, sometimes a subprogram parameter. The programming language </w:t>
      </w:r>
      <w:r w:rsidRPr="00C11453">
        <w:t>C standard library functions use a variant of this approach; the error status is provided as the return value and sometimes in an additional global error value.</w:t>
      </w:r>
      <w:r>
        <w:t xml:space="preserve"> Obviously, in such languages, it is imperative to check and act upon the status variable after every call to a subprogram that might provide an error indication. If error conditions can occur in an asynchronous manner, it is necessary to provide means to check for errors in a systematic and periodic manner.</w:t>
      </w:r>
    </w:p>
    <w:p w:rsidR="00A32382" w:rsidRDefault="00A32382" w:rsidP="00A32382">
      <w:r w:rsidRPr="00C11453">
        <w:t>Some languages permit the passing of a label parameter.</w:t>
      </w:r>
      <w:r>
        <w:t xml:space="preserve"> If an error is encountered, the subprogram returns to the indicated label rather than to the point at which it was called. Similarly some languages accept the name of a subprogram to be used to handle errors. In either case, it is imperative to provide labeled code or a subprogram to deal with all possible error situations.</w:t>
      </w:r>
    </w:p>
    <w:p w:rsidR="00A32382" w:rsidRDefault="00A32382" w:rsidP="00A32382">
      <w:r>
        <w:t>The approaches described above have the disadvantage that error checking must be provided at every call to a subprogram. This can clutter the code immensely to deal with situations that may occur rarely. For this reason, some languages provide an exception mechanism that automatically transfers control when an error is encountered. This has the potential advantage of allowing error treatment to be factored into distinct error handlers, leaving the main execution path to deal with the usual results. The disadvantages, of course, are that the language design is complicated and the programmer must deal with the conceptually more complex problem of providing error handlers that are removed from the immediate context of a specific call to a subprogram. Furthermore, different languages provide exception-handling mechanisms that differ in the manner in which various design issues are treated:</w:t>
      </w:r>
    </w:p>
    <w:p w:rsidR="00A32382" w:rsidRDefault="00A32382" w:rsidP="00A32382">
      <w:pPr>
        <w:numPr>
          <w:ilvl w:val="0"/>
          <w:numId w:val="67"/>
        </w:numPr>
        <w:spacing w:after="0"/>
      </w:pPr>
      <w:r>
        <w:t>How is the occurrence of an exception bound to a particular handler?</w:t>
      </w:r>
    </w:p>
    <w:p w:rsidR="00A32382" w:rsidRDefault="00A32382" w:rsidP="00A32382">
      <w:pPr>
        <w:numPr>
          <w:ilvl w:val="0"/>
          <w:numId w:val="67"/>
        </w:numPr>
        <w:spacing w:after="0"/>
      </w:pPr>
      <w:r>
        <w:t>What happens when no handler is local to an exception occurrence? Is the exception propagated in some manner or is it lost?</w:t>
      </w:r>
    </w:p>
    <w:p w:rsidR="00A32382" w:rsidRDefault="00A32382" w:rsidP="00A32382">
      <w:pPr>
        <w:numPr>
          <w:ilvl w:val="0"/>
          <w:numId w:val="67"/>
        </w:numPr>
        <w:spacing w:after="0"/>
      </w:pPr>
      <w:r>
        <w:lastRenderedPageBreak/>
        <w:t>What happens after an exception handler executes? Is control returned to the point before the call or after the call, or is the calling routine terminated in some way? If the calling routine is terminated, is there some provision for finalization, such as closing files or releasing resources?</w:t>
      </w:r>
    </w:p>
    <w:p w:rsidR="00A32382" w:rsidRDefault="00A32382" w:rsidP="00A32382">
      <w:pPr>
        <w:numPr>
          <w:ilvl w:val="0"/>
          <w:numId w:val="67"/>
        </w:numPr>
        <w:spacing w:after="0"/>
      </w:pPr>
      <w:r>
        <w:t>Are programmers permitted to define additional exceptions?</w:t>
      </w:r>
    </w:p>
    <w:p w:rsidR="00A32382" w:rsidRDefault="00A32382" w:rsidP="00A32382">
      <w:pPr>
        <w:numPr>
          <w:ilvl w:val="0"/>
          <w:numId w:val="67"/>
        </w:numPr>
        <w:spacing w:after="0"/>
      </w:pPr>
      <w:r>
        <w:t>Does the language provide default handlers for some exceptions or must the programmer explicitly provide for all of them?</w:t>
      </w:r>
    </w:p>
    <w:p w:rsidR="00A32382" w:rsidRDefault="00A32382" w:rsidP="00A32382">
      <w:pPr>
        <w:numPr>
          <w:ilvl w:val="0"/>
          <w:numId w:val="67"/>
        </w:numPr>
        <w:spacing w:after="0"/>
      </w:pPr>
      <w:r>
        <w:t>Can predefined exceptions be raised explicitly?</w:t>
      </w:r>
    </w:p>
    <w:p w:rsidR="00A32382" w:rsidRDefault="00A32382" w:rsidP="00A32382">
      <w:pPr>
        <w:numPr>
          <w:ilvl w:val="0"/>
          <w:numId w:val="67"/>
        </w:numPr>
      </w:pPr>
      <w:r>
        <w:t xml:space="preserve">Under what circumstances can error checking </w:t>
      </w:r>
      <w:proofErr w:type="gramStart"/>
      <w:r>
        <w:t>be</w:t>
      </w:r>
      <w:proofErr w:type="gramEnd"/>
      <w:r>
        <w:t xml:space="preserve"> disabled?</w:t>
      </w:r>
    </w:p>
    <w:p w:rsidR="00A32382" w:rsidRPr="008339CA" w:rsidRDefault="00A32382" w:rsidP="00A32382">
      <w:pPr>
        <w:pStyle w:val="Heading3"/>
      </w:pPr>
      <w:r w:rsidRPr="008339CA">
        <w:t>6.</w:t>
      </w:r>
      <w:r w:rsidR="00511504">
        <w:t>45</w:t>
      </w:r>
      <w:r w:rsidRPr="008339CA">
        <w:t>.5</w:t>
      </w:r>
      <w:r w:rsidR="000C3CDC">
        <w:tab/>
        <w:t>Avoiding the</w:t>
      </w:r>
      <w:r w:rsidRPr="008339CA">
        <w:t xml:space="preserve"> vulnerability or mitigating its effects</w:t>
      </w:r>
    </w:p>
    <w:p w:rsidR="00A32382" w:rsidRDefault="00A32382" w:rsidP="00A32382">
      <w:r>
        <w:t>Given the variety of error handling mechanisms, it is difficult to write general guidelines. However, dealing with exception handlers can stress the capability of many static analysis tools and can, in some cases, reduce the effectiveness of their analysis. Therefore, for situations where the highest of reliability is required, the application should be designed so that exception handling is not used at all. In the more general case, exception-handling mechanisms should be reserved for truly unexpected situations and other situations (possibly hardware arithmetic overflow) where no other mechanism is available. Situations which are merely unusual, like end of file, should be treated by explicit testing—either prior to the call which might raise the error or immediately afterward.</w:t>
      </w:r>
    </w:p>
    <w:p w:rsidR="00A32382" w:rsidRDefault="00A32382" w:rsidP="00A32382">
      <w:r w:rsidRPr="001362A6">
        <w:t>Software developers can avoid the vulnerability or mitigate its ill effects in the following ways:</w:t>
      </w:r>
    </w:p>
    <w:p w:rsidR="00A32382" w:rsidRDefault="00A32382" w:rsidP="00A32382">
      <w:pPr>
        <w:numPr>
          <w:ilvl w:val="0"/>
          <w:numId w:val="101"/>
        </w:numPr>
        <w:spacing w:after="0"/>
      </w:pPr>
      <w:r>
        <w:t>Checking error return values or auxiliary status variables following a call to a subprogram is mandatory unless it can be demonstrated that the error condition is impossible.</w:t>
      </w:r>
    </w:p>
    <w:p w:rsidR="00A32382" w:rsidRDefault="00A32382" w:rsidP="00A32382">
      <w:pPr>
        <w:numPr>
          <w:ilvl w:val="0"/>
          <w:numId w:val="101"/>
        </w:numPr>
        <w:spacing w:after="0"/>
      </w:pPr>
      <w:r>
        <w:t>In dealing with languages where untreated exceptions can be lost (</w:t>
      </w:r>
      <w:r w:rsidR="000A5CCF">
        <w:t>for example</w:t>
      </w:r>
      <w:r>
        <w:t xml:space="preserve">, an exception that goes untreated within an </w:t>
      </w:r>
      <w:proofErr w:type="spellStart"/>
      <w:r>
        <w:t>Ada</w:t>
      </w:r>
      <w:proofErr w:type="spellEnd"/>
      <w:r>
        <w:t xml:space="preserve"> task), it is mandatory to deal with the exception in the local context before it is lost.</w:t>
      </w:r>
    </w:p>
    <w:p w:rsidR="00A32382" w:rsidRDefault="00A32382" w:rsidP="00A32382">
      <w:pPr>
        <w:numPr>
          <w:ilvl w:val="0"/>
          <w:numId w:val="101"/>
        </w:numPr>
        <w:spacing w:after="0"/>
      </w:pPr>
      <w:r>
        <w:t>When execution within a particular context is abandoned due to an exception, it is important to finalize the context by closing open files, releasing resources and restoring any invariants associated with the context.</w:t>
      </w:r>
    </w:p>
    <w:p w:rsidR="00A32382" w:rsidRDefault="00A32382" w:rsidP="00A32382">
      <w:pPr>
        <w:numPr>
          <w:ilvl w:val="0"/>
          <w:numId w:val="101"/>
        </w:numPr>
        <w:spacing w:after="0"/>
      </w:pPr>
      <w:r>
        <w:t>It is often not appropriate to repair an error condition and retry the operation. In such cases, one often treats a symptom but not the underlying problem. It is usually a better solution to finalize and terminate the current context and retreat to a context where the situation is known.</w:t>
      </w:r>
    </w:p>
    <w:p w:rsidR="00A32382" w:rsidRDefault="00A32382" w:rsidP="00A32382">
      <w:pPr>
        <w:numPr>
          <w:ilvl w:val="0"/>
          <w:numId w:val="101"/>
        </w:numPr>
        <w:spacing w:after="0"/>
      </w:pPr>
      <w:r>
        <w:t>Error checking provided by the language, the software system, or the hardware should never be disabled in the absence of a conclusive analysis that the error condition is rendered impossible.</w:t>
      </w:r>
    </w:p>
    <w:p w:rsidR="00A32382" w:rsidRDefault="00A32382" w:rsidP="00A32382">
      <w:pPr>
        <w:numPr>
          <w:ilvl w:val="0"/>
          <w:numId w:val="101"/>
        </w:numPr>
        <w:spacing w:after="0"/>
      </w:pPr>
      <w:r>
        <w:t>Because of the complexity of error handling, careful review of all error handling mechanisms is appropriate.</w:t>
      </w:r>
    </w:p>
    <w:p w:rsidR="00A32382" w:rsidRDefault="00A32382" w:rsidP="00A32382">
      <w:pPr>
        <w:numPr>
          <w:ilvl w:val="0"/>
          <w:numId w:val="101"/>
        </w:numPr>
      </w:pPr>
      <w:r>
        <w:t xml:space="preserve">In applications with the highest requirements for reliability, defense-in-depth approaches are often appropriate, </w:t>
      </w:r>
      <w:r w:rsidR="000A2FB3">
        <w:t>for example,</w:t>
      </w:r>
      <w:r>
        <w:t xml:space="preserve"> checking and handling errors thought to be impossible.</w:t>
      </w:r>
    </w:p>
    <w:p w:rsidR="00A32382" w:rsidRDefault="00A32382" w:rsidP="00A32382">
      <w:pPr>
        <w:pStyle w:val="Heading3"/>
      </w:pPr>
      <w:r w:rsidRPr="008339CA">
        <w:t>6.</w:t>
      </w:r>
      <w:r w:rsidR="00511504">
        <w:t>45</w:t>
      </w:r>
      <w:r w:rsidRPr="008339CA">
        <w:t>.6</w:t>
      </w:r>
      <w:r w:rsidR="000C3CDC">
        <w:tab/>
        <w:t>Implications for</w:t>
      </w:r>
      <w:r w:rsidRPr="008339CA">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8339CA" w:rsidRDefault="00A32382" w:rsidP="00A32382">
      <w:pPr>
        <w:numPr>
          <w:ilvl w:val="0"/>
          <w:numId w:val="129"/>
        </w:numPr>
      </w:pPr>
      <w:r w:rsidRPr="00A00D2B">
        <w:t xml:space="preserve">A standardized set of mechanisms for detecting and treating error conditions should be developed so that all languages to the extent possible could use them.  This does not mean that all languages should use the </w:t>
      </w:r>
      <w:r w:rsidRPr="00A00D2B">
        <w:lastRenderedPageBreak/>
        <w:t>same mechanisms as there should be a variety (</w:t>
      </w:r>
      <w:r w:rsidR="000A5CCF">
        <w:t>for example</w:t>
      </w:r>
      <w:r w:rsidR="000A2FB3">
        <w:t>,</w:t>
      </w:r>
      <w:r w:rsidRPr="00A00D2B">
        <w:t xml:space="preserve"> label parameters, auxiliary status variables), but each of the mechanisms should be standardized.</w:t>
      </w:r>
      <w:r w:rsidRPr="00A00D2B" w:rsidDel="00A00D2B">
        <w:t xml:space="preserve"> </w:t>
      </w:r>
    </w:p>
    <w:p w:rsidR="00A32382" w:rsidRPr="001362A6" w:rsidRDefault="00A32382" w:rsidP="00A32382">
      <w:pPr>
        <w:pStyle w:val="Heading2"/>
      </w:pPr>
      <w:bookmarkStart w:id="1889" w:name="_Toc267483418"/>
      <w:r w:rsidRPr="001362A6">
        <w:t>6.</w:t>
      </w:r>
      <w:r w:rsidR="00511504">
        <w:t>46</w:t>
      </w:r>
      <w:r>
        <w:tab/>
      </w:r>
      <w:r w:rsidRPr="001362A6">
        <w:t>Termination Strategy</w:t>
      </w:r>
      <w:r w:rsidRPr="001362A6">
        <w:tab/>
        <w:t>[REU]</w:t>
      </w:r>
      <w:bookmarkEnd w:id="1889"/>
    </w:p>
    <w:p w:rsidR="00A32382" w:rsidRPr="001362A6" w:rsidRDefault="00A32382" w:rsidP="00A32382">
      <w:pPr>
        <w:pStyle w:val="Heading3"/>
      </w:pPr>
      <w:r w:rsidRPr="001362A6">
        <w:t>6.</w:t>
      </w:r>
      <w:r w:rsidR="00511504">
        <w:t>46</w:t>
      </w:r>
      <w:r w:rsidRPr="001362A6">
        <w:t>.1</w:t>
      </w:r>
      <w:r w:rsidR="000C3CDC">
        <w:tab/>
        <w:t>Description of</w:t>
      </w:r>
      <w:r w:rsidRPr="001362A6">
        <w:t xml:space="preserve"> application vulnerability</w:t>
      </w:r>
    </w:p>
    <w:p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rsidR="00E21C71" w:rsidRPr="00E21C71" w:rsidRDefault="00E21C71" w:rsidP="00A32382">
      <w:r w:rsidRPr="00E21C71">
        <w:t>When the software does not terminate in the planned mechanism, safety or security is compromised, as failing in an unspecified way interferes with the alternative recovery features. In safety-related systems the results can be catastrophic: for other systems the result can mean failure of the complete system</w:t>
      </w:r>
      <w:r w:rsidR="007F7C1D">
        <w:t>.</w:t>
      </w:r>
    </w:p>
    <w:p w:rsidR="00A32382" w:rsidRPr="001362A6" w:rsidRDefault="00A32382" w:rsidP="00A32382">
      <w:pPr>
        <w:pStyle w:val="Heading3"/>
      </w:pPr>
      <w:r w:rsidRPr="001362A6">
        <w:t>6.</w:t>
      </w:r>
      <w:r w:rsidR="00511504">
        <w:t>46</w:t>
      </w:r>
      <w:r w:rsidRPr="001362A6">
        <w:t>.</w:t>
      </w:r>
      <w:r w:rsidR="000C3CDC" w:rsidRPr="001362A6">
        <w:t>2</w:t>
      </w:r>
      <w:r w:rsidR="000C3CDC">
        <w:tab/>
      </w:r>
      <w:r w:rsidRPr="001362A6">
        <w:t>Cross reference</w:t>
      </w:r>
    </w:p>
    <w:p w:rsidR="00A32382" w:rsidRPr="006E203C" w:rsidRDefault="00A32382" w:rsidP="00A32382">
      <w:pPr>
        <w:spacing w:after="0"/>
      </w:pPr>
      <w:r w:rsidRPr="006E203C">
        <w:t>JSF AV Rule: 24</w:t>
      </w:r>
    </w:p>
    <w:p w:rsidR="00A32382" w:rsidRPr="001362A6" w:rsidRDefault="00A32382" w:rsidP="00A32382">
      <w:pPr>
        <w:spacing w:after="0"/>
      </w:pPr>
      <w:r w:rsidRPr="001362A6">
        <w:t>MISRA C 2004: 20.11</w:t>
      </w:r>
    </w:p>
    <w:p w:rsidR="00A32382" w:rsidRPr="001362A6" w:rsidRDefault="00A32382" w:rsidP="00A32382">
      <w:pPr>
        <w:spacing w:after="0"/>
      </w:pPr>
      <w:r w:rsidRPr="001362A6">
        <w:t>MISRA C++ 2008: 0-3-2, 15-5-2, 15-5-3, and 18-0-3</w:t>
      </w:r>
    </w:p>
    <w:p w:rsidR="00A32382" w:rsidRDefault="004F20CA" w:rsidP="006359EF">
      <w:pPr>
        <w:spacing w:after="0"/>
      </w:pPr>
      <w:r>
        <w:t>CERT C guide</w:t>
      </w:r>
      <w:r w:rsidR="00A32382" w:rsidRPr="00270875">
        <w:t>lines: ERR04-C, ERR06-C and ENV32-C</w:t>
      </w:r>
    </w:p>
    <w:p w:rsidR="006359EF" w:rsidRPr="001362A6" w:rsidRDefault="006359EF" w:rsidP="00A32382">
      <w:proofErr w:type="spellStart"/>
      <w:r>
        <w:t>Ada</w:t>
      </w:r>
      <w:proofErr w:type="spellEnd"/>
      <w:r>
        <w:t xml:space="preserve"> </w:t>
      </w:r>
      <w:proofErr w:type="spellStart"/>
      <w:r>
        <w:t>Quaility</w:t>
      </w:r>
      <w:proofErr w:type="spellEnd"/>
      <w:r>
        <w:t xml:space="preserve"> and Style Guide: 5.8 and 7.5</w:t>
      </w:r>
    </w:p>
    <w:p w:rsidR="00A32382" w:rsidRPr="001362A6" w:rsidRDefault="00A32382" w:rsidP="00A32382">
      <w:pPr>
        <w:pStyle w:val="Heading3"/>
      </w:pPr>
      <w:r w:rsidRPr="001362A6">
        <w:t>6.</w:t>
      </w:r>
      <w:r w:rsidR="00511504">
        <w:t>46</w:t>
      </w:r>
      <w:r w:rsidRPr="001362A6">
        <w:t>.3</w:t>
      </w:r>
      <w:r w:rsidR="000C3CDC">
        <w:tab/>
        <w:t>Mechanism of</w:t>
      </w:r>
      <w:r w:rsidRPr="001362A6">
        <w:t xml:space="preserve"> failure</w:t>
      </w:r>
    </w:p>
    <w:p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r w:rsidRPr="008D6D1F">
        <w:rPr>
          <w:lang w:eastAsia="ar-SA"/>
        </w:rPr>
        <w:t xml:space="preserve">When a program consists of several tasks, each task may be critical, or not.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rsidR="00E21C71" w:rsidRP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safety critical or security critical purposes.  For fail-safe systems, such as flight controllers, traffic signals, or medical monitoring systems, there would be no effort to meet normal operational requirements, </w:t>
      </w:r>
      <w:r>
        <w:lastRenderedPageBreak/>
        <w:t xml:space="preserve">but rather to limit the damage or danger caused by the fault.  A system that fails securely, such as </w:t>
      </w:r>
      <w:proofErr w:type="spellStart"/>
      <w:r>
        <w:t>cryptologic</w:t>
      </w:r>
      <w:proofErr w:type="spellEnd"/>
      <w:r>
        <w:t xml:space="preserve"> systems, would maintain maximum security when a fault is detected, possibly through a denial of service.</w:t>
      </w:r>
    </w:p>
    <w:p w:rsidR="00A32382" w:rsidRPr="001362A6" w:rsidRDefault="00A32382" w:rsidP="00A32382">
      <w:pPr>
        <w:pStyle w:val="Heading3"/>
      </w:pPr>
      <w:r w:rsidRPr="001362A6">
        <w:t>6.</w:t>
      </w:r>
      <w:r w:rsidR="00511504">
        <w:t>46</w:t>
      </w:r>
      <w:r w:rsidRPr="001362A6">
        <w:t>.4</w:t>
      </w:r>
      <w:r w:rsidR="000C3CDC">
        <w:tab/>
        <w:t>Applicable language</w:t>
      </w:r>
      <w:r>
        <w:t xml:space="preserve"> characteristics</w:t>
      </w:r>
    </w:p>
    <w:p w:rsidR="00A32382" w:rsidRPr="001362A6" w:rsidRDefault="00A32382" w:rsidP="00A32382">
      <w:r w:rsidRPr="001362A6">
        <w:t>This vulnerability description is intended to be applicable to all languages.</w:t>
      </w:r>
    </w:p>
    <w:p w:rsidR="00A32382" w:rsidRPr="001362A6" w:rsidRDefault="00A32382" w:rsidP="00A32382">
      <w:pPr>
        <w:pStyle w:val="Heading3"/>
      </w:pPr>
      <w:r w:rsidRPr="001362A6">
        <w:t>6.</w:t>
      </w:r>
      <w:r w:rsidR="00511504">
        <w:t>46</w:t>
      </w:r>
      <w:r w:rsidRPr="001362A6">
        <w:t>.5</w:t>
      </w:r>
      <w:r w:rsidR="000C3CDC">
        <w:tab/>
        <w:t>Avoiding the</w:t>
      </w:r>
      <w:r w:rsidRPr="001362A6">
        <w:t xml:space="preserve"> vulnerability or mitigating its effects</w:t>
      </w:r>
    </w:p>
    <w:p w:rsidR="00A32382" w:rsidRPr="001362A6" w:rsidRDefault="00A32382" w:rsidP="00A32382">
      <w:r w:rsidRPr="001362A6">
        <w:t>Software developers can avoid the vulnerability or mitigate its ill effects in the following ways:</w:t>
      </w:r>
    </w:p>
    <w:p w:rsidR="00A32382" w:rsidRPr="001362A6" w:rsidRDefault="00A32382" w:rsidP="00A32382">
      <w:pPr>
        <w:numPr>
          <w:ilvl w:val="0"/>
          <w:numId w:val="68"/>
        </w:numPr>
        <w:spacing w:after="0"/>
      </w:pPr>
      <w:r w:rsidRPr="001362A6">
        <w:rPr>
          <w:iCs/>
        </w:rPr>
        <w:t>A strategy for fault handling should be decided.  Consistency in fault handling should be the same with respect to critically similar parts.</w:t>
      </w:r>
    </w:p>
    <w:p w:rsidR="00A32382" w:rsidRPr="0011658E" w:rsidRDefault="00A32382" w:rsidP="00A32382">
      <w:pPr>
        <w:numPr>
          <w:ilvl w:val="0"/>
          <w:numId w:val="68"/>
        </w:numPr>
        <w:spacing w:after="0"/>
      </w:pPr>
      <w:r w:rsidRPr="001362A6">
        <w:rPr>
          <w:iCs/>
        </w:rPr>
        <w:t>A multi-tiered approach of fault prevention, fault dete</w:t>
      </w:r>
      <w:r>
        <w:rPr>
          <w:iCs/>
        </w:rPr>
        <w:t>c</w:t>
      </w:r>
      <w:r w:rsidRPr="001362A6">
        <w:rPr>
          <w:iCs/>
        </w:rPr>
        <w:t>tion and fault reaction should be used.</w:t>
      </w:r>
    </w:p>
    <w:p w:rsidR="00A32382" w:rsidRPr="0011658E" w:rsidRDefault="00A32382" w:rsidP="00A32382">
      <w:pPr>
        <w:numPr>
          <w:ilvl w:val="0"/>
          <w:numId w:val="68"/>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Pr="0047147E">
        <w:rPr>
          <w:rFonts w:eastAsia="MS Mincho"/>
        </w:rPr>
        <w:t>in ISO/IEC TR 24731-1</w:t>
      </w:r>
      <w:r w:rsidR="0071576E">
        <w:rPr>
          <w:rFonts w:eastAsia="MS Mincho"/>
        </w:rPr>
        <w:t xml:space="preserve"> [13]</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rsidR="00A32382" w:rsidRPr="0011658E" w:rsidRDefault="00A32382" w:rsidP="00A32382">
      <w:pPr>
        <w:numPr>
          <w:ilvl w:val="0"/>
          <w:numId w:val="101"/>
        </w:numPr>
        <w:spacing w:after="0"/>
      </w:pPr>
      <w:r w:rsidRPr="0011658E">
        <w:t xml:space="preserve">When there are multiple tasks, a fault-handling policy should be specified whereby a task may </w:t>
      </w:r>
    </w:p>
    <w:p w:rsidR="00A32382" w:rsidRPr="0011658E" w:rsidRDefault="00A32382" w:rsidP="00A32382">
      <w:pPr>
        <w:numPr>
          <w:ilvl w:val="1"/>
          <w:numId w:val="101"/>
        </w:numPr>
        <w:spacing w:after="0"/>
      </w:pPr>
      <w:r w:rsidRPr="0011658E">
        <w:t>halt, and keep its resources available for other tasks (perhaps permitting restarting of the faulting task)</w:t>
      </w:r>
    </w:p>
    <w:p w:rsidR="00A32382" w:rsidRDefault="00A32382" w:rsidP="00A32382">
      <w:pPr>
        <w:numPr>
          <w:ilvl w:val="1"/>
          <w:numId w:val="68"/>
        </w:numPr>
        <w:spacing w:after="0"/>
        <w:rPr>
          <w:iCs/>
          <w:lang w:eastAsia="ar-SA"/>
        </w:rPr>
      </w:pPr>
      <w:r>
        <w:rPr>
          <w:iCs/>
          <w:lang w:eastAsia="ar-SA"/>
        </w:rPr>
        <w:t>halt, and remove its resources (perhaps to allow other tasks to use the resources so freed, or to allow a recreation of the task)</w:t>
      </w:r>
    </w:p>
    <w:p w:rsidR="00A32382" w:rsidRPr="001362A6" w:rsidRDefault="00A32382" w:rsidP="00A32382">
      <w:pPr>
        <w:numPr>
          <w:ilvl w:val="1"/>
          <w:numId w:val="68"/>
        </w:numPr>
        <w:rPr>
          <w:iCs/>
          <w:lang w:eastAsia="ar-SA"/>
        </w:rPr>
      </w:pPr>
      <w:proofErr w:type="gramStart"/>
      <w:r>
        <w:rPr>
          <w:iCs/>
          <w:lang w:eastAsia="ar-SA"/>
        </w:rPr>
        <w:t>halt</w:t>
      </w:r>
      <w:proofErr w:type="gramEnd"/>
      <w:r>
        <w:rPr>
          <w:iCs/>
          <w:lang w:eastAsia="ar-SA"/>
        </w:rPr>
        <w:t>, and signal the rest of the program to likewise halt.</w:t>
      </w:r>
    </w:p>
    <w:p w:rsidR="00A32382" w:rsidRDefault="00A32382" w:rsidP="00A32382">
      <w:pPr>
        <w:pStyle w:val="Heading3"/>
      </w:pPr>
      <w:r w:rsidRPr="001362A6">
        <w:t>6.</w:t>
      </w:r>
      <w:r w:rsidR="00511504">
        <w:t>46</w:t>
      </w:r>
      <w:r w:rsidRPr="001362A6">
        <w:t>.6</w:t>
      </w:r>
      <w:r w:rsidR="000C3CDC">
        <w:tab/>
        <w:t>Implications for</w:t>
      </w:r>
      <w:r w:rsidRPr="001362A6">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2F2A7E" w:rsidRDefault="00A32382" w:rsidP="00A32382">
      <w:pPr>
        <w:numPr>
          <w:ilvl w:val="0"/>
          <w:numId w:val="101"/>
        </w:numPr>
      </w:pPr>
      <w:r w:rsidRPr="00A00D2B">
        <w:t>Languages should consider providing a means to perform fault handling.  Terminology and the means should be coordinated with other languages.</w:t>
      </w:r>
    </w:p>
    <w:p w:rsidR="002170CB" w:rsidRPr="002B5D43" w:rsidRDefault="002170CB" w:rsidP="00363E27">
      <w:pPr>
        <w:pStyle w:val="Heading2"/>
      </w:pPr>
      <w:bookmarkStart w:id="1890" w:name="_Toc267483419"/>
      <w:r w:rsidRPr="002170CB">
        <w:t>6.</w:t>
      </w:r>
      <w:r w:rsidR="00511504" w:rsidRPr="002170CB">
        <w:t>4</w:t>
      </w:r>
      <w:r w:rsidR="00511504">
        <w:t>7</w:t>
      </w:r>
      <w:r w:rsidR="00363E27">
        <w:tab/>
      </w:r>
      <w:r w:rsidRPr="002170CB">
        <w:t xml:space="preserve">Extra </w:t>
      </w:r>
      <w:proofErr w:type="spellStart"/>
      <w:r w:rsidR="00397D4F" w:rsidRPr="002170CB">
        <w:t>Intrinsics</w:t>
      </w:r>
      <w:proofErr w:type="spellEnd"/>
      <w:r w:rsidR="00397D4F">
        <w:tab/>
      </w:r>
      <w:r w:rsidRPr="002170CB">
        <w:t>[LRM]</w:t>
      </w:r>
      <w:bookmarkEnd w:id="1890"/>
    </w:p>
    <w:p w:rsidR="002170CB" w:rsidRPr="002170CB" w:rsidRDefault="002170CB" w:rsidP="002B5D43">
      <w:pPr>
        <w:pStyle w:val="Heading3"/>
      </w:pPr>
      <w:r w:rsidRPr="002170CB">
        <w:t>6.</w:t>
      </w:r>
      <w:r w:rsidR="00511504" w:rsidRPr="002170CB">
        <w:t>4</w:t>
      </w:r>
      <w:r w:rsidR="00511504">
        <w:t>7</w:t>
      </w:r>
      <w:r w:rsidR="002B5D43">
        <w:t>.</w:t>
      </w:r>
      <w:r w:rsidRPr="002170CB">
        <w:t>1</w:t>
      </w:r>
      <w:r w:rsidR="000C3CDC">
        <w:tab/>
        <w:t>Description of</w:t>
      </w:r>
      <w:r w:rsidR="002B5D43">
        <w:t xml:space="preserve"> application vulnerability</w:t>
      </w:r>
    </w:p>
    <w:p w:rsidR="002170CB" w:rsidRPr="002170CB" w:rsidRDefault="002170CB" w:rsidP="002170CB">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rsidR="002170CB" w:rsidRDefault="002B5D43" w:rsidP="002B5D43">
      <w:pPr>
        <w:pStyle w:val="Heading3"/>
      </w:pPr>
      <w:r>
        <w:t>6.</w:t>
      </w:r>
      <w:r w:rsidR="00511504">
        <w:t>47</w:t>
      </w:r>
      <w:r>
        <w:t>.</w:t>
      </w:r>
      <w:r w:rsidR="000C3CDC">
        <w:t>2</w:t>
      </w:r>
      <w:r w:rsidR="000C3CDC">
        <w:tab/>
      </w:r>
      <w:r>
        <w:t>Cross reference</w:t>
      </w:r>
    </w:p>
    <w:p w:rsidR="00454895" w:rsidRPr="00454895" w:rsidRDefault="00214FE8" w:rsidP="00454895">
      <w:r>
        <w:tab/>
        <w:t>[N</w:t>
      </w:r>
      <w:r w:rsidR="00454895">
        <w:t>one]</w:t>
      </w:r>
    </w:p>
    <w:p w:rsidR="002170CB" w:rsidRPr="002170CB" w:rsidRDefault="002170CB" w:rsidP="00D56501">
      <w:pPr>
        <w:pStyle w:val="Heading3"/>
        <w:keepNext/>
        <w:pPrChange w:id="1891" w:author="John Benito" w:date="2010-07-21T12:54:00Z">
          <w:pPr>
            <w:pStyle w:val="Heading3"/>
          </w:pPr>
        </w:pPrChange>
      </w:pPr>
      <w:r w:rsidRPr="002170CB">
        <w:lastRenderedPageBreak/>
        <w:t>6.</w:t>
      </w:r>
      <w:r w:rsidR="00511504" w:rsidRPr="002170CB">
        <w:t>4</w:t>
      </w:r>
      <w:r w:rsidR="00511504">
        <w:t>7</w:t>
      </w:r>
      <w:r w:rsidR="002B5D43">
        <w:t>.</w:t>
      </w:r>
      <w:r w:rsidRPr="002170CB">
        <w:t>3</w:t>
      </w:r>
      <w:r w:rsidR="000C3CDC">
        <w:tab/>
        <w:t>Mechanism of</w:t>
      </w:r>
      <w:r w:rsidRPr="002170CB">
        <w:t xml:space="preserve"> failure</w:t>
      </w:r>
    </w:p>
    <w:p w:rsidR="002170CB" w:rsidRPr="002170CB" w:rsidRDefault="002170CB" w:rsidP="002170CB">
      <w:r w:rsidRPr="002170CB">
        <w:t>Most standard programming languages define a set of intrinsic procedures which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w:t>
      </w:r>
      <w:r w:rsidR="002B5D43">
        <w:t xml:space="preserve"> switching between translators.</w:t>
      </w:r>
    </w:p>
    <w:p w:rsidR="002170CB" w:rsidRPr="002170CB" w:rsidRDefault="002170CB" w:rsidP="002170CB">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rsidR="002170CB" w:rsidRPr="002170CB" w:rsidRDefault="002170CB" w:rsidP="002170CB">
      <w:r w:rsidRPr="002170CB">
        <w:t>If the language standard specifies that application defined procedures are selected ahead of intrinsic procedures of the same signature, the use of the wrong proc</w:t>
      </w:r>
      <w:r w:rsidR="002B5D43">
        <w:t>edure may mask a linking error.</w:t>
      </w:r>
    </w:p>
    <w:p w:rsidR="002170CB" w:rsidRPr="002170CB" w:rsidRDefault="002170CB" w:rsidP="002B5D43">
      <w:pPr>
        <w:pStyle w:val="Heading3"/>
      </w:pPr>
      <w:r w:rsidRPr="002170CB">
        <w:t>6.</w:t>
      </w:r>
      <w:r w:rsidR="00511504" w:rsidRPr="002170CB">
        <w:t>4</w:t>
      </w:r>
      <w:r w:rsidR="00511504">
        <w:t>7</w:t>
      </w:r>
      <w:r w:rsidR="002B5D43">
        <w:t>.</w:t>
      </w:r>
      <w:r w:rsidRPr="002170CB">
        <w:t>4</w:t>
      </w:r>
      <w:r w:rsidR="000C3CDC">
        <w:tab/>
        <w:t>Applicable language</w:t>
      </w:r>
      <w:r w:rsidRPr="002170CB">
        <w:t xml:space="preserve"> characteristics</w:t>
      </w:r>
    </w:p>
    <w:p w:rsidR="00CC120C" w:rsidRPr="00D7244E" w:rsidRDefault="00CC120C" w:rsidP="00397D4F">
      <w:r w:rsidRPr="00D7244E">
        <w:t>This vulnerability description is intended to be applicable to languages with the following characteristics:</w:t>
      </w:r>
    </w:p>
    <w:p w:rsidR="002170CB" w:rsidRPr="002170CB" w:rsidRDefault="002170CB" w:rsidP="00CA1B66">
      <w:pPr>
        <w:numPr>
          <w:ilvl w:val="0"/>
          <w:numId w:val="174"/>
        </w:numPr>
      </w:pPr>
      <w:r w:rsidRPr="002170CB">
        <w:t>Any language where translators may extend the set of intrinsic procedures and where intrinsic procedures are selected ahead of application defined (or external library defined) procedures of the same signature.</w:t>
      </w:r>
    </w:p>
    <w:p w:rsidR="002170CB" w:rsidRPr="002170CB" w:rsidRDefault="002170CB" w:rsidP="002B5D43">
      <w:pPr>
        <w:pStyle w:val="Heading3"/>
      </w:pPr>
      <w:r w:rsidRPr="002170CB">
        <w:t>6.</w:t>
      </w:r>
      <w:r w:rsidR="00511504" w:rsidRPr="002170CB">
        <w:t>4</w:t>
      </w:r>
      <w:r w:rsidR="00511504">
        <w:t>7</w:t>
      </w:r>
      <w:r w:rsidR="002B5D43">
        <w:t>.</w:t>
      </w:r>
      <w:r w:rsidRPr="002170CB">
        <w:t>5</w:t>
      </w:r>
      <w:r w:rsidR="000C3CDC">
        <w:tab/>
        <w:t>Avoiding the</w:t>
      </w:r>
      <w:r w:rsidRPr="002170CB">
        <w:t xml:space="preserve"> vulnerability or mitigating its effec</w:t>
      </w:r>
      <w:r w:rsidR="002B5D43">
        <w:t>ts</w:t>
      </w:r>
    </w:p>
    <w:p w:rsidR="00536300" w:rsidRDefault="002170CB" w:rsidP="00536300">
      <w:r w:rsidRPr="002170CB">
        <w:t>Software developers can avoid the vulnerability or mitigate its ill effects in the following ways:</w:t>
      </w:r>
    </w:p>
    <w:p w:rsidR="00536300" w:rsidRDefault="002170CB" w:rsidP="00536300">
      <w:pPr>
        <w:numPr>
          <w:ilvl w:val="0"/>
          <w:numId w:val="166"/>
        </w:numPr>
        <w:spacing w:after="0"/>
      </w:pPr>
      <w:r w:rsidRPr="002170CB">
        <w:t>Use whatever language features are available to mark a procedure as language defined or application defined.</w:t>
      </w:r>
    </w:p>
    <w:p w:rsidR="002170CB" w:rsidRPr="002170CB" w:rsidRDefault="002170CB" w:rsidP="00536300">
      <w:pPr>
        <w:numPr>
          <w:ilvl w:val="0"/>
          <w:numId w:val="166"/>
        </w:numPr>
      </w:pPr>
      <w:r w:rsidRPr="002170CB">
        <w:t>Be aware of the documentation for every translator in use and avoid using procedure signatures matching those defined by the translator</w:t>
      </w:r>
      <w:r w:rsidR="002B5D43">
        <w:t xml:space="preserve"> as extending the standard set.</w:t>
      </w:r>
    </w:p>
    <w:p w:rsidR="002170CB" w:rsidRPr="002170CB" w:rsidRDefault="002170CB" w:rsidP="002B5D43">
      <w:pPr>
        <w:pStyle w:val="Heading3"/>
      </w:pPr>
      <w:r w:rsidRPr="002170CB">
        <w:t>6.</w:t>
      </w:r>
      <w:r w:rsidR="00511504" w:rsidRPr="002170CB">
        <w:t>4</w:t>
      </w:r>
      <w:r w:rsidR="00511504">
        <w:t>7</w:t>
      </w:r>
      <w:r w:rsidR="002B5D43">
        <w:t>.</w:t>
      </w:r>
      <w:r w:rsidRPr="002170CB">
        <w:t>6</w:t>
      </w:r>
      <w:r w:rsidR="000C3CDC">
        <w:tab/>
        <w:t>Implications for</w:t>
      </w:r>
      <w:r w:rsidRPr="002170CB">
        <w:t xml:space="preserve"> standardization</w:t>
      </w:r>
    </w:p>
    <w:p w:rsidR="00536300" w:rsidRDefault="00CC120C" w:rsidP="00536300">
      <w:r>
        <w:t xml:space="preserve">In future standardization </w:t>
      </w:r>
      <w:r w:rsidR="001775B5">
        <w:t>activities</w:t>
      </w:r>
      <w:r>
        <w:t>, the following items should be considered:</w:t>
      </w:r>
    </w:p>
    <w:p w:rsidR="00536300" w:rsidRDefault="00CC120C" w:rsidP="00536300">
      <w:pPr>
        <w:numPr>
          <w:ilvl w:val="0"/>
          <w:numId w:val="167"/>
        </w:numPr>
        <w:spacing w:after="0"/>
      </w:pPr>
      <w:r>
        <w:t>C</w:t>
      </w:r>
      <w:r w:rsidR="002170CB" w:rsidRPr="002170CB">
        <w:t xml:space="preserve">learly state whether translators </w:t>
      </w:r>
      <w:r w:rsidR="00536300">
        <w:t>can</w:t>
      </w:r>
      <w:r w:rsidR="002170CB" w:rsidRPr="002170CB">
        <w:t xml:space="preserve"> extend the set of intrinsic procedures or not</w:t>
      </w:r>
      <w:r>
        <w:t>.</w:t>
      </w:r>
    </w:p>
    <w:p w:rsidR="00536300" w:rsidRDefault="00CC120C" w:rsidP="00536300">
      <w:pPr>
        <w:numPr>
          <w:ilvl w:val="0"/>
          <w:numId w:val="167"/>
        </w:numPr>
        <w:spacing w:after="0"/>
      </w:pPr>
      <w:r>
        <w:t>C</w:t>
      </w:r>
      <w:r w:rsidR="002170CB" w:rsidRPr="002170CB">
        <w:t>learly state what the precedence is for resolving collisions</w:t>
      </w:r>
      <w:r>
        <w:t>.</w:t>
      </w:r>
    </w:p>
    <w:p w:rsidR="00536300" w:rsidRDefault="00CC120C" w:rsidP="00536300">
      <w:pPr>
        <w:numPr>
          <w:ilvl w:val="0"/>
          <w:numId w:val="167"/>
        </w:numPr>
        <w:spacing w:after="0"/>
      </w:pPr>
      <w:r>
        <w:t>C</w:t>
      </w:r>
      <w:r w:rsidR="002170CB" w:rsidRPr="002170CB">
        <w:t>learly provide ways to mark a procedure signature as being the intrinsic or an application provided procedure</w:t>
      </w:r>
      <w:r>
        <w:t>.</w:t>
      </w:r>
    </w:p>
    <w:p w:rsidR="002170CB" w:rsidRPr="002B5D43" w:rsidRDefault="00CC120C" w:rsidP="00454895">
      <w:pPr>
        <w:numPr>
          <w:ilvl w:val="0"/>
          <w:numId w:val="167"/>
        </w:numPr>
      </w:pPr>
      <w:r>
        <w:t>R</w:t>
      </w:r>
      <w:r w:rsidR="002170CB" w:rsidRPr="002170CB">
        <w:t>equire that a diagnostic is issued when an application procedure matches the sign</w:t>
      </w:r>
      <w:r w:rsidR="002B5D43">
        <w:t>ature of an intrinsic procedure</w:t>
      </w:r>
      <w:r>
        <w:t>.</w:t>
      </w:r>
    </w:p>
    <w:p w:rsidR="00A32382" w:rsidRDefault="00A32382" w:rsidP="00A32382">
      <w:pPr>
        <w:pStyle w:val="Heading2"/>
      </w:pPr>
      <w:bookmarkStart w:id="1892" w:name="_Toc192557996"/>
      <w:bookmarkStart w:id="1893" w:name="_Toc267483420"/>
      <w:r>
        <w:t>6.</w:t>
      </w:r>
      <w:r w:rsidR="00A579EC">
        <w:t>4</w:t>
      </w:r>
      <w:r w:rsidR="00511504">
        <w:t>8</w:t>
      </w:r>
      <w:r>
        <w:tab/>
        <w:t>Type-breaking Reinterpretation of Data</w:t>
      </w:r>
      <w:bookmarkEnd w:id="1892"/>
      <w:r w:rsidR="00397D4F">
        <w:tab/>
      </w:r>
      <w:r>
        <w:t>[AMV]</w:t>
      </w:r>
      <w:bookmarkEnd w:id="1893"/>
    </w:p>
    <w:p w:rsidR="00A32382" w:rsidRDefault="00A32382" w:rsidP="00D56501">
      <w:pPr>
        <w:pStyle w:val="Heading3"/>
        <w:keepNext/>
        <w:pPrChange w:id="1894" w:author="John Benito" w:date="2010-07-21T12:54:00Z">
          <w:pPr>
            <w:pStyle w:val="Heading3"/>
          </w:pPr>
        </w:pPrChange>
      </w:pPr>
      <w:bookmarkStart w:id="1895" w:name="_Toc192557998"/>
      <w:r>
        <w:lastRenderedPageBreak/>
        <w:t>6.</w:t>
      </w:r>
      <w:r w:rsidR="00511504">
        <w:t>48</w:t>
      </w:r>
      <w:r>
        <w:t>.1</w:t>
      </w:r>
      <w:r w:rsidR="000C3CDC">
        <w:tab/>
        <w:t>Description of</w:t>
      </w:r>
      <w:r>
        <w:t xml:space="preserve"> application vulnerability</w:t>
      </w:r>
      <w:bookmarkEnd w:id="1895"/>
    </w:p>
    <w:p w:rsidR="00A32382" w:rsidRPr="00044A93" w:rsidRDefault="00A32382" w:rsidP="00397D4F">
      <w:r w:rsidRPr="00044A93">
        <w:t>In most cases, objects in programs are assigned locations in processor storage to hold their value. If the same storage space is assigned to more than one object</w:t>
      </w:r>
      <w:r w:rsidRPr="007F785E">
        <w:rPr>
          <w:rFonts w:cs="Arial"/>
          <w:szCs w:val="20"/>
        </w:rPr>
        <w:t>—either statically or temporarily—then a change in the value of one object will have an effect on the value of the other. Furthermore, if the representation of the value of an object is reinterpreted as being the representation of the value of an object with a different type, unexpected results may occur</w:t>
      </w:r>
      <w:r>
        <w:t>.</w:t>
      </w:r>
    </w:p>
    <w:p w:rsidR="00A32382" w:rsidRPr="00044A93" w:rsidRDefault="00A32382" w:rsidP="00A32382">
      <w:pPr>
        <w:pStyle w:val="Heading3"/>
        <w:rPr>
          <w:iCs/>
        </w:rPr>
      </w:pPr>
      <w:bookmarkStart w:id="1896" w:name="_Toc192557999"/>
      <w:r>
        <w:t>6.</w:t>
      </w:r>
      <w:r w:rsidR="00511504">
        <w:t>48</w:t>
      </w:r>
      <w:r>
        <w:t>.</w:t>
      </w:r>
      <w:r w:rsidR="000C3CDC">
        <w:t>2</w:t>
      </w:r>
      <w:r w:rsidR="000C3CDC">
        <w:tab/>
      </w:r>
      <w:r>
        <w:t>Cross reference</w:t>
      </w:r>
      <w:bookmarkEnd w:id="1896"/>
    </w:p>
    <w:p w:rsidR="00A32382" w:rsidRPr="00044A93" w:rsidRDefault="00A32382" w:rsidP="00397D4F">
      <w:pPr>
        <w:spacing w:after="0"/>
      </w:pPr>
      <w:r w:rsidRPr="00044A93">
        <w:t>JSF AV Rules 153 and183</w:t>
      </w:r>
    </w:p>
    <w:p w:rsidR="00A32382" w:rsidRPr="00044A93" w:rsidRDefault="00A32382" w:rsidP="00397D4F">
      <w:pPr>
        <w:spacing w:after="0"/>
      </w:pPr>
      <w:r w:rsidRPr="00044A93">
        <w:t>MISRA 2004: 18.2, 18.3, and</w:t>
      </w:r>
      <w:r w:rsidR="00974625">
        <w:t xml:space="preserve"> </w:t>
      </w:r>
      <w:r w:rsidRPr="00044A93">
        <w:t>18.4</w:t>
      </w:r>
    </w:p>
    <w:p w:rsidR="00A32382" w:rsidRPr="00044A93" w:rsidRDefault="00A32382" w:rsidP="00397D4F">
      <w:pPr>
        <w:spacing w:after="0"/>
      </w:pPr>
      <w:r w:rsidRPr="00AC54D3">
        <w:rPr>
          <w:lang w:val="en-GB"/>
        </w:rPr>
        <w:t>MISRA C++ 2008: 4-5-1 to 4-5-3, 4-10-1, 4-10-2, and 5-0-3 to 5-0-9</w:t>
      </w:r>
    </w:p>
    <w:p w:rsidR="00974625" w:rsidRDefault="004F20CA" w:rsidP="00397D4F">
      <w:pPr>
        <w:spacing w:after="0"/>
      </w:pPr>
      <w:r>
        <w:t>CERT C guide</w:t>
      </w:r>
      <w:r w:rsidR="00A32382" w:rsidRPr="00270875">
        <w:t>lines: MEM08-C</w:t>
      </w:r>
    </w:p>
    <w:p w:rsidR="009D5FAC" w:rsidRPr="00270875" w:rsidRDefault="009D5FAC" w:rsidP="00397D4F">
      <w:proofErr w:type="spellStart"/>
      <w:r>
        <w:t>Ada</w:t>
      </w:r>
      <w:proofErr w:type="spellEnd"/>
      <w:r>
        <w:t xml:space="preserve"> </w:t>
      </w:r>
      <w:proofErr w:type="spellStart"/>
      <w:r>
        <w:t>Quaility</w:t>
      </w:r>
      <w:proofErr w:type="spellEnd"/>
      <w:r>
        <w:t xml:space="preserve"> and Style Guide: 7.6.7 and 7.6.8</w:t>
      </w:r>
    </w:p>
    <w:p w:rsidR="00A32382" w:rsidRDefault="00A32382" w:rsidP="00A32382">
      <w:pPr>
        <w:pStyle w:val="Heading3"/>
      </w:pPr>
      <w:bookmarkStart w:id="1897" w:name="_Toc192558001"/>
      <w:r>
        <w:t>6.</w:t>
      </w:r>
      <w:r w:rsidR="00511504">
        <w:t>48</w:t>
      </w:r>
      <w:r>
        <w:t>.3</w:t>
      </w:r>
      <w:r w:rsidR="000C3CDC">
        <w:tab/>
        <w:t>Mechanism of</w:t>
      </w:r>
      <w:r>
        <w:t xml:space="preserve"> failure</w:t>
      </w:r>
      <w:bookmarkEnd w:id="1897"/>
    </w:p>
    <w:p w:rsidR="00A32382" w:rsidRPr="007F785E" w:rsidRDefault="00A32382" w:rsidP="00397D4F">
      <w:pPr>
        <w:rPr>
          <w:rFonts w:cs="Arial"/>
          <w:szCs w:val="20"/>
        </w:rPr>
      </w:pPr>
      <w:r w:rsidRPr="00044A93">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w:t>
      </w:r>
      <w:r w:rsidRPr="007F785E">
        <w:rPr>
          <w:rFonts w:cs="Arial"/>
          <w:szCs w:val="20"/>
        </w:rPr>
        <w:t>Most programming languages permit type-breaking reinterpretation of data, however, some offer less error prone alternatives for commonly encountered situations.</w:t>
      </w:r>
    </w:p>
    <w:p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rsidR="00A32382" w:rsidRPr="00044A93" w:rsidRDefault="00A32382" w:rsidP="00397D4F">
      <w:r w:rsidRPr="00044A93">
        <w:t>Examples include:</w:t>
      </w:r>
    </w:p>
    <w:p w:rsidR="00A32382" w:rsidRPr="00044A93" w:rsidRDefault="00A32382" w:rsidP="00397D4F">
      <w:pPr>
        <w:pStyle w:val="ListParagraph"/>
        <w:numPr>
          <w:ilvl w:val="0"/>
          <w:numId w:val="196"/>
        </w:numPr>
      </w:pPr>
      <w:r w:rsidRPr="00044A93">
        <w:t>Providing alternative mappings of objects into blocks of storage performed either statically (</w:t>
      </w:r>
      <w:r w:rsidR="000A5CCF">
        <w:t>such as</w:t>
      </w:r>
      <w:r>
        <w:t xml:space="preserve"> </w:t>
      </w:r>
      <w:proofErr w:type="gramStart"/>
      <w:r w:rsidRPr="00044A93">
        <w:t>Fortran</w:t>
      </w:r>
      <w:proofErr w:type="gramEnd"/>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rsidR="00A32382" w:rsidRPr="00044A93" w:rsidRDefault="00A32382" w:rsidP="00397D4F">
      <w:pPr>
        <w:pStyle w:val="ListParagraph"/>
        <w:numPr>
          <w:ilvl w:val="0"/>
          <w:numId w:val="196"/>
        </w:numPr>
      </w:pPr>
      <w:r w:rsidRPr="00044A93">
        <w:t xml:space="preserve">Union types, particularly unions that do not have a </w:t>
      </w:r>
      <w:proofErr w:type="spellStart"/>
      <w:r w:rsidRPr="00044A93">
        <w:t>discriminant</w:t>
      </w:r>
      <w:proofErr w:type="spellEnd"/>
      <w:r w:rsidRPr="00044A93">
        <w:t xml:space="preserve"> stored as part of the data structure.</w:t>
      </w:r>
    </w:p>
    <w:p w:rsidR="00A32382" w:rsidRPr="00397D4F" w:rsidRDefault="00A32382" w:rsidP="00397D4F">
      <w:pPr>
        <w:pStyle w:val="ListParagraph"/>
        <w:numPr>
          <w:ilvl w:val="0"/>
          <w:numId w:val="196"/>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rsidR="00A32382" w:rsidRDefault="00A32382" w:rsidP="00A32382">
      <w:pPr>
        <w:pStyle w:val="Heading3"/>
      </w:pPr>
      <w:bookmarkStart w:id="1898" w:name="_Toc192558002"/>
      <w:r>
        <w:t>6.</w:t>
      </w:r>
      <w:r w:rsidR="00511504">
        <w:t>48</w:t>
      </w:r>
      <w:r>
        <w:t>.</w:t>
      </w:r>
      <w:bookmarkEnd w:id="1898"/>
      <w:r>
        <w:t>4</w:t>
      </w:r>
      <w:r>
        <w:tab/>
        <w:t>Applicable language characteristics</w:t>
      </w:r>
    </w:p>
    <w:p w:rsidR="00A32382" w:rsidRPr="00D7244E" w:rsidRDefault="00A32382" w:rsidP="00397D4F">
      <w:r w:rsidRPr="00D7244E">
        <w:t>This vulnerability description is intended to be applicable to languages with the following characteristics:</w:t>
      </w:r>
    </w:p>
    <w:p w:rsidR="00A32382" w:rsidRPr="00044A93" w:rsidRDefault="00A32382" w:rsidP="00397D4F">
      <w:pPr>
        <w:pStyle w:val="ListParagraph"/>
        <w:numPr>
          <w:ilvl w:val="0"/>
          <w:numId w:val="197"/>
        </w:numPr>
      </w:pPr>
      <w:r w:rsidRPr="00397D4F">
        <w:rPr>
          <w:iCs/>
        </w:rPr>
        <w:t xml:space="preserve">A programming language that permits multiple interpretations of the same bit pattern.  </w:t>
      </w:r>
    </w:p>
    <w:p w:rsidR="00A32382" w:rsidRDefault="00A32382" w:rsidP="00D56501">
      <w:pPr>
        <w:pStyle w:val="Heading3"/>
        <w:keepNext/>
        <w:pPrChange w:id="1899" w:author="John Benito" w:date="2010-07-21T12:54:00Z">
          <w:pPr>
            <w:pStyle w:val="Heading3"/>
          </w:pPr>
        </w:pPrChange>
      </w:pPr>
      <w:bookmarkStart w:id="1900" w:name="_Toc192558003"/>
      <w:r>
        <w:lastRenderedPageBreak/>
        <w:t>6.</w:t>
      </w:r>
      <w:r w:rsidR="00511504">
        <w:t>48</w:t>
      </w:r>
      <w:r>
        <w:t>.5</w:t>
      </w:r>
      <w:r w:rsidR="000C3CDC">
        <w:tab/>
        <w:t>Avoiding the</w:t>
      </w:r>
      <w:r>
        <w:t xml:space="preserve"> vulnerability or mitigating its effects</w:t>
      </w:r>
      <w:bookmarkEnd w:id="1900"/>
    </w:p>
    <w:p w:rsidR="00A32382" w:rsidRPr="00235879" w:rsidRDefault="00A32382" w:rsidP="00A32382">
      <w:r w:rsidRPr="00235879">
        <w:t>Software developers can avoid the vulnerability or mitigate its ill effects in the following ways:</w:t>
      </w:r>
    </w:p>
    <w:p w:rsidR="00A32382" w:rsidRPr="00B12C6A" w:rsidRDefault="00A32382" w:rsidP="00397D4F">
      <w:pPr>
        <w:pStyle w:val="ListParagraph"/>
        <w:numPr>
          <w:ilvl w:val="0"/>
          <w:numId w:val="197"/>
        </w:numPr>
      </w:pPr>
      <w:r w:rsidRPr="007F785E">
        <w:t xml:space="preserve">Programmers should avoid reinterpretation performed as a matter of convenience; for example, using an integer pointer to manipulate character string data should be avoided. When type-breaking reinterpretation is necessary, it should be carefully documented in the code.  However this vulnerability cannot be </w:t>
      </w:r>
      <w:r w:rsidRPr="00B12C6A">
        <w:t>completely avoided because some applications view stored data in alternative ways.</w:t>
      </w:r>
    </w:p>
    <w:p w:rsidR="00A32382" w:rsidRPr="007F785E" w:rsidRDefault="00A32382" w:rsidP="00397D4F">
      <w:pPr>
        <w:pStyle w:val="ListParagraph"/>
        <w:numPr>
          <w:ilvl w:val="0"/>
          <w:numId w:val="197"/>
        </w:numPr>
      </w:pPr>
      <w:r w:rsidRPr="007F785E">
        <w:t>When using union types it is preferable to use discriminated unions. This is a form of a union where a stored value indicates which interpretation is to be placed upon the data. Some languages (</w:t>
      </w:r>
      <w:r w:rsidR="000A5CCF">
        <w:t>such as</w:t>
      </w:r>
      <w:r w:rsidRPr="007F785E">
        <w:t xml:space="preserve"> variant records in </w:t>
      </w:r>
      <w:proofErr w:type="spellStart"/>
      <w:r w:rsidRPr="007F785E">
        <w:t>Ada</w:t>
      </w:r>
      <w:proofErr w:type="spellEnd"/>
      <w:r w:rsidRPr="007F785E">
        <w:t xml:space="preserve">) enforce the view of data indicated by the value of the </w:t>
      </w:r>
      <w:proofErr w:type="spellStart"/>
      <w:r w:rsidRPr="007F785E">
        <w:t>discriminant</w:t>
      </w:r>
      <w:proofErr w:type="spellEnd"/>
      <w:r w:rsidRPr="007F785E">
        <w:t>. If the language does not enforce the interpretation (</w:t>
      </w:r>
      <w:r w:rsidR="000A5CCF">
        <w:t>for example</w:t>
      </w:r>
      <w:r w:rsidRPr="007F785E">
        <w:t xml:space="preserve">, equivalence in Fortran and union in C and C++), then the code should implement an explicit </w:t>
      </w:r>
      <w:proofErr w:type="spellStart"/>
      <w:r w:rsidRPr="007F785E">
        <w:t>discriminant</w:t>
      </w:r>
      <w:proofErr w:type="spellEnd"/>
      <w:r w:rsidRPr="007F785E">
        <w:t xml:space="preserve"> and check its value before accessing the data in the union, or use some other mechanism to ensure that correct interpretation is placed upon the data value. </w:t>
      </w:r>
    </w:p>
    <w:p w:rsidR="00A32382" w:rsidRPr="007F785E" w:rsidRDefault="00A32382" w:rsidP="00397D4F">
      <w:pPr>
        <w:pStyle w:val="ListParagraph"/>
        <w:numPr>
          <w:ilvl w:val="0"/>
          <w:numId w:val="197"/>
        </w:numPr>
      </w:pPr>
      <w:r w:rsidRPr="007F785E">
        <w:t xml:space="preserve">Operations that reinterpret the same stored value as representing a different type should be avoided.  It is easier to avoid such operations when the language clearly identifies them. For example, the name of </w:t>
      </w:r>
      <w:proofErr w:type="spellStart"/>
      <w:r w:rsidRPr="007F785E">
        <w:t>Ada's</w:t>
      </w:r>
      <w:proofErr w:type="spellEnd"/>
      <w:r w:rsidRPr="007F785E">
        <w:t xml:space="preserve"> </w:t>
      </w:r>
      <w:proofErr w:type="spellStart"/>
      <w:r w:rsidRPr="00397D4F">
        <w:rPr>
          <w:rFonts w:ascii="Courier New" w:hAnsi="Courier New" w:cs="Courier New"/>
        </w:rPr>
        <w:t>Unchecked_Conversion</w:t>
      </w:r>
      <w:proofErr w:type="spellEnd"/>
      <w:r w:rsidRPr="007F785E">
        <w:t xml:space="preserve"> function explicitly warns of the problem. A much more difficult situation occurs when pointers are used to achieve type reinterpretation. Some languages perform type-checking of pointers and place restrictions on the ability of pointers to access arbitrary locations in storage. Others permit the free use of pointers. In such cases, code must be carefully reviewed in a search for unintended reinterpretation of stored values. Therefore it is important to explicitly comment the source code where </w:t>
      </w:r>
      <w:r w:rsidRPr="00397D4F">
        <w:rPr>
          <w:i/>
        </w:rPr>
        <w:t>intended</w:t>
      </w:r>
      <w:r w:rsidRPr="007F785E">
        <w:t xml:space="preserve"> reinterpretations occur.</w:t>
      </w:r>
    </w:p>
    <w:p w:rsidR="00A32382" w:rsidRPr="00397D4F" w:rsidRDefault="00A32382" w:rsidP="00397D4F">
      <w:pPr>
        <w:pStyle w:val="ListParagraph"/>
        <w:numPr>
          <w:ilvl w:val="0"/>
          <w:numId w:val="197"/>
        </w:numPr>
        <w:rPr>
          <w:i/>
          <w:iCs/>
        </w:rPr>
      </w:pPr>
      <w:r w:rsidRPr="007F785E">
        <w:t>Static analysis tools may be helpful in locating situations where unintended reinterpretation occurs. On the other hand, the presence of reinterpretation greatly complicates static analysis for other problems, so it may be appropriate to segregate intended reinterpretation operations into distinct subprograms.</w:t>
      </w:r>
    </w:p>
    <w:p w:rsidR="00A32382" w:rsidRDefault="00A32382" w:rsidP="00A32382">
      <w:pPr>
        <w:pStyle w:val="Heading3"/>
      </w:pPr>
      <w:bookmarkStart w:id="1901" w:name="_Toc192558004"/>
      <w:r>
        <w:t>6.</w:t>
      </w:r>
      <w:r w:rsidR="00511504">
        <w:t>48</w:t>
      </w:r>
      <w:r>
        <w:t>.6</w:t>
      </w:r>
      <w:r w:rsidR="000C3CDC">
        <w:tab/>
        <w:t>Implications for</w:t>
      </w:r>
      <w:r>
        <w:t xml:space="preserve"> standardization</w:t>
      </w:r>
      <w:bookmarkEnd w:id="1901"/>
    </w:p>
    <w:p w:rsidR="005905CE" w:rsidRPr="005905CE" w:rsidRDefault="005905CE" w:rsidP="005905CE">
      <w:r>
        <w:t xml:space="preserve">In future standardization </w:t>
      </w:r>
      <w:r w:rsidR="001775B5">
        <w:t>activities</w:t>
      </w:r>
      <w:r>
        <w:t>, the following items should be considered:</w:t>
      </w:r>
    </w:p>
    <w:p w:rsidR="00A32382" w:rsidRPr="00C11453" w:rsidRDefault="00A32382" w:rsidP="00A32382">
      <w:pPr>
        <w:numPr>
          <w:ilvl w:val="0"/>
          <w:numId w:val="118"/>
        </w:numPr>
        <w:spacing w:after="0"/>
      </w:pPr>
      <w:r w:rsidRPr="00C11453">
        <w:t xml:space="preserve">Because the ability to perform reinterpretation is sometimes necessary, but the need for it is rare, programming language designers might consider putting caution labels on operations that permit reinterpretation. For example, the operation in </w:t>
      </w:r>
      <w:proofErr w:type="spellStart"/>
      <w:r w:rsidRPr="00C11453">
        <w:t>Ada</w:t>
      </w:r>
      <w:proofErr w:type="spellEnd"/>
      <w:r w:rsidRPr="00C11453">
        <w:t xml:space="preserve"> that permits unconstrained reinterpretation is called </w:t>
      </w:r>
      <w:proofErr w:type="spellStart"/>
      <w:r w:rsidRPr="000A2FB3">
        <w:rPr>
          <w:rFonts w:ascii="Courier New" w:hAnsi="Courier New" w:cs="Courier New"/>
        </w:rPr>
        <w:t>Unchecked_Conversion</w:t>
      </w:r>
      <w:proofErr w:type="spellEnd"/>
      <w:r w:rsidRPr="00C11453">
        <w:t>.</w:t>
      </w:r>
    </w:p>
    <w:p w:rsidR="00A32382" w:rsidRPr="00C11453" w:rsidRDefault="00A32382" w:rsidP="00DD3B32">
      <w:pPr>
        <w:numPr>
          <w:ilvl w:val="0"/>
          <w:numId w:val="11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w:t>
      </w:r>
      <w:proofErr w:type="spellStart"/>
      <w:r w:rsidRPr="00C11453">
        <w:t>discriminants</w:t>
      </w:r>
      <w:proofErr w:type="spellEnd"/>
      <w:r w:rsidRPr="00C11453">
        <w:t xml:space="preserve"> with appropriate enforcement of access to objects.</w:t>
      </w:r>
    </w:p>
    <w:p w:rsidR="00A32382" w:rsidRPr="00D80A85" w:rsidRDefault="00A32382" w:rsidP="00A10126">
      <w:pPr>
        <w:pStyle w:val="Heading2"/>
        <w:keepNext/>
        <w:spacing w:before="240"/>
        <w:pPrChange w:id="1902" w:author="John Benito" w:date="2010-07-21T15:17:00Z">
          <w:pPr>
            <w:pStyle w:val="Heading2"/>
            <w:spacing w:before="240"/>
          </w:pPr>
        </w:pPrChange>
      </w:pPr>
      <w:bookmarkStart w:id="1903" w:name="_Toc192557891"/>
      <w:bookmarkStart w:id="1904" w:name="_Toc267483421"/>
      <w:r>
        <w:t>6.</w:t>
      </w:r>
      <w:r w:rsidR="00511504">
        <w:t>49</w:t>
      </w:r>
      <w:r>
        <w:tab/>
      </w:r>
      <w:r w:rsidRPr="00D80A85">
        <w:t>Memory Leak</w:t>
      </w:r>
      <w:bookmarkEnd w:id="1903"/>
      <w:r w:rsidRPr="00D80A85">
        <w:tab/>
        <w:t>[XYL]</w:t>
      </w:r>
      <w:bookmarkEnd w:id="1904"/>
    </w:p>
    <w:p w:rsidR="00A32382" w:rsidRPr="00D80A85" w:rsidRDefault="00A32382" w:rsidP="00A10126">
      <w:pPr>
        <w:pStyle w:val="Heading3"/>
        <w:keepNext/>
        <w:pPrChange w:id="1905" w:author="John Benito" w:date="2010-07-21T15:17:00Z">
          <w:pPr>
            <w:pStyle w:val="Heading3"/>
          </w:pPr>
        </w:pPrChange>
      </w:pPr>
      <w:bookmarkStart w:id="1906" w:name="_Toc192557893"/>
      <w:r>
        <w:t>6.</w:t>
      </w:r>
      <w:r w:rsidR="00511504">
        <w:t>49</w:t>
      </w:r>
      <w:r w:rsidRPr="00D80A85">
        <w:t>.</w:t>
      </w:r>
      <w:r>
        <w:t>1</w:t>
      </w:r>
      <w:r>
        <w:tab/>
        <w:t>Description</w:t>
      </w:r>
      <w:r w:rsidRPr="00D80A85">
        <w:t xml:space="preserve"> of application vulnerability</w:t>
      </w:r>
      <w:bookmarkEnd w:id="1906"/>
    </w:p>
    <w:p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rsidR="00A32382" w:rsidRPr="00D80A85" w:rsidRDefault="00A32382" w:rsidP="00A32382">
      <w:pPr>
        <w:pStyle w:val="Heading3"/>
      </w:pPr>
      <w:bookmarkStart w:id="1907" w:name="_Toc192557894"/>
      <w:r>
        <w:lastRenderedPageBreak/>
        <w:t>6.</w:t>
      </w:r>
      <w:r w:rsidR="00511504">
        <w:t>49</w:t>
      </w:r>
      <w:r w:rsidRPr="00D80A85">
        <w:t>.2</w:t>
      </w:r>
      <w:r>
        <w:tab/>
      </w:r>
      <w:r w:rsidRPr="00D80A85">
        <w:t>Cross reference</w:t>
      </w:r>
      <w:bookmarkEnd w:id="1907"/>
    </w:p>
    <w:p w:rsidR="00A32382" w:rsidRPr="00D80A85" w:rsidRDefault="00A32382" w:rsidP="00A32382">
      <w:pPr>
        <w:spacing w:after="0"/>
      </w:pPr>
      <w:r w:rsidRPr="00D80A85">
        <w:t>CWE:</w:t>
      </w:r>
    </w:p>
    <w:p w:rsidR="00A32382" w:rsidRPr="00D80A85" w:rsidRDefault="00A32382" w:rsidP="00A32382">
      <w:pPr>
        <w:spacing w:after="0"/>
        <w:ind w:left="403"/>
      </w:pPr>
      <w:r w:rsidRPr="00D80A85">
        <w:t xml:space="preserve">401. Failure to Release Memory </w:t>
      </w:r>
      <w:proofErr w:type="gramStart"/>
      <w:r w:rsidRPr="00D80A85">
        <w:t>Before</w:t>
      </w:r>
      <w:proofErr w:type="gramEnd"/>
      <w:r w:rsidRPr="00D80A85">
        <w:t xml:space="preserve"> Removing Last Reference (aka ‘Memory Leak’)</w:t>
      </w:r>
    </w:p>
    <w:p w:rsidR="00A32382" w:rsidRPr="00D80A85" w:rsidRDefault="00A32382" w:rsidP="00A32382">
      <w:pPr>
        <w:spacing w:after="0"/>
      </w:pPr>
      <w:r w:rsidRPr="00D80A85">
        <w:t>JSF AV Rule: 206</w:t>
      </w:r>
    </w:p>
    <w:p w:rsidR="00A32382" w:rsidRPr="00D80A85" w:rsidRDefault="00A32382" w:rsidP="00A32382">
      <w:pPr>
        <w:spacing w:after="0"/>
      </w:pPr>
      <w:r w:rsidRPr="00D80A85">
        <w:t>MISRA C 2004: 20.4</w:t>
      </w:r>
    </w:p>
    <w:p w:rsidR="00A32382" w:rsidRDefault="004F20CA" w:rsidP="00A479E0">
      <w:pPr>
        <w:spacing w:after="0"/>
      </w:pPr>
      <w:r>
        <w:t>CERT C guide</w:t>
      </w:r>
      <w:r w:rsidR="00A32382" w:rsidRPr="00270875">
        <w:t>lines: MEM00-C and MEM31-C</w:t>
      </w:r>
    </w:p>
    <w:p w:rsidR="00A479E0" w:rsidRPr="00D80A85" w:rsidRDefault="00A479E0" w:rsidP="00A32382">
      <w:proofErr w:type="spellStart"/>
      <w:r>
        <w:t>Ada</w:t>
      </w:r>
      <w:proofErr w:type="spellEnd"/>
      <w:r>
        <w:t xml:space="preserve"> </w:t>
      </w:r>
      <w:proofErr w:type="spellStart"/>
      <w:r>
        <w:t>Quaility</w:t>
      </w:r>
      <w:proofErr w:type="spellEnd"/>
      <w:r>
        <w:t xml:space="preserve"> and Style Guide: 5.4.5, 5.9.2, and 7.3.3</w:t>
      </w:r>
    </w:p>
    <w:p w:rsidR="00A32382" w:rsidRPr="00D80A85" w:rsidRDefault="00A32382" w:rsidP="00A32382">
      <w:pPr>
        <w:pStyle w:val="Heading3"/>
      </w:pPr>
      <w:bookmarkStart w:id="1908" w:name="_Toc192557896"/>
      <w:r>
        <w:t>6.</w:t>
      </w:r>
      <w:r w:rsidR="00511504">
        <w:t>49</w:t>
      </w:r>
      <w:r w:rsidRPr="00D80A85">
        <w:t>.3</w:t>
      </w:r>
      <w:r>
        <w:tab/>
      </w:r>
      <w:r w:rsidRPr="00D80A85">
        <w:t>Mechanism of failure</w:t>
      </w:r>
      <w:bookmarkEnd w:id="1908"/>
    </w:p>
    <w:p w:rsidR="00A32382" w:rsidRDefault="00A32382" w:rsidP="00A32382">
      <w:r>
        <w:t>As a process or system runs, any memory taken from dynamic memory and not returned or reclaimed (by the runtime system or a garbage collector) after it ceases to be used, may result in future memory allocation requests failing for lack of free space. Alternatively, memory claimed and returned can cause the heap to fragment, which will eventually result in an inability to take the necessary size storage. Either condition will result in a memory exhaustion exception, and program termination or a system crash.</w:t>
      </w:r>
    </w:p>
    <w:p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rsidR="00A32382" w:rsidRPr="00D80A85" w:rsidRDefault="00A32382" w:rsidP="00A32382">
      <w:pPr>
        <w:pStyle w:val="Heading3"/>
      </w:pPr>
      <w:bookmarkStart w:id="1909" w:name="_Toc192557897"/>
      <w:r>
        <w:t>6.</w:t>
      </w:r>
      <w:r w:rsidR="00511504">
        <w:t>49</w:t>
      </w:r>
      <w:r w:rsidRPr="00D80A85">
        <w:t>.4</w:t>
      </w:r>
      <w:r>
        <w:tab/>
      </w:r>
      <w:bookmarkEnd w:id="1909"/>
      <w:r>
        <w:t>Applicable language characteristics</w:t>
      </w:r>
    </w:p>
    <w:p w:rsidR="00A32382" w:rsidRPr="00D7244E" w:rsidRDefault="00A32382" w:rsidP="00DD3B32">
      <w:r w:rsidRPr="00D7244E">
        <w:t>This vulnerability description is intended to be applicable to languages with the following characteristics:</w:t>
      </w:r>
    </w:p>
    <w:p w:rsidR="00A32382" w:rsidRPr="00D80A85" w:rsidRDefault="00A32382" w:rsidP="00A32382">
      <w:pPr>
        <w:numPr>
          <w:ilvl w:val="0"/>
          <w:numId w:val="106"/>
        </w:numPr>
        <w:suppressAutoHyphens/>
        <w:rPr>
          <w:lang w:eastAsia="ar-SA"/>
        </w:rPr>
      </w:pPr>
      <w:r w:rsidRPr="00D80A85">
        <w:t>Languages that support mechanisms to dynamically allocate memory and reclaim memory under program control.</w:t>
      </w:r>
    </w:p>
    <w:p w:rsidR="00A32382" w:rsidRPr="00D80A85" w:rsidRDefault="00A32382" w:rsidP="00A32382">
      <w:pPr>
        <w:pStyle w:val="Heading3"/>
      </w:pPr>
      <w:bookmarkStart w:id="1910" w:name="_Toc192557898"/>
      <w:r>
        <w:t>6.</w:t>
      </w:r>
      <w:r w:rsidR="00511504">
        <w:t>49</w:t>
      </w:r>
      <w:r w:rsidRPr="00D80A85">
        <w:t>.5</w:t>
      </w:r>
      <w:r>
        <w:tab/>
      </w:r>
      <w:r w:rsidRPr="00D80A85">
        <w:t>Avoiding the vulnerability or mitigating its effects</w:t>
      </w:r>
      <w:bookmarkEnd w:id="1910"/>
    </w:p>
    <w:p w:rsidR="00A32382" w:rsidRPr="00DD72B6" w:rsidRDefault="00A32382" w:rsidP="00A32382">
      <w:r w:rsidRPr="00DD72B6">
        <w:t>Software developers can avoid the vulnerability or mitigate its ill effects in the following ways:</w:t>
      </w:r>
    </w:p>
    <w:p w:rsidR="00A32382" w:rsidRPr="00D80A85" w:rsidRDefault="00A32382" w:rsidP="00796EEF">
      <w:pPr>
        <w:numPr>
          <w:ilvl w:val="0"/>
          <w:numId w:val="105"/>
        </w:numPr>
        <w:tabs>
          <w:tab w:val="left" w:pos="360"/>
        </w:tabs>
        <w:spacing w:after="0"/>
      </w:pPr>
      <w:r>
        <w:t xml:space="preserve">Use of </w:t>
      </w:r>
      <w:r w:rsidR="00796EEF">
        <w:t xml:space="preserve">garbage </w:t>
      </w:r>
      <w:r>
        <w:t>collectors that reclaim memory that will never be used by the application again.  Some garbage collectors are part of the language while others are add-ons</w:t>
      </w:r>
      <w:r w:rsidR="007F7C1D">
        <w:t>.</w:t>
      </w:r>
    </w:p>
    <w:p w:rsidR="00A32382" w:rsidRDefault="00A32382" w:rsidP="00796EEF">
      <w:pPr>
        <w:numPr>
          <w:ilvl w:val="0"/>
          <w:numId w:val="13"/>
        </w:numPr>
        <w:tabs>
          <w:tab w:val="clear" w:pos="763"/>
          <w:tab w:val="num" w:pos="720"/>
        </w:tabs>
        <w:suppressAutoHyphens/>
        <w:spacing w:after="0"/>
        <w:ind w:left="720" w:hanging="317"/>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This may cause confusion regarding when and if a block of memory has been allocated or freed, leading to memory leaks. To avoid these situations, it is recommended that memory be allocated and freed at the same level of abstraction, and ideally in the same code module.</w:t>
      </w:r>
    </w:p>
    <w:p w:rsidR="00A32382" w:rsidRDefault="00A32382" w:rsidP="00796EEF">
      <w:pPr>
        <w:numPr>
          <w:ilvl w:val="0"/>
          <w:numId w:val="13"/>
        </w:numPr>
        <w:tabs>
          <w:tab w:val="num" w:pos="720"/>
        </w:tabs>
        <w:suppressAutoHyphens/>
        <w:spacing w:after="0"/>
        <w:ind w:left="720" w:hanging="317"/>
        <w:rPr>
          <w:lang w:eastAsia="ar-SA"/>
        </w:rPr>
      </w:pPr>
      <w:r>
        <w:rPr>
          <w:lang w:eastAsia="ar-SA"/>
        </w:rPr>
        <w:t>Storage pools are a specialized memory mechanism where all of the memory associated with a class of objects is allocated from a specific bounded region. When used with strong typing one can ensure a strong relationship between pointers and the space accessed such that storage exhaustion in one pool does not affect the code operating on other memory.</w:t>
      </w:r>
    </w:p>
    <w:p w:rsidR="00A32382" w:rsidRDefault="00A32382" w:rsidP="00796EEF">
      <w:pPr>
        <w:numPr>
          <w:ilvl w:val="0"/>
          <w:numId w:val="13"/>
        </w:numPr>
        <w:tabs>
          <w:tab w:val="clear" w:pos="763"/>
          <w:tab w:val="num" w:pos="720"/>
        </w:tabs>
        <w:suppressAutoHyphens/>
        <w:spacing w:after="0"/>
        <w:ind w:left="720" w:hanging="317"/>
        <w:rPr>
          <w:lang w:eastAsia="ar-SA"/>
        </w:rPr>
      </w:pPr>
      <w:r>
        <w:rPr>
          <w:lang w:eastAsia="ar-SA"/>
        </w:rPr>
        <w:t xml:space="preserve">Memory leaks can be eliminated by avoiding the use of dynamically allocated storage entirely, or by doing initial allocation exclusively and never allocating once the main execution commences.  For safety-critical systems and long running systems, the use of dynamic memory is almost always prohibited, or restricted to the initialization phase of execution. </w:t>
      </w:r>
    </w:p>
    <w:p w:rsidR="00A32382" w:rsidRDefault="00A32382" w:rsidP="00796EEF">
      <w:pPr>
        <w:numPr>
          <w:ilvl w:val="0"/>
          <w:numId w:val="13"/>
        </w:numPr>
        <w:tabs>
          <w:tab w:val="clear" w:pos="763"/>
          <w:tab w:val="num" w:pos="720"/>
        </w:tabs>
        <w:suppressAutoHyphens/>
        <w:ind w:left="720" w:hanging="317"/>
        <w:rPr>
          <w:lang w:eastAsia="ar-SA"/>
        </w:rPr>
      </w:pPr>
      <w:r>
        <w:rPr>
          <w:lang w:eastAsia="ar-SA"/>
        </w:rPr>
        <w:lastRenderedPageBreak/>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 (for reuse).</w:t>
      </w:r>
    </w:p>
    <w:p w:rsidR="00A32382" w:rsidRDefault="00511504" w:rsidP="00511504">
      <w:pPr>
        <w:pStyle w:val="Heading3"/>
      </w:pPr>
      <w:bookmarkStart w:id="1911" w:name="_Toc192557899"/>
      <w:r>
        <w:t>6.49.6</w:t>
      </w:r>
      <w:r>
        <w:tab/>
      </w:r>
      <w:r w:rsidR="00A32382" w:rsidRPr="00D80A85">
        <w:t>Implications for standardization</w:t>
      </w:r>
      <w:bookmarkEnd w:id="1911"/>
    </w:p>
    <w:p w:rsidR="005905CE" w:rsidRPr="005905CE" w:rsidRDefault="005905CE" w:rsidP="005905CE">
      <w:r>
        <w:t xml:space="preserve">In future standardization </w:t>
      </w:r>
      <w:r w:rsidR="001775B5">
        <w:t>activities</w:t>
      </w:r>
      <w:r>
        <w:t>, the following items should be considered:</w:t>
      </w:r>
    </w:p>
    <w:p w:rsidR="00A32382" w:rsidRDefault="00A32382" w:rsidP="00A32382">
      <w:pPr>
        <w:numPr>
          <w:ilvl w:val="0"/>
          <w:numId w:val="98"/>
        </w:numPr>
        <w:spacing w:after="0"/>
        <w:rPr>
          <w:lang w:eastAsia="ar-SA"/>
        </w:rPr>
      </w:pPr>
      <w:r>
        <w:rPr>
          <w:lang w:eastAsia="ar-SA"/>
        </w:rPr>
        <w:t xml:space="preserve">Languages can provide syntax and semantics to guarantee program-wide that dynamic memory is not used (such as the configuration </w:t>
      </w:r>
      <w:proofErr w:type="spellStart"/>
      <w:r w:rsidRPr="00B21E5A">
        <w:rPr>
          <w:rFonts w:ascii="Courier New" w:hAnsi="Courier New"/>
          <w:lang w:eastAsia="ar-SA"/>
        </w:rPr>
        <w:t>pragmas</w:t>
      </w:r>
      <w:proofErr w:type="spellEnd"/>
      <w:r w:rsidRPr="00B21E5A">
        <w:rPr>
          <w:rFonts w:ascii="Courier New" w:hAnsi="Courier New"/>
          <w:lang w:eastAsia="ar-SA"/>
        </w:rPr>
        <w:t xml:space="preserve"> </w:t>
      </w:r>
      <w:r w:rsidRPr="00B21E5A">
        <w:rPr>
          <w:lang w:eastAsia="ar-SA"/>
        </w:rPr>
        <w:t>feature offered by some programming languages</w:t>
      </w:r>
      <w:r>
        <w:rPr>
          <w:lang w:eastAsia="ar-SA"/>
        </w:rPr>
        <w:t>).</w:t>
      </w:r>
    </w:p>
    <w:p w:rsidR="00A32382" w:rsidRDefault="00A32382" w:rsidP="00A32382">
      <w:pPr>
        <w:numPr>
          <w:ilvl w:val="0"/>
          <w:numId w:val="98"/>
        </w:numPr>
        <w:rPr>
          <w:lang w:eastAsia="ar-SA"/>
        </w:rPr>
      </w:pPr>
      <w:r>
        <w:rPr>
          <w:lang w:eastAsia="ar-SA"/>
        </w:rPr>
        <w:t>Languages can document or can specify that implementations must document choices for dynamic memory management algorithms, to help designers decide on appropriate usage patterns and recovery techniques as necessary.</w:t>
      </w:r>
    </w:p>
    <w:p w:rsidR="00A32382" w:rsidRPr="00B05D88" w:rsidRDefault="00A32382" w:rsidP="00A32382">
      <w:pPr>
        <w:pStyle w:val="Heading2"/>
      </w:pPr>
      <w:bookmarkStart w:id="1912" w:name="_Toc192558125"/>
      <w:bookmarkStart w:id="1913" w:name="_Toc267483422"/>
      <w:r w:rsidRPr="00B05D88">
        <w:t>6.</w:t>
      </w:r>
      <w:r w:rsidR="00511504">
        <w:t>50</w:t>
      </w:r>
      <w:r>
        <w:tab/>
      </w:r>
      <w:bookmarkEnd w:id="1912"/>
      <w:r w:rsidRPr="00B05D88">
        <w:t>Argument Passing to Library Functions</w:t>
      </w:r>
      <w:r w:rsidRPr="00B05D88">
        <w:tab/>
        <w:t>[TRJ]</w:t>
      </w:r>
      <w:bookmarkEnd w:id="1913"/>
    </w:p>
    <w:p w:rsidR="00A32382" w:rsidRPr="00B05D88" w:rsidRDefault="00A32382" w:rsidP="00A32382">
      <w:pPr>
        <w:pStyle w:val="Heading3"/>
      </w:pPr>
      <w:bookmarkStart w:id="1914" w:name="_Toc192558127"/>
      <w:r>
        <w:t>6.</w:t>
      </w:r>
      <w:r w:rsidR="00511504">
        <w:t>50</w:t>
      </w:r>
      <w:r w:rsidRPr="00B05D88">
        <w:t>.1</w:t>
      </w:r>
      <w:r>
        <w:tab/>
      </w:r>
      <w:r w:rsidRPr="00B05D88">
        <w:t>Description of application vulnerability</w:t>
      </w:r>
      <w:bookmarkEnd w:id="1914"/>
    </w:p>
    <w:p w:rsidR="00A32382" w:rsidRPr="00D7244E" w:rsidRDefault="00A32382" w:rsidP="00A32382">
      <w:r w:rsidRPr="00D7244E">
        <w:t xml:space="preserve">Libraries that supply objects or functions are in most cases not required to check the validity of parameters passed to them.  In those cases where parameter validation is required there might not be adequate parameter validation.  </w:t>
      </w:r>
    </w:p>
    <w:p w:rsidR="00A32382" w:rsidRPr="00B05D88" w:rsidRDefault="00A32382" w:rsidP="00A32382">
      <w:pPr>
        <w:pStyle w:val="Heading3"/>
      </w:pPr>
      <w:bookmarkStart w:id="1915" w:name="_Toc192558128"/>
      <w:r>
        <w:t>6.</w:t>
      </w:r>
      <w:r w:rsidR="00511504">
        <w:t>50</w:t>
      </w:r>
      <w:r w:rsidRPr="00B05D88">
        <w:t>.2</w:t>
      </w:r>
      <w:r>
        <w:tab/>
      </w:r>
      <w:r w:rsidRPr="00B05D88">
        <w:t>Cross reference</w:t>
      </w:r>
      <w:bookmarkEnd w:id="1915"/>
    </w:p>
    <w:p w:rsidR="00A32382" w:rsidRPr="00235879" w:rsidRDefault="00A32382">
      <w:pPr>
        <w:pStyle w:val="WW-NormalWeb"/>
        <w:spacing w:before="0" w:after="0"/>
        <w:rPr>
          <w:rFonts w:ascii="Arial" w:hAnsi="Arial"/>
          <w:sz w:val="20"/>
        </w:rPr>
      </w:pPr>
      <w:r w:rsidRPr="00235879">
        <w:rPr>
          <w:rFonts w:ascii="Arial" w:hAnsi="Arial"/>
          <w:sz w:val="20"/>
        </w:rPr>
        <w:t xml:space="preserve">CWE: </w:t>
      </w:r>
    </w:p>
    <w:p w:rsidR="00A32382" w:rsidRPr="00235879" w:rsidRDefault="00A32382" w:rsidP="00A32382">
      <w:pPr>
        <w:pStyle w:val="WW-NormalWeb"/>
        <w:spacing w:before="0" w:after="0"/>
        <w:ind w:left="403"/>
        <w:rPr>
          <w:rFonts w:ascii="Arial" w:hAnsi="Arial"/>
          <w:sz w:val="20"/>
        </w:rPr>
      </w:pPr>
      <w:r w:rsidRPr="00235879">
        <w:rPr>
          <w:rFonts w:ascii="Arial" w:hAnsi="Arial"/>
          <w:sz w:val="20"/>
        </w:rPr>
        <w:t>114. Process Control</w:t>
      </w:r>
    </w:p>
    <w:p w:rsidR="00A32382" w:rsidRPr="00235879" w:rsidRDefault="00A32382">
      <w:pPr>
        <w:pStyle w:val="WW-NormalWeb"/>
        <w:spacing w:before="0" w:after="0"/>
        <w:rPr>
          <w:rFonts w:ascii="Arial" w:hAnsi="Arial"/>
          <w:sz w:val="20"/>
        </w:rPr>
      </w:pPr>
      <w:r w:rsidRPr="00235879">
        <w:rPr>
          <w:rFonts w:ascii="Arial" w:hAnsi="Arial"/>
          <w:sz w:val="20"/>
        </w:rPr>
        <w:t>JSF AV Rules 16, 18, 19, 20, 21, 22, 23, 24, and 25</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2004: </w:t>
      </w:r>
      <w:r w:rsidRPr="00235879">
        <w:rPr>
          <w:rFonts w:cs="Times New Roman"/>
        </w:rPr>
        <w:t>20.2, 20.3, 20.4, 20.6, 20.7, 20.8, 20.9, 20.10, 20.11, and 20.12</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rsidR="00A32382" w:rsidRPr="00B05D88" w:rsidRDefault="00A32382" w:rsidP="00A32382">
      <w:pPr>
        <w:pStyle w:val="Heading3"/>
      </w:pPr>
      <w:bookmarkStart w:id="1916" w:name="_Toc192558130"/>
      <w:r>
        <w:t>6.</w:t>
      </w:r>
      <w:r w:rsidR="00511504">
        <w:t>50</w:t>
      </w:r>
      <w:r w:rsidRPr="00B05D88">
        <w:t>.3</w:t>
      </w:r>
      <w:r>
        <w:tab/>
      </w:r>
      <w:r w:rsidRPr="00B05D88">
        <w:t>Mechanism of failure</w:t>
      </w:r>
      <w:bookmarkEnd w:id="1916"/>
    </w:p>
    <w:p w:rsidR="00A32382" w:rsidRPr="00421637" w:rsidRDefault="00A32382" w:rsidP="00A32382">
      <w:r w:rsidRPr="00421637">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rsidR="00A32382" w:rsidRPr="00B05D88" w:rsidRDefault="00A32382" w:rsidP="00A10126">
      <w:pPr>
        <w:pStyle w:val="Heading3"/>
        <w:keepNext/>
        <w:pPrChange w:id="1917" w:author="John Benito" w:date="2010-07-21T15:17:00Z">
          <w:pPr>
            <w:pStyle w:val="Heading3"/>
          </w:pPr>
        </w:pPrChange>
      </w:pPr>
      <w:bookmarkStart w:id="1918" w:name="_Toc192558131"/>
      <w:r>
        <w:t>6.</w:t>
      </w:r>
      <w:r w:rsidR="00511504">
        <w:t>50</w:t>
      </w:r>
      <w:r w:rsidRPr="00B05D88">
        <w:t>.4</w:t>
      </w:r>
      <w:r>
        <w:tab/>
      </w:r>
      <w:bookmarkEnd w:id="1918"/>
      <w:r>
        <w:t>Applicable language characteristics</w:t>
      </w:r>
    </w:p>
    <w:p w:rsidR="00A32382" w:rsidRPr="00D7244E" w:rsidDel="00D56501" w:rsidRDefault="00A32382" w:rsidP="00D42488">
      <w:pPr>
        <w:rPr>
          <w:del w:id="1919" w:author="John Benito" w:date="2010-07-21T12:55:00Z"/>
        </w:rPr>
      </w:pPr>
      <w:r w:rsidRPr="00D7244E">
        <w:t>This vulnerability description is intended to be applicable to languages with the following characteristics:</w:t>
      </w:r>
    </w:p>
    <w:p w:rsidR="00A32382" w:rsidRPr="00D7244E" w:rsidRDefault="00A32382" w:rsidP="00D56501">
      <w:pPr>
        <w:pPrChange w:id="1920" w:author="John Benito" w:date="2010-07-21T12:55:00Z">
          <w:pPr>
            <w:pStyle w:val="NormalWeb"/>
            <w:spacing w:before="0" w:beforeAutospacing="0" w:after="0" w:afterAutospacing="0"/>
          </w:pPr>
        </w:pPrChange>
      </w:pPr>
    </w:p>
    <w:p w:rsidR="00A32382" w:rsidRPr="00D7244E" w:rsidDel="00D56501" w:rsidRDefault="00A32382" w:rsidP="00D42488">
      <w:pPr>
        <w:pStyle w:val="ListParagraph"/>
        <w:numPr>
          <w:ilvl w:val="0"/>
          <w:numId w:val="198"/>
        </w:numPr>
        <w:rPr>
          <w:del w:id="1921" w:author="John Benito" w:date="2010-07-21T12:55:00Z"/>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rsidR="00A32382" w:rsidRPr="00D56501" w:rsidRDefault="00A32382" w:rsidP="00D56501">
      <w:pPr>
        <w:pStyle w:val="ListParagraph"/>
        <w:numPr>
          <w:ilvl w:val="0"/>
          <w:numId w:val="198"/>
        </w:numPr>
        <w:rPr>
          <w:rFonts w:ascii="Arial" w:hAnsi="Arial"/>
          <w:sz w:val="20"/>
          <w:rPrChange w:id="1922" w:author="John Benito" w:date="2010-07-21T12:55:00Z">
            <w:rPr/>
          </w:rPrChange>
        </w:rPr>
        <w:pPrChange w:id="1923" w:author="John Benito" w:date="2010-07-21T12:55:00Z">
          <w:pPr>
            <w:pStyle w:val="NormalWeb"/>
            <w:spacing w:before="0" w:beforeAutospacing="0" w:after="0" w:afterAutospacing="0"/>
            <w:ind w:left="360"/>
          </w:pPr>
        </w:pPrChange>
      </w:pPr>
    </w:p>
    <w:p w:rsidR="00A32382" w:rsidRPr="00B05D88" w:rsidRDefault="00511504" w:rsidP="00D56501">
      <w:pPr>
        <w:pStyle w:val="Heading3"/>
        <w:keepNext/>
        <w:pPrChange w:id="1924" w:author="John Benito" w:date="2010-07-21T12:55:00Z">
          <w:pPr>
            <w:pStyle w:val="Heading3"/>
          </w:pPr>
        </w:pPrChange>
      </w:pPr>
      <w:bookmarkStart w:id="1925" w:name="_Toc192558132"/>
      <w:r>
        <w:t>6.50.5</w:t>
      </w:r>
      <w:r>
        <w:tab/>
      </w:r>
      <w:r w:rsidR="00A32382" w:rsidRPr="00B05D88">
        <w:t>Avoiding the vulnerability or mitigating its effects</w:t>
      </w:r>
      <w:bookmarkEnd w:id="1925"/>
    </w:p>
    <w:p w:rsidR="00A32382" w:rsidRPr="00235879" w:rsidRDefault="00A32382" w:rsidP="00A32382">
      <w:r w:rsidRPr="00235879">
        <w:t>Software developers can avoid the vulnerability or mitigate its ill effects in the following ways:</w:t>
      </w:r>
    </w:p>
    <w:p w:rsidR="00A32382" w:rsidRPr="00D7244E" w:rsidRDefault="00A32382" w:rsidP="00A32382">
      <w:pPr>
        <w:numPr>
          <w:ilvl w:val="0"/>
          <w:numId w:val="44"/>
        </w:numPr>
        <w:spacing w:after="0" w:line="240" w:lineRule="auto"/>
      </w:pPr>
      <w:r w:rsidRPr="00D7244E">
        <w:lastRenderedPageBreak/>
        <w:t>Libraries should be defined so that as many parameters as possible are validated.</w:t>
      </w:r>
    </w:p>
    <w:p w:rsidR="00A32382" w:rsidRPr="00D7244E" w:rsidRDefault="00A32382" w:rsidP="00A32382">
      <w:pPr>
        <w:numPr>
          <w:ilvl w:val="0"/>
          <w:numId w:val="44"/>
        </w:numPr>
        <w:spacing w:after="0" w:line="240" w:lineRule="auto"/>
      </w:pPr>
      <w:r w:rsidRPr="00D7244E">
        <w:t>Libraries should be defined to validate any values passed to the library before the value is used.</w:t>
      </w:r>
    </w:p>
    <w:p w:rsidR="00A32382" w:rsidRPr="00D7244E" w:rsidRDefault="00A32382" w:rsidP="00A32382">
      <w:pPr>
        <w:numPr>
          <w:ilvl w:val="0"/>
          <w:numId w:val="44"/>
        </w:numPr>
        <w:spacing w:after="0" w:line="240" w:lineRule="auto"/>
      </w:pPr>
      <w:r w:rsidRPr="00D7244E">
        <w:t>Develop wrappers around library functions that check the parameters before calling the function.</w:t>
      </w:r>
    </w:p>
    <w:p w:rsidR="00A32382" w:rsidRPr="00D7244E" w:rsidRDefault="00A32382" w:rsidP="00A32382">
      <w:pPr>
        <w:numPr>
          <w:ilvl w:val="0"/>
          <w:numId w:val="44"/>
        </w:numPr>
        <w:spacing w:after="0" w:line="240" w:lineRule="auto"/>
      </w:pPr>
      <w:r w:rsidRPr="00D7244E">
        <w:t>Demonstrate statically that the parameters are never invalid.</w:t>
      </w:r>
    </w:p>
    <w:p w:rsidR="00A32382" w:rsidRDefault="00A32382" w:rsidP="00A32382">
      <w:pPr>
        <w:numPr>
          <w:ilvl w:val="0"/>
          <w:numId w:val="44"/>
        </w:numPr>
        <w:spacing w:line="240" w:lineRule="auto"/>
      </w:pPr>
      <w:r w:rsidRPr="00D7244E">
        <w:t>Use only libraries known to have been developed with consistent and validated interface requirements.</w:t>
      </w:r>
    </w:p>
    <w:p w:rsidR="0056192A" w:rsidRPr="00D7244E" w:rsidRDefault="0056192A" w:rsidP="0056192A">
      <w:pPr>
        <w:spacing w:after="120"/>
      </w:pPr>
      <w:r>
        <w:t>It is noted that several approaches</w:t>
      </w:r>
      <w:r w:rsidRPr="00D7244E">
        <w:t xml:space="preserve"> can be taken, some work best if used in conjunction with each other.</w:t>
      </w:r>
    </w:p>
    <w:p w:rsidR="00A32382" w:rsidRDefault="00511504" w:rsidP="00511504">
      <w:pPr>
        <w:pStyle w:val="Heading3"/>
      </w:pPr>
      <w:bookmarkStart w:id="1926" w:name="_Toc192558133"/>
      <w:r>
        <w:t>6.50.6</w:t>
      </w:r>
      <w:r>
        <w:tab/>
      </w:r>
      <w:r w:rsidR="00A32382" w:rsidRPr="00B05D88">
        <w:t>Implications for standardization</w:t>
      </w:r>
      <w:bookmarkEnd w:id="1926"/>
    </w:p>
    <w:p w:rsidR="005905CE" w:rsidRPr="005905CE" w:rsidRDefault="005905CE" w:rsidP="005905CE">
      <w:r>
        <w:t xml:space="preserve">In future standardization </w:t>
      </w:r>
      <w:r w:rsidR="001775B5">
        <w:t>activities</w:t>
      </w:r>
      <w:r>
        <w:t>, the following items should be considered:</w:t>
      </w:r>
    </w:p>
    <w:p w:rsidR="00A32382" w:rsidRPr="00A839CA" w:rsidRDefault="00A32382" w:rsidP="00A32382">
      <w:pPr>
        <w:numPr>
          <w:ilvl w:val="0"/>
          <w:numId w:val="45"/>
        </w:numPr>
        <w:spacing w:after="0"/>
      </w:pPr>
      <w:r w:rsidRPr="00A839CA">
        <w:t xml:space="preserve">All languages that define a support library should consider removing most if not all cases of undefined </w:t>
      </w:r>
      <w:proofErr w:type="spellStart"/>
      <w:r w:rsidRPr="00A839CA">
        <w:t>behaviour</w:t>
      </w:r>
      <w:proofErr w:type="spellEnd"/>
      <w:r w:rsidRPr="00A839CA">
        <w:t xml:space="preserve"> from the library </w:t>
      </w:r>
      <w:r w:rsidR="00E226B7">
        <w:t>clause</w:t>
      </w:r>
      <w:r w:rsidRPr="00A839CA">
        <w:t>s.</w:t>
      </w:r>
    </w:p>
    <w:p w:rsidR="00A32382" w:rsidRPr="00D7244E" w:rsidRDefault="00A32382" w:rsidP="00A32382">
      <w:pPr>
        <w:numPr>
          <w:ilvl w:val="0"/>
          <w:numId w:val="45"/>
        </w:numPr>
      </w:pPr>
      <w:r w:rsidRPr="00A839CA">
        <w:t>Libraries should be defined so that all parameters are validated.</w:t>
      </w:r>
    </w:p>
    <w:p w:rsidR="00A32382" w:rsidRDefault="00A32382" w:rsidP="00A32382">
      <w:pPr>
        <w:pStyle w:val="Heading2"/>
        <w:spacing w:before="240"/>
      </w:pPr>
      <w:bookmarkStart w:id="1927" w:name="_Toc192558085"/>
      <w:bookmarkStart w:id="1928" w:name="_Toc267483423"/>
      <w:r>
        <w:t>6.</w:t>
      </w:r>
      <w:r w:rsidR="00511504">
        <w:t>51</w:t>
      </w:r>
      <w:r>
        <w:tab/>
        <w:t>Dynamically-linked Code and Self-modifying Code</w:t>
      </w:r>
      <w:r>
        <w:tab/>
        <w:t>[NYY]</w:t>
      </w:r>
      <w:bookmarkEnd w:id="1927"/>
      <w:bookmarkEnd w:id="1928"/>
    </w:p>
    <w:p w:rsidR="00A32382" w:rsidRDefault="00A32382" w:rsidP="00A32382">
      <w:pPr>
        <w:pStyle w:val="Heading3"/>
      </w:pPr>
      <w:bookmarkStart w:id="1929" w:name="_Toc192558087"/>
      <w:r>
        <w:t>6.</w:t>
      </w:r>
      <w:r w:rsidR="00511504">
        <w:t>51</w:t>
      </w:r>
      <w:r>
        <w:t>.1</w:t>
      </w:r>
      <w:r w:rsidR="000C3CDC">
        <w:tab/>
        <w:t>Description of</w:t>
      </w:r>
      <w:r>
        <w:t xml:space="preserve"> application vulnerability</w:t>
      </w:r>
      <w:bookmarkEnd w:id="1929"/>
    </w:p>
    <w:p w:rsidR="00A32382" w:rsidRPr="002D2FA3" w:rsidRDefault="00A32382" w:rsidP="00A32382">
      <w:pPr>
        <w:autoSpaceDE w:val="0"/>
        <w:autoSpaceDN w:val="0"/>
        <w:adjustRightInd w:val="0"/>
        <w:rPr>
          <w:rFonts w:cs="ArialMT"/>
          <w:color w:val="000000"/>
        </w:rPr>
      </w:pPr>
      <w:r w:rsidRPr="002D2FA3">
        <w:rPr>
          <w:rFonts w:cs="ArialMT"/>
          <w:color w:val="000000"/>
        </w:rPr>
        <w:t xml:space="preserve">Code that is dynamically linked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rsidR="00A32382" w:rsidRDefault="00A32382" w:rsidP="00A32382">
      <w:pPr>
        <w:pStyle w:val="Heading3"/>
      </w:pPr>
      <w:bookmarkStart w:id="1930" w:name="_Toc192558088"/>
      <w:r>
        <w:t>6.</w:t>
      </w:r>
      <w:r w:rsidR="00511504">
        <w:t>51</w:t>
      </w:r>
      <w:r>
        <w:t>.</w:t>
      </w:r>
      <w:r w:rsidR="000C3CDC">
        <w:t>2</w:t>
      </w:r>
      <w:r w:rsidR="000C3CDC">
        <w:tab/>
      </w:r>
      <w:r>
        <w:t>Cross reference</w:t>
      </w:r>
      <w:bookmarkEnd w:id="1930"/>
    </w:p>
    <w:p w:rsidR="00A32382" w:rsidRPr="00044A93" w:rsidRDefault="00A32382" w:rsidP="00D42488">
      <w:r w:rsidRPr="00044A93">
        <w:t>JSF AV Rule: 2</w:t>
      </w:r>
    </w:p>
    <w:p w:rsidR="00A32382" w:rsidRDefault="00A32382" w:rsidP="00A10126">
      <w:pPr>
        <w:pStyle w:val="Heading3"/>
        <w:keepNext/>
        <w:pPrChange w:id="1931" w:author="John Benito" w:date="2010-07-21T15:18:00Z">
          <w:pPr>
            <w:pStyle w:val="Heading3"/>
          </w:pPr>
        </w:pPrChange>
      </w:pPr>
      <w:bookmarkStart w:id="1932" w:name="_Toc192558090"/>
      <w:r>
        <w:t>6.</w:t>
      </w:r>
      <w:r w:rsidR="00511504">
        <w:t>51</w:t>
      </w:r>
      <w:r>
        <w:t>.3</w:t>
      </w:r>
      <w:r w:rsidR="000C3CDC">
        <w:tab/>
        <w:t>Mechanism of</w:t>
      </w:r>
      <w:r>
        <w:t xml:space="preserve"> failure</w:t>
      </w:r>
      <w:bookmarkEnd w:id="1932"/>
    </w:p>
    <w:p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rsidR="00A32382" w:rsidRPr="002D2FA3" w:rsidRDefault="00A32382" w:rsidP="00A32382">
      <w:pPr>
        <w:pStyle w:val="Heading3"/>
      </w:pPr>
      <w:bookmarkStart w:id="1933" w:name="_Toc192558091"/>
      <w:r w:rsidRPr="002D2FA3">
        <w:t>6.</w:t>
      </w:r>
      <w:r w:rsidR="00511504">
        <w:t>51</w:t>
      </w:r>
      <w:r w:rsidRPr="002D2FA3">
        <w:t>.</w:t>
      </w:r>
      <w:bookmarkEnd w:id="1933"/>
      <w:r w:rsidRPr="002D2FA3">
        <w:t>4</w:t>
      </w:r>
      <w:r w:rsidR="000C3CDC">
        <w:tab/>
        <w:t>Applicable language</w:t>
      </w:r>
      <w:r w:rsidRPr="002D2FA3">
        <w:t xml:space="preserve"> characteristics</w:t>
      </w:r>
    </w:p>
    <w:p w:rsidR="00A32382" w:rsidRPr="002D2FA3" w:rsidRDefault="00A32382" w:rsidP="00D42488">
      <w:r w:rsidRPr="002D2FA3">
        <w:t>This vulnerability description is intended to be applicable to languages with the following characteristics:</w:t>
      </w:r>
    </w:p>
    <w:p w:rsidR="00A32382" w:rsidRPr="002D2FA3" w:rsidRDefault="00A32382" w:rsidP="00A32382">
      <w:pPr>
        <w:numPr>
          <w:ilvl w:val="0"/>
          <w:numId w:val="87"/>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rsidR="00A32382" w:rsidRPr="002D2FA3" w:rsidRDefault="00A32382" w:rsidP="00A32382">
      <w:pPr>
        <w:numPr>
          <w:ilvl w:val="0"/>
          <w:numId w:val="87"/>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rsidR="00A32382" w:rsidRPr="002D2FA3" w:rsidRDefault="00A32382" w:rsidP="00A02CD2">
      <w:pPr>
        <w:numPr>
          <w:ilvl w:val="0"/>
          <w:numId w:val="87"/>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rsidR="00A32382" w:rsidRPr="002D2FA3" w:rsidRDefault="00A32382" w:rsidP="00A02CD2">
      <w:pPr>
        <w:numPr>
          <w:ilvl w:val="0"/>
          <w:numId w:val="87"/>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rsidR="00A32382" w:rsidRDefault="00A32382" w:rsidP="00A32382">
      <w:pPr>
        <w:pStyle w:val="Heading3"/>
      </w:pPr>
      <w:bookmarkStart w:id="1934" w:name="_Toc192558092"/>
      <w:r>
        <w:t>6.</w:t>
      </w:r>
      <w:r w:rsidR="00511504">
        <w:t>51</w:t>
      </w:r>
      <w:r>
        <w:t>.5</w:t>
      </w:r>
      <w:r w:rsidR="000C3CDC">
        <w:tab/>
        <w:t>Avoiding the</w:t>
      </w:r>
      <w:r>
        <w:t xml:space="preserve"> vulnerability or mitigating its effects</w:t>
      </w:r>
      <w:bookmarkEnd w:id="1934"/>
    </w:p>
    <w:p w:rsidR="00A32382" w:rsidRPr="002D2FA3" w:rsidRDefault="00A32382" w:rsidP="00D42488">
      <w:pPr>
        <w:rPr>
          <w:rFonts w:cs="ArialMT"/>
        </w:rPr>
      </w:pPr>
      <w:r w:rsidRPr="002D2FA3">
        <w:t>Software developers can avoid the vulnerability or mitigate its ill effects in the following ways:</w:t>
      </w:r>
    </w:p>
    <w:p w:rsidR="00A32382" w:rsidRPr="002D2FA3" w:rsidRDefault="00A32382" w:rsidP="00A32382">
      <w:pPr>
        <w:numPr>
          <w:ilvl w:val="0"/>
          <w:numId w:val="88"/>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rsidR="00A32382" w:rsidRPr="002D2FA3" w:rsidRDefault="00A32382" w:rsidP="00A32382">
      <w:pPr>
        <w:numPr>
          <w:ilvl w:val="0"/>
          <w:numId w:val="88"/>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rsidR="00A32382" w:rsidRPr="002D2FA3" w:rsidRDefault="00A32382" w:rsidP="00A32382">
      <w:pPr>
        <w:numPr>
          <w:ilvl w:val="0"/>
          <w:numId w:val="88"/>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 self-modifying code should be very limited and heavily documented.</w:t>
      </w:r>
    </w:p>
    <w:p w:rsidR="00A32382" w:rsidRDefault="00A32382" w:rsidP="00A32382">
      <w:pPr>
        <w:pStyle w:val="Heading3"/>
      </w:pPr>
      <w:bookmarkStart w:id="1935" w:name="_Toc192558093"/>
      <w:r>
        <w:t>6.</w:t>
      </w:r>
      <w:r w:rsidR="00511504">
        <w:t>51</w:t>
      </w:r>
      <w:r>
        <w:t>.6</w:t>
      </w:r>
      <w:r w:rsidR="000C3CDC">
        <w:tab/>
        <w:t>Implications for</w:t>
      </w:r>
      <w:r>
        <w:t xml:space="preserve"> standardization</w:t>
      </w:r>
      <w:bookmarkEnd w:id="1935"/>
    </w:p>
    <w:p w:rsidR="005905CE" w:rsidRPr="005905CE" w:rsidRDefault="005905CE" w:rsidP="005905CE">
      <w:r>
        <w:t xml:space="preserve">In future standardization </w:t>
      </w:r>
      <w:r w:rsidR="001775B5">
        <w:t>activities</w:t>
      </w:r>
      <w:r>
        <w:t>, the following items should be considered:</w:t>
      </w:r>
    </w:p>
    <w:p w:rsidR="00A32382" w:rsidRPr="00044A93" w:rsidRDefault="00A32382" w:rsidP="00D42488">
      <w:pPr>
        <w:pStyle w:val="ListParagraph"/>
        <w:numPr>
          <w:ilvl w:val="0"/>
          <w:numId w:val="199"/>
        </w:numPr>
      </w:pPr>
      <w:r w:rsidRPr="00D42488">
        <w:rPr>
          <w:lang w:val="en-GB"/>
        </w:rPr>
        <w:t>Languages should consider providing a means so that a program can either automatically or manually check that the digital signature of a library matches the one in the compile/test environment.</w:t>
      </w:r>
      <w:r w:rsidRPr="00D42488" w:rsidDel="00A00D2B">
        <w:rPr>
          <w:lang w:val="en-GB"/>
        </w:rPr>
        <w:t xml:space="preserve"> </w:t>
      </w:r>
    </w:p>
    <w:p w:rsidR="00FF60BD" w:rsidRPr="00FF60BD" w:rsidRDefault="00FF60BD" w:rsidP="005A620D">
      <w:pPr>
        <w:pStyle w:val="Heading2"/>
      </w:pPr>
      <w:bookmarkStart w:id="1936" w:name="_Toc267483424"/>
      <w:r w:rsidRPr="00FF60BD">
        <w:t>6.</w:t>
      </w:r>
      <w:r w:rsidR="00511504">
        <w:t>52</w:t>
      </w:r>
      <w:r w:rsidR="001F7F40">
        <w:tab/>
      </w:r>
      <w:r w:rsidRPr="00FF60BD">
        <w:t>Library Signature [NSQ]</w:t>
      </w:r>
      <w:bookmarkEnd w:id="1936"/>
    </w:p>
    <w:p w:rsidR="00FF60BD" w:rsidRPr="00FF60BD" w:rsidRDefault="00FF60BD" w:rsidP="00736A1C">
      <w:pPr>
        <w:pStyle w:val="Heading3"/>
      </w:pPr>
      <w:r w:rsidRPr="00FF60BD">
        <w:t>6.</w:t>
      </w:r>
      <w:r w:rsidR="00511504">
        <w:t>52</w:t>
      </w:r>
      <w:r w:rsidRPr="00FF60BD">
        <w:t>.1</w:t>
      </w:r>
      <w:r w:rsidR="000C3CDC">
        <w:tab/>
        <w:t>Description of</w:t>
      </w:r>
      <w:r w:rsidRPr="00FF60BD">
        <w:t xml:space="preserve"> application vulnerability</w:t>
      </w:r>
    </w:p>
    <w:p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rsidR="00FF60BD" w:rsidRPr="00FF60BD" w:rsidRDefault="00FF60BD" w:rsidP="00FF60BD">
      <w:r w:rsidRPr="00FF60BD">
        <w:t xml:space="preserve">Byte alignment can be a source of data corruption if memory boundaries between the programming languages are different. Each language may also align structure data differently. </w:t>
      </w:r>
    </w:p>
    <w:p w:rsidR="00FF60BD" w:rsidRPr="00FF60BD" w:rsidRDefault="00FF60BD" w:rsidP="00736A1C">
      <w:pPr>
        <w:pStyle w:val="Heading3"/>
      </w:pPr>
      <w:r w:rsidRPr="00FF60BD">
        <w:t>6.</w:t>
      </w:r>
      <w:r w:rsidR="00511504">
        <w:t>52</w:t>
      </w:r>
      <w:r w:rsidRPr="00FF60BD">
        <w:t>.</w:t>
      </w:r>
      <w:r w:rsidR="000C3CDC" w:rsidRPr="00FF60BD">
        <w:t>2</w:t>
      </w:r>
      <w:r w:rsidR="000C3CDC">
        <w:tab/>
      </w:r>
      <w:r w:rsidRPr="00FF60BD">
        <w:t>Cross reference</w:t>
      </w:r>
    </w:p>
    <w:p w:rsidR="00FF60BD" w:rsidRPr="00FF60BD" w:rsidRDefault="00FF60BD" w:rsidP="00736A1C">
      <w:pPr>
        <w:spacing w:after="0"/>
      </w:pPr>
      <w:r w:rsidRPr="00FF60BD">
        <w:t>MISRA C 2004:  1.3</w:t>
      </w:r>
    </w:p>
    <w:p w:rsidR="00FF60BD" w:rsidRPr="00FF60BD" w:rsidRDefault="00FF60BD" w:rsidP="00FF60BD">
      <w:r w:rsidRPr="00FF60BD">
        <w:t>MISRA C++ 2008: 1-0-2</w:t>
      </w:r>
    </w:p>
    <w:p w:rsidR="00FF60BD" w:rsidRPr="00FF60BD" w:rsidDel="00E370BE" w:rsidRDefault="00FF60BD" w:rsidP="00736A1C">
      <w:pPr>
        <w:pStyle w:val="Heading3"/>
      </w:pPr>
      <w:r w:rsidRPr="00FF60BD">
        <w:t>6.</w:t>
      </w:r>
      <w:r w:rsidR="00511504">
        <w:t>52</w:t>
      </w:r>
      <w:r w:rsidRPr="00FF60BD">
        <w:t>.3</w:t>
      </w:r>
      <w:r w:rsidR="000C3CDC">
        <w:tab/>
        <w:t>Mechanism of</w:t>
      </w:r>
      <w:r w:rsidRPr="00FF60BD">
        <w:t xml:space="preserve"> failure</w:t>
      </w:r>
    </w:p>
    <w:p w:rsidR="00FF60BD" w:rsidRPr="00FF60BD" w:rsidRDefault="00FF60BD" w:rsidP="00FF60BD">
      <w:r w:rsidRPr="00FF60BD">
        <w:t>When the library and the application in which it is to be used are written in different languages, the specification of signatures is complicated by inter-language issues.</w:t>
      </w:r>
    </w:p>
    <w:p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rsidR="00FF60BD" w:rsidRDefault="00FF60BD" w:rsidP="00736A1C">
      <w:pPr>
        <w:pStyle w:val="Heading3"/>
      </w:pPr>
      <w:r w:rsidRPr="00FF60BD">
        <w:t>6.</w:t>
      </w:r>
      <w:r w:rsidR="00511504">
        <w:t>52</w:t>
      </w:r>
      <w:r w:rsidRPr="00FF60BD">
        <w:t>.4</w:t>
      </w:r>
      <w:r w:rsidR="000C3CDC">
        <w:tab/>
        <w:t>Applicable language</w:t>
      </w:r>
      <w:r w:rsidRPr="00FF60BD">
        <w:t xml:space="preserve"> characteristics</w:t>
      </w:r>
    </w:p>
    <w:p w:rsidR="00903463" w:rsidRPr="00736A1C" w:rsidRDefault="00903463" w:rsidP="00D42488">
      <w:r w:rsidRPr="00736A1C">
        <w:t>This vulnerability description is intended to be applicable to languages with the following characteristics:</w:t>
      </w:r>
    </w:p>
    <w:p w:rsidR="00FF60BD" w:rsidRPr="00FF60BD" w:rsidRDefault="00FF60BD" w:rsidP="00903463">
      <w:pPr>
        <w:numPr>
          <w:ilvl w:val="0"/>
          <w:numId w:val="88"/>
        </w:numPr>
      </w:pPr>
      <w:r w:rsidRPr="00FF60BD">
        <w:t>Languages that do not specify how to describe signatures for subprograms written in other languages.</w:t>
      </w:r>
    </w:p>
    <w:p w:rsidR="00FF60BD" w:rsidRPr="00FF60BD" w:rsidRDefault="00FF60BD" w:rsidP="00903463">
      <w:pPr>
        <w:pStyle w:val="Heading3"/>
      </w:pPr>
      <w:r w:rsidRPr="00FF60BD">
        <w:t>6.</w:t>
      </w:r>
      <w:r w:rsidR="00511504">
        <w:t>52</w:t>
      </w:r>
      <w:r w:rsidRPr="00FF60BD">
        <w:t>.5</w:t>
      </w:r>
      <w:r w:rsidR="000C3CDC">
        <w:tab/>
        <w:t>Avoiding the</w:t>
      </w:r>
      <w:r w:rsidRPr="00FF60BD">
        <w:t xml:space="preserve"> vulnerability or mitigating its effects</w:t>
      </w:r>
    </w:p>
    <w:p w:rsidR="00FF60BD" w:rsidRPr="00FF60BD" w:rsidRDefault="00FF60BD" w:rsidP="00FF60BD">
      <w:r w:rsidRPr="00FF60BD">
        <w:t>Software developers can avoid the vulnerability or mitigate its ill effects in the following ways:</w:t>
      </w:r>
    </w:p>
    <w:p w:rsidR="00FF60BD" w:rsidRPr="00FF60BD" w:rsidRDefault="00FF60BD" w:rsidP="00FF60BD">
      <w:pPr>
        <w:numPr>
          <w:ilvl w:val="0"/>
          <w:numId w:val="160"/>
        </w:numPr>
        <w:spacing w:after="0"/>
      </w:pPr>
      <w:r w:rsidRPr="00FF60BD">
        <w:t xml:space="preserve">Use tools to create the signatures. </w:t>
      </w:r>
    </w:p>
    <w:p w:rsidR="00FF60BD" w:rsidRPr="00FF60BD" w:rsidRDefault="00FF60BD" w:rsidP="00FF60BD">
      <w:pPr>
        <w:numPr>
          <w:ilvl w:val="0"/>
          <w:numId w:val="160"/>
        </w:numPr>
      </w:pPr>
      <w:r w:rsidRPr="00FF60BD">
        <w:t>Avoid using translator options or language features to reference library subprograms without proper signatures.</w:t>
      </w:r>
    </w:p>
    <w:p w:rsidR="00FF60BD" w:rsidRPr="00FF60BD" w:rsidRDefault="00FF60BD" w:rsidP="00903463">
      <w:pPr>
        <w:pStyle w:val="Heading3"/>
      </w:pPr>
      <w:r w:rsidRPr="00FF60BD">
        <w:t>6.</w:t>
      </w:r>
      <w:r w:rsidR="00511504">
        <w:t>52</w:t>
      </w:r>
      <w:r w:rsidRPr="00FF60BD">
        <w:t>.6</w:t>
      </w:r>
      <w:r w:rsidR="000C3CDC">
        <w:tab/>
        <w:t>Implications for</w:t>
      </w:r>
      <w:r w:rsidRPr="00FF60BD">
        <w:t xml:space="preserve"> standardization</w:t>
      </w:r>
    </w:p>
    <w:p w:rsidR="00FF60BD" w:rsidRPr="00FF60BD" w:rsidRDefault="00FF60BD" w:rsidP="00FF60BD">
      <w:r w:rsidRPr="00FF60BD">
        <w:t>In future standardization activities, the following items should be considered:</w:t>
      </w:r>
    </w:p>
    <w:p w:rsidR="00FF60BD" w:rsidRPr="00FF60BD" w:rsidRDefault="00FF60BD" w:rsidP="00FF60BD">
      <w:pPr>
        <w:numPr>
          <w:ilvl w:val="0"/>
          <w:numId w:val="159"/>
        </w:numPr>
        <w:spacing w:after="0"/>
      </w:pPr>
      <w:r w:rsidRPr="00FF60BD">
        <w:t>Provide correct linkage even in the absence of correctly specified procedure signatures.  (Note that this may be very difficult where the original source code is unavailable.)</w:t>
      </w:r>
    </w:p>
    <w:p w:rsidR="00FF60BD" w:rsidRPr="00FF60BD" w:rsidRDefault="00FF60BD" w:rsidP="00FF60BD">
      <w:pPr>
        <w:numPr>
          <w:ilvl w:val="0"/>
          <w:numId w:val="159"/>
        </w:numPr>
      </w:pPr>
      <w:r w:rsidRPr="00FF60BD">
        <w:t>Provide specified means to describe the signatures of subprograms.</w:t>
      </w:r>
    </w:p>
    <w:p w:rsidR="00FF60BD" w:rsidRPr="00FF60BD" w:rsidRDefault="006D51E8" w:rsidP="005A620D">
      <w:pPr>
        <w:pStyle w:val="Heading2"/>
      </w:pPr>
      <w:bookmarkStart w:id="1937" w:name="_Toc267483425"/>
      <w:r w:rsidRPr="00FF60BD">
        <w:t>6.</w:t>
      </w:r>
      <w:r w:rsidR="00511504">
        <w:t>53</w:t>
      </w:r>
      <w:r>
        <w:tab/>
      </w:r>
      <w:r w:rsidRPr="00FF60BD">
        <w:t>Unanticipated</w:t>
      </w:r>
      <w:r w:rsidR="00FF60BD" w:rsidRPr="00FF60BD">
        <w:t xml:space="preserve"> Exceptions from Library Routines</w:t>
      </w:r>
      <w:r w:rsidR="00D42488">
        <w:tab/>
      </w:r>
      <w:r w:rsidR="00FF60BD" w:rsidRPr="00FF60BD">
        <w:t>[HJW]</w:t>
      </w:r>
      <w:bookmarkEnd w:id="1937"/>
    </w:p>
    <w:p w:rsidR="00FF60BD" w:rsidRPr="00FF60BD" w:rsidRDefault="00FF60BD" w:rsidP="00736A1C">
      <w:pPr>
        <w:pStyle w:val="Heading3"/>
      </w:pPr>
      <w:r w:rsidRPr="00FF60BD">
        <w:t>6.</w:t>
      </w:r>
      <w:r w:rsidR="00511504">
        <w:t>53</w:t>
      </w:r>
      <w:r w:rsidRPr="00FF60BD">
        <w:t>.1</w:t>
      </w:r>
      <w:r w:rsidR="000C3CDC">
        <w:tab/>
        <w:t>Description of</w:t>
      </w:r>
      <w:r w:rsidRPr="00FF60BD">
        <w:t xml:space="preserve"> application vulnerability</w:t>
      </w:r>
    </w:p>
    <w:p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rsidR="00FF60BD" w:rsidRPr="00FF60BD" w:rsidRDefault="00FF60BD" w:rsidP="00736A1C">
      <w:pPr>
        <w:pStyle w:val="Heading3"/>
      </w:pPr>
      <w:r w:rsidRPr="00FF60BD">
        <w:t>6.</w:t>
      </w:r>
      <w:r w:rsidR="00511504">
        <w:t>53</w:t>
      </w:r>
      <w:r w:rsidRPr="00FF60BD">
        <w:t>.2</w:t>
      </w:r>
      <w:r w:rsidR="000C3CDC">
        <w:tab/>
      </w:r>
      <w:r w:rsidRPr="00FF60BD">
        <w:t>Cross reference</w:t>
      </w:r>
    </w:p>
    <w:p w:rsidR="002A65E9" w:rsidRPr="00FF60BD" w:rsidRDefault="002A65E9" w:rsidP="002A65E9">
      <w:pPr>
        <w:spacing w:after="0"/>
      </w:pPr>
      <w:r w:rsidRPr="00FF60BD">
        <w:t>JSF</w:t>
      </w:r>
      <w:r>
        <w:t xml:space="preserve"> AV Rule:</w:t>
      </w:r>
      <w:r w:rsidRPr="00FF60BD">
        <w:t xml:space="preserve"> 208</w:t>
      </w:r>
    </w:p>
    <w:p w:rsidR="002A65E9" w:rsidRPr="00FF60BD" w:rsidRDefault="002A65E9" w:rsidP="002A65E9">
      <w:pPr>
        <w:spacing w:after="0"/>
      </w:pPr>
      <w:r w:rsidRPr="00FF60BD">
        <w:t>MISRA C</w:t>
      </w:r>
      <w:r>
        <w:t xml:space="preserve"> 2004</w:t>
      </w:r>
      <w:r w:rsidRPr="00FF60BD">
        <w:t>:  3.6, 20.3</w:t>
      </w:r>
    </w:p>
    <w:p w:rsidR="00FF60BD" w:rsidRDefault="00FF60BD" w:rsidP="00160764">
      <w:pPr>
        <w:spacing w:after="0"/>
      </w:pPr>
      <w:r w:rsidRPr="00FF60BD">
        <w:t>MISRA C++</w:t>
      </w:r>
      <w:r w:rsidR="002A65E9">
        <w:t xml:space="preserve"> 2008</w:t>
      </w:r>
      <w:r w:rsidRPr="00FF60BD">
        <w:t>:   15-3-1, 15-3-2, 17-0-4</w:t>
      </w:r>
    </w:p>
    <w:p w:rsidR="00160764" w:rsidRPr="00FF60BD" w:rsidRDefault="00160764" w:rsidP="00FF60BD">
      <w:proofErr w:type="spellStart"/>
      <w:r>
        <w:t>Ada</w:t>
      </w:r>
      <w:proofErr w:type="spellEnd"/>
      <w:r>
        <w:t xml:space="preserve"> </w:t>
      </w:r>
      <w:proofErr w:type="spellStart"/>
      <w:r>
        <w:t>Quaility</w:t>
      </w:r>
      <w:proofErr w:type="spellEnd"/>
      <w:r>
        <w:t xml:space="preserve"> and Style Guide: 5.8 and 7.5</w:t>
      </w:r>
    </w:p>
    <w:p w:rsidR="00FF60BD" w:rsidRPr="00FF60BD" w:rsidRDefault="00FF60BD" w:rsidP="00F548FB">
      <w:pPr>
        <w:pStyle w:val="Heading3"/>
      </w:pPr>
      <w:r w:rsidRPr="00FF60BD">
        <w:lastRenderedPageBreak/>
        <w:t>6.</w:t>
      </w:r>
      <w:r w:rsidR="00511504">
        <w:t>53</w:t>
      </w:r>
      <w:r w:rsidRPr="00FF60BD">
        <w:t>.3</w:t>
      </w:r>
      <w:r w:rsidR="000C3CDC">
        <w:tab/>
        <w:t>Mechanism of</w:t>
      </w:r>
      <w:r w:rsidRPr="00FF60BD">
        <w:t xml:space="preserve"> failure</w:t>
      </w:r>
    </w:p>
    <w:p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This can include immediate termination, without for example, releasing previously allocated resources. 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rsidR="00FF60BD" w:rsidRPr="00FF60BD" w:rsidRDefault="00FF60BD" w:rsidP="00FF60BD">
      <w:r w:rsidRPr="00FF60BD">
        <w:t xml:space="preserve">It should be noted that the considerations of </w:t>
      </w:r>
      <w:r w:rsidR="002A65E9">
        <w:t>[</w:t>
      </w:r>
      <w:r w:rsidRPr="00FF60BD">
        <w:t>NZN</w:t>
      </w:r>
      <w:r w:rsidR="002A65E9">
        <w:t>]</w:t>
      </w:r>
      <w:r w:rsidRPr="00FF60BD">
        <w:t>, Returning Error Status, are also relevant here.</w:t>
      </w:r>
    </w:p>
    <w:p w:rsidR="00FF60BD" w:rsidRPr="00FF60BD" w:rsidRDefault="00FF60BD" w:rsidP="00F548FB">
      <w:pPr>
        <w:pStyle w:val="Heading3"/>
      </w:pPr>
      <w:r w:rsidRPr="00FF60BD">
        <w:t>6.</w:t>
      </w:r>
      <w:r w:rsidR="00511504">
        <w:t>53</w:t>
      </w:r>
      <w:r w:rsidRPr="00FF60BD">
        <w:t>.4</w:t>
      </w:r>
      <w:r w:rsidR="000C3CDC">
        <w:tab/>
        <w:t>Applicable language</w:t>
      </w:r>
      <w:r w:rsidRPr="00FF60BD">
        <w:t xml:space="preserve"> characteristics</w:t>
      </w:r>
    </w:p>
    <w:p w:rsidR="00FF60BD" w:rsidRPr="00FF60BD" w:rsidRDefault="00FF60BD" w:rsidP="00FF60BD">
      <w:r w:rsidRPr="00FF60BD">
        <w:t>This vulnerability description is intended to be applicable to languages with the following characteristics:</w:t>
      </w:r>
    </w:p>
    <w:p w:rsidR="00FF60BD" w:rsidRPr="00FF60BD" w:rsidRDefault="002A65E9" w:rsidP="002A65E9">
      <w:pPr>
        <w:numPr>
          <w:ilvl w:val="0"/>
          <w:numId w:val="163"/>
        </w:numPr>
        <w:spacing w:after="0"/>
      </w:pPr>
      <w:r>
        <w:t xml:space="preserve">Languages that </w:t>
      </w:r>
      <w:r w:rsidR="00FF60BD" w:rsidRPr="00FF60BD">
        <w:t>can link previously developed library code (where the developer and compiler don’t have access to the library source)</w:t>
      </w:r>
      <w:r>
        <w:t>.</w:t>
      </w:r>
    </w:p>
    <w:p w:rsidR="00FF60BD" w:rsidRPr="00FF60BD" w:rsidRDefault="002A65E9" w:rsidP="002A65E9">
      <w:pPr>
        <w:numPr>
          <w:ilvl w:val="0"/>
          <w:numId w:val="163"/>
        </w:numPr>
      </w:pPr>
      <w:r>
        <w:t>L</w:t>
      </w:r>
      <w:r w:rsidR="00FF60BD" w:rsidRPr="00FF60BD">
        <w:t>anguages that permit exceptions to be thrown but do not require handlers for them</w:t>
      </w:r>
      <w:r>
        <w:t>.</w:t>
      </w:r>
    </w:p>
    <w:p w:rsidR="00FF60BD" w:rsidRDefault="00FF60BD" w:rsidP="00F548FB">
      <w:pPr>
        <w:pStyle w:val="Heading3"/>
      </w:pPr>
      <w:r w:rsidRPr="00FF60BD">
        <w:t>6.</w:t>
      </w:r>
      <w:r w:rsidR="00511504">
        <w:t>53</w:t>
      </w:r>
      <w:r w:rsidRPr="00FF60BD">
        <w:t>.5</w:t>
      </w:r>
      <w:r w:rsidR="000C3CDC">
        <w:tab/>
        <w:t>Avoiding the</w:t>
      </w:r>
      <w:r w:rsidRPr="00FF60BD">
        <w:t xml:space="preserve"> vulnerability or mitigating its effects</w:t>
      </w:r>
    </w:p>
    <w:p w:rsidR="002A65E9" w:rsidRPr="002A65E9" w:rsidRDefault="002A65E9" w:rsidP="002A65E9">
      <w:r w:rsidRPr="00FF60BD">
        <w:t>Software developers can avoid the vulnerability or mitigate its ill effects in the following ways:</w:t>
      </w:r>
    </w:p>
    <w:p w:rsidR="00FF60BD" w:rsidRPr="00FF60BD" w:rsidRDefault="00FF60BD" w:rsidP="002A65E9">
      <w:pPr>
        <w:numPr>
          <w:ilvl w:val="0"/>
          <w:numId w:val="165"/>
        </w:numPr>
        <w:spacing w:after="0"/>
      </w:pPr>
      <w:r w:rsidRPr="00FF60BD">
        <w:t xml:space="preserve">All library calls should be wrapped within a ‘catch-all’ exception handler (if the language supports such a construct), so that any unanticipated exceptions can be caught and handled appropriately. This wrapping may be done for each library function call or for the entire </w:t>
      </w:r>
      <w:proofErr w:type="spellStart"/>
      <w:r w:rsidRPr="00FF60BD">
        <w:t>behaviour</w:t>
      </w:r>
      <w:proofErr w:type="spellEnd"/>
      <w:r w:rsidRPr="00FF60BD">
        <w:t xml:space="preserve"> of the program, </w:t>
      </w:r>
      <w:r w:rsidR="000A5CCF">
        <w:t>for example,</w:t>
      </w:r>
      <w:r w:rsidRPr="00FF60BD">
        <w:t xml:space="preserve"> having the exception handler in main for C++. However, note that the lat</w:t>
      </w:r>
      <w:r w:rsidR="002D2BEB">
        <w:t>t</w:t>
      </w:r>
      <w:r w:rsidRPr="00FF60BD">
        <w:t>er isn’t a complete solution, as static objects are constructed before main i</w:t>
      </w:r>
      <w:r w:rsidR="002D2BEB">
        <w:t>s</w:t>
      </w:r>
      <w:r w:rsidRPr="00FF60BD">
        <w:t xml:space="preserve"> entered and are destroyed after it has been exited. Consequently, MISRA C++</w:t>
      </w:r>
      <w:r w:rsidR="007124EC">
        <w:t xml:space="preserve"> </w:t>
      </w:r>
      <w:r w:rsidR="00525BFE">
        <w:t>[16]</w:t>
      </w:r>
      <w:r w:rsidRPr="00FF60BD">
        <w:t xml:space="preserve"> bars class constructors and destructors from throwing exceptions (unless handled locally).</w:t>
      </w:r>
    </w:p>
    <w:p w:rsidR="00FF60BD" w:rsidRPr="00FF60BD" w:rsidRDefault="00FF60BD" w:rsidP="002A65E9">
      <w:pPr>
        <w:numPr>
          <w:ilvl w:val="0"/>
          <w:numId w:val="165"/>
        </w:numPr>
      </w:pPr>
      <w:r w:rsidRPr="00FF60BD">
        <w:t>An alternative approach would be to use only library routines for which all possible exceptions are specified.</w:t>
      </w:r>
    </w:p>
    <w:p w:rsidR="00FF60BD" w:rsidRDefault="00FF60BD" w:rsidP="00F548FB">
      <w:pPr>
        <w:pStyle w:val="Heading3"/>
      </w:pPr>
      <w:r w:rsidRPr="00FF60BD">
        <w:t>6.</w:t>
      </w:r>
      <w:r w:rsidR="00511504">
        <w:t>53</w:t>
      </w:r>
      <w:r w:rsidRPr="00FF60BD">
        <w:t>.6</w:t>
      </w:r>
      <w:r w:rsidR="000C3CDC">
        <w:tab/>
        <w:t>Implications for</w:t>
      </w:r>
      <w:r w:rsidRPr="00FF60BD">
        <w:t xml:space="preserve"> standardization</w:t>
      </w:r>
    </w:p>
    <w:p w:rsidR="002A65E9" w:rsidRPr="002A65E9" w:rsidRDefault="002A65E9" w:rsidP="002A65E9">
      <w:r w:rsidRPr="00FF60BD">
        <w:t>In future standardization activities, the following items should be considered:</w:t>
      </w:r>
    </w:p>
    <w:p w:rsidR="00FF60BD" w:rsidRPr="00FF60BD" w:rsidRDefault="00FF60BD" w:rsidP="002A65E9">
      <w:pPr>
        <w:numPr>
          <w:ilvl w:val="0"/>
          <w:numId w:val="164"/>
        </w:numPr>
        <w:spacing w:after="0"/>
      </w:pPr>
      <w:r w:rsidRPr="00FF60BD">
        <w:t xml:space="preserve">Languages that provide exceptions should provide a mechanism for catching all possible exceptions </w:t>
      </w:r>
      <w:r w:rsidR="006D51E8">
        <w:t>(for example,</w:t>
      </w:r>
      <w:r w:rsidRPr="00FF60BD">
        <w:t xml:space="preserve"> a ‘catch-all’ handler). The </w:t>
      </w:r>
      <w:proofErr w:type="spellStart"/>
      <w:r w:rsidRPr="00FF60BD">
        <w:t>behaviour</w:t>
      </w:r>
      <w:proofErr w:type="spellEnd"/>
      <w:r w:rsidRPr="00FF60BD">
        <w:t xml:space="preserve"> of the program when encountering an unhandled exception should be fully defined.</w:t>
      </w:r>
    </w:p>
    <w:p w:rsidR="00FF60BD" w:rsidRPr="00FF60BD" w:rsidRDefault="00FF60BD" w:rsidP="002A65E9">
      <w:pPr>
        <w:numPr>
          <w:ilvl w:val="0"/>
          <w:numId w:val="164"/>
        </w:numPr>
      </w:pPr>
      <w:r w:rsidRPr="00FF60BD">
        <w:t>Languages should provide a mechanism to determine which exceptions might be thrown by a called library routine.</w:t>
      </w:r>
    </w:p>
    <w:p w:rsidR="00A32382" w:rsidRDefault="00A32382" w:rsidP="00A32382">
      <w:pPr>
        <w:pStyle w:val="Heading1"/>
      </w:pPr>
      <w:r>
        <w:br w:type="page"/>
      </w:r>
      <w:bookmarkStart w:id="1938" w:name="_Toc267483426"/>
      <w:r>
        <w:lastRenderedPageBreak/>
        <w:t>7.</w:t>
      </w:r>
      <w:r>
        <w:tab/>
        <w:t>Application Vulnerabilities</w:t>
      </w:r>
      <w:bookmarkEnd w:id="1938"/>
    </w:p>
    <w:p w:rsidR="00A32382" w:rsidRPr="00F259EF" w:rsidRDefault="00A32382" w:rsidP="00A32382">
      <w:pPr>
        <w:pStyle w:val="Heading2"/>
      </w:pPr>
      <w:bookmarkStart w:id="1939" w:name="_Toc267483427"/>
      <w:r>
        <w:t>7.1</w:t>
      </w:r>
      <w:r>
        <w:tab/>
      </w:r>
      <w:r w:rsidRPr="00F259EF">
        <w:t>Adherence to Least Privilege</w:t>
      </w:r>
      <w:r w:rsidRPr="00F259EF" w:rsidDel="00B12C6A">
        <w:tab/>
      </w:r>
      <w:r w:rsidRPr="00F259EF">
        <w:tab/>
        <w:t>[XYN]</w:t>
      </w:r>
      <w:bookmarkEnd w:id="1939"/>
    </w:p>
    <w:p w:rsidR="00A32382" w:rsidRPr="00F259EF" w:rsidRDefault="00A32382" w:rsidP="00A32382">
      <w:pPr>
        <w:pStyle w:val="Heading3"/>
      </w:pPr>
      <w:r>
        <w:t>7.1</w:t>
      </w:r>
      <w:r w:rsidRPr="00F259EF">
        <w:t>.</w:t>
      </w:r>
      <w:r>
        <w:t>1</w:t>
      </w:r>
      <w:r>
        <w:tab/>
        <w:t>Description</w:t>
      </w:r>
      <w:r w:rsidRPr="00F259EF">
        <w:t xml:space="preserve"> of application vulnerability</w:t>
      </w:r>
    </w:p>
    <w:p w:rsidR="00A32382" w:rsidRPr="00F259EF" w:rsidRDefault="00A32382" w:rsidP="00A32382">
      <w:r w:rsidRPr="00F259EF">
        <w:t>Failure to adhere to the principle of least privilege amplifies the risk posed by other vulnerabilities.</w:t>
      </w:r>
    </w:p>
    <w:p w:rsidR="00A32382" w:rsidRPr="00F259EF" w:rsidRDefault="00A32382" w:rsidP="00A32382">
      <w:pPr>
        <w:pStyle w:val="Heading3"/>
      </w:pPr>
      <w:r>
        <w:t>7.1</w:t>
      </w:r>
      <w:r w:rsidRPr="00F259EF">
        <w:t>.2</w:t>
      </w:r>
      <w:r>
        <w:tab/>
      </w:r>
      <w:r w:rsidRPr="00F259EF">
        <w:t>Cross reference</w:t>
      </w:r>
    </w:p>
    <w:p w:rsidR="00A32382" w:rsidRPr="00F259EF" w:rsidRDefault="00A32382" w:rsidP="00A32382">
      <w:pPr>
        <w:spacing w:after="0"/>
      </w:pPr>
      <w:r w:rsidRPr="00F259EF">
        <w:t xml:space="preserve">CWE: </w:t>
      </w:r>
    </w:p>
    <w:p w:rsidR="00A32382" w:rsidRPr="000565DC" w:rsidRDefault="00A32382" w:rsidP="00A32382">
      <w:pPr>
        <w:spacing w:after="0"/>
        <w:ind w:left="403"/>
      </w:pPr>
      <w:r w:rsidRPr="000565DC">
        <w:t>250. Design Principle Violation: Failure to Use Least Privilege</w:t>
      </w:r>
    </w:p>
    <w:p w:rsidR="00A32382" w:rsidRPr="00F259EF" w:rsidRDefault="004F20CA" w:rsidP="00A32382">
      <w:r>
        <w:t>CERT C guide</w:t>
      </w:r>
      <w:r w:rsidR="00A32382" w:rsidRPr="00270875">
        <w:t>lines: POS02-C</w:t>
      </w:r>
    </w:p>
    <w:p w:rsidR="00A32382" w:rsidRPr="00F259EF" w:rsidRDefault="00A32382" w:rsidP="00A32382">
      <w:pPr>
        <w:pStyle w:val="Heading3"/>
      </w:pPr>
      <w:r>
        <w:t>7.1</w:t>
      </w:r>
      <w:r w:rsidRPr="00F259EF">
        <w:t>.3</w:t>
      </w:r>
      <w:r>
        <w:tab/>
      </w:r>
      <w:r w:rsidRPr="00F259EF">
        <w:t>Mechanism of failure</w:t>
      </w:r>
    </w:p>
    <w:p w:rsidR="00A32382" w:rsidRPr="00F259EF" w:rsidRDefault="00A32382" w:rsidP="00A32382">
      <w:r w:rsidRPr="00F259EF">
        <w:t xml:space="preserve">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w:t>
      </w:r>
      <w:proofErr w:type="gramStart"/>
      <w:r w:rsidRPr="00F259EF">
        <w:t>Unix</w:t>
      </w:r>
      <w:proofErr w:type="gramEnd"/>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These inconsistencies are particularly pronounced if you are transitioning from one non-root user to another. 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 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rsidR="00A32382" w:rsidRPr="00F259EF" w:rsidRDefault="00A32382" w:rsidP="00A32382">
      <w:pPr>
        <w:pStyle w:val="Heading3"/>
      </w:pPr>
      <w:r>
        <w:t>7.1.4</w:t>
      </w:r>
      <w:r>
        <w:tab/>
      </w:r>
      <w:r w:rsidRPr="00F259EF">
        <w:t>Avoiding the vulnerability or mitigating its effects</w:t>
      </w:r>
    </w:p>
    <w:p w:rsidR="00A32382" w:rsidRPr="00F259EF" w:rsidRDefault="00A32382" w:rsidP="00A32382">
      <w:r w:rsidRPr="00F259EF">
        <w:t>Software developers can avoid the vulnerability or mitigate its ill effects in the following ways:</w:t>
      </w:r>
    </w:p>
    <w:p w:rsidR="00A32382" w:rsidRPr="00F259EF" w:rsidRDefault="00A32382" w:rsidP="00A32382">
      <w:pPr>
        <w:numPr>
          <w:ilvl w:val="0"/>
          <w:numId w:val="80"/>
        </w:numPr>
        <w:spacing w:after="0"/>
      </w:pPr>
      <w:r w:rsidRPr="00F259EF">
        <w:t>Very carefully manage the setting, management and handling of privileges. Explicitly manage trust zones in the software.</w:t>
      </w:r>
    </w:p>
    <w:p w:rsidR="00A32382" w:rsidRPr="00F259EF" w:rsidRDefault="00A32382" w:rsidP="00A32382">
      <w:pPr>
        <w:numPr>
          <w:ilvl w:val="0"/>
          <w:numId w:val="80"/>
        </w:numPr>
      </w:pPr>
      <w:r w:rsidRPr="00F259EF">
        <w:t xml:space="preserve">Follow the principle of least privilege when assigning access rights to entities in a software system. </w:t>
      </w:r>
    </w:p>
    <w:p w:rsidR="00A32382" w:rsidRPr="00B21951" w:rsidRDefault="00A32382" w:rsidP="00A32382">
      <w:pPr>
        <w:pStyle w:val="Heading2"/>
      </w:pPr>
      <w:bookmarkStart w:id="1940" w:name="_Toc267483428"/>
      <w:r>
        <w:t>7.2</w:t>
      </w:r>
      <w:r w:rsidR="00D42488">
        <w:tab/>
      </w:r>
      <w:r w:rsidRPr="00B21951">
        <w:t>Privilege Sandbox Issues</w:t>
      </w:r>
      <w:r w:rsidRPr="00B21951">
        <w:tab/>
        <w:t>[XYO]</w:t>
      </w:r>
      <w:bookmarkEnd w:id="1940"/>
    </w:p>
    <w:p w:rsidR="00A32382" w:rsidRPr="00B21951" w:rsidRDefault="00A32382" w:rsidP="00A32382">
      <w:pPr>
        <w:pStyle w:val="Heading3"/>
      </w:pPr>
      <w:r>
        <w:t>7.2</w:t>
      </w:r>
      <w:r w:rsidRPr="00B21951">
        <w:t>.</w:t>
      </w:r>
      <w:r>
        <w:t>1</w:t>
      </w:r>
      <w:r>
        <w:tab/>
        <w:t>Description</w:t>
      </w:r>
      <w:r w:rsidRPr="00B21951">
        <w:t xml:space="preserve"> of application vulnerability</w:t>
      </w:r>
    </w:p>
    <w:p w:rsidR="00A32382" w:rsidRPr="00B21951" w:rsidRDefault="00A32382" w:rsidP="00A32382">
      <w:r w:rsidRPr="00B21951">
        <w:t>A variety of vulnerabilities occur with improper handling, assignment, or management of privileges. These are especially present in sandbox environments, although it could be argued that any privilege problem occurs within the context of some sort of sandbox.</w:t>
      </w:r>
    </w:p>
    <w:p w:rsidR="00A32382" w:rsidRPr="00B21951" w:rsidRDefault="00A32382" w:rsidP="00A32382">
      <w:pPr>
        <w:pStyle w:val="Heading3"/>
      </w:pPr>
      <w:r>
        <w:lastRenderedPageBreak/>
        <w:t>7.2</w:t>
      </w:r>
      <w:r w:rsidRPr="00B21951">
        <w:t>.2</w:t>
      </w:r>
      <w:r>
        <w:tab/>
      </w:r>
      <w:r w:rsidRPr="00B21951">
        <w:t>Cross reference</w:t>
      </w:r>
    </w:p>
    <w:p w:rsidR="00A32382" w:rsidRPr="00B21951" w:rsidRDefault="00A32382" w:rsidP="00A32382">
      <w:pPr>
        <w:spacing w:after="0"/>
      </w:pPr>
      <w:r w:rsidRPr="00B21951">
        <w:t xml:space="preserve">CWE: </w:t>
      </w:r>
    </w:p>
    <w:p w:rsidR="00A32382" w:rsidRPr="0089310E" w:rsidRDefault="00A32382" w:rsidP="00A32382">
      <w:pPr>
        <w:spacing w:after="0"/>
        <w:ind w:left="403"/>
      </w:pPr>
      <w:r w:rsidRPr="0089310E">
        <w:t>266. Incorrect Privilege Assignment</w:t>
      </w:r>
    </w:p>
    <w:p w:rsidR="00A32382" w:rsidRPr="0089310E" w:rsidRDefault="00A32382" w:rsidP="00A32382">
      <w:pPr>
        <w:spacing w:after="0"/>
        <w:ind w:left="403"/>
      </w:pPr>
      <w:r w:rsidRPr="00065996">
        <w:t>267. Privilege Defined With Unsafe Actions</w:t>
      </w:r>
    </w:p>
    <w:p w:rsidR="00A32382" w:rsidRPr="0089310E"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Failure to Check Whether Privileges were </w:t>
      </w:r>
      <w:proofErr w:type="gramStart"/>
      <w:r w:rsidRPr="0089310E">
        <w:t>Dropped</w:t>
      </w:r>
      <w:proofErr w:type="gramEnd"/>
      <w:r w:rsidRPr="0089310E">
        <w:t xml:space="preserve">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rsidR="00A32382" w:rsidRPr="0089310E" w:rsidRDefault="004F20CA" w:rsidP="00A32382">
      <w:r>
        <w:t>CERT C guide</w:t>
      </w:r>
      <w:r w:rsidR="00A32382" w:rsidRPr="00270875">
        <w:t>lines: POS36-C</w:t>
      </w:r>
    </w:p>
    <w:p w:rsidR="00A32382" w:rsidRPr="00B21951" w:rsidRDefault="00A32382" w:rsidP="00A32382">
      <w:pPr>
        <w:pStyle w:val="Heading3"/>
      </w:pPr>
      <w:r>
        <w:t>7.2</w:t>
      </w:r>
      <w:r w:rsidRPr="00B21951">
        <w:t>.3</w:t>
      </w:r>
      <w:r>
        <w:tab/>
      </w:r>
      <w:r w:rsidRPr="00B21951">
        <w:t>Mechanism of failure</w:t>
      </w:r>
    </w:p>
    <w:p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According to the principle of least privilege, access should be allowed only when it is absolutely necessary to the function of a given system, and only for the minimal necessary amount of time. Any further allowance of privilege widens the window of time during which a successful exploitation of the system will provide an attacker with that same privilege.</w:t>
      </w:r>
    </w:p>
    <w:p w:rsidR="00A32382" w:rsidRPr="00B21951" w:rsidRDefault="00A32382" w:rsidP="00A32382">
      <w:r w:rsidRPr="00B21951">
        <w:t>Many situations could lead to a mechanism of failure:</w:t>
      </w:r>
    </w:p>
    <w:p w:rsidR="00A32382" w:rsidRPr="00B21951" w:rsidRDefault="00A32382" w:rsidP="00A32382">
      <w:pPr>
        <w:numPr>
          <w:ilvl w:val="0"/>
          <w:numId w:val="88"/>
        </w:numPr>
        <w:spacing w:after="0"/>
      </w:pPr>
      <w:r w:rsidRPr="00B21951">
        <w:t xml:space="preserve">A product could incorrectly assign a privilege to a particular entity.  </w:t>
      </w:r>
    </w:p>
    <w:p w:rsidR="00A32382" w:rsidRPr="00B21951" w:rsidRDefault="00A32382" w:rsidP="00A32382">
      <w:pPr>
        <w:numPr>
          <w:ilvl w:val="0"/>
          <w:numId w:val="88"/>
        </w:numPr>
        <w:spacing w:after="0"/>
      </w:pPr>
      <w:r w:rsidRPr="00B21951">
        <w:t xml:space="preserve">A particular privilege, role, capability, or right could be used to perform unsafe actions that were not intended, even when it is assigned to the correct entity. (Note that there are two separate sub-categories here: privilege incorrectly allows entities to perform certain actions; and the object is incorrectly accessible to entities with a given privilege.)  </w:t>
      </w:r>
    </w:p>
    <w:p w:rsidR="00A32382" w:rsidRPr="00B21951" w:rsidRDefault="00A32382" w:rsidP="00A32382">
      <w:pPr>
        <w:numPr>
          <w:ilvl w:val="0"/>
          <w:numId w:val="88"/>
        </w:numPr>
        <w:spacing w:after="0"/>
      </w:pPr>
      <w:r w:rsidRPr="00B21951">
        <w:t xml:space="preserve">Two distinct privileges, roles, capabilities, or rights could be combined in a way that allows an entity to perform unsafe actions that would not be allowed without that combination.  </w:t>
      </w:r>
    </w:p>
    <w:p w:rsidR="00A32382" w:rsidRPr="00B21951" w:rsidRDefault="00A32382" w:rsidP="00A32382">
      <w:pPr>
        <w:numPr>
          <w:ilvl w:val="0"/>
          <w:numId w:val="88"/>
        </w:numPr>
        <w:spacing w:after="0"/>
      </w:pPr>
      <w:r w:rsidRPr="00B21951">
        <w:t>The software may not properly manage privileges while it is switching between different contexts that cross privilege boundaries. </w:t>
      </w:r>
    </w:p>
    <w:p w:rsidR="00A32382" w:rsidRPr="00B21951" w:rsidRDefault="00A32382" w:rsidP="00A32382">
      <w:pPr>
        <w:numPr>
          <w:ilvl w:val="0"/>
          <w:numId w:val="88"/>
        </w:numPr>
        <w:spacing w:after="0"/>
      </w:pPr>
      <w:r w:rsidRPr="00B21951">
        <w:t xml:space="preserve">A product may not properly track, modify, record, or reset privileges.  </w:t>
      </w:r>
    </w:p>
    <w:p w:rsidR="00A32382" w:rsidRPr="00B21951" w:rsidRDefault="00A32382" w:rsidP="00A32382">
      <w:pPr>
        <w:numPr>
          <w:ilvl w:val="0"/>
          <w:numId w:val="88"/>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 If the privileges of an entity are not reduced, then elevated privileges are spread throughout a system and possibly to an attacker.  </w:t>
      </w:r>
    </w:p>
    <w:p w:rsidR="00A32382" w:rsidRPr="00B21951" w:rsidRDefault="00A32382" w:rsidP="00A32382">
      <w:pPr>
        <w:numPr>
          <w:ilvl w:val="0"/>
          <w:numId w:val="88"/>
        </w:numPr>
        <w:spacing w:after="0"/>
      </w:pPr>
      <w:r w:rsidRPr="00B21951">
        <w:t xml:space="preserve">The software may not properly handle the situation in which it has insufficient privileges to perform an operation.  </w:t>
      </w:r>
    </w:p>
    <w:p w:rsidR="00A32382" w:rsidRPr="00B21951" w:rsidRDefault="00A32382" w:rsidP="00A32382">
      <w:pPr>
        <w:numPr>
          <w:ilvl w:val="0"/>
          <w:numId w:val="88"/>
        </w:numPr>
      </w:pPr>
      <w:r w:rsidRPr="00B21951">
        <w:t xml:space="preserve">A program, upon installation, may set insecure permissions for an object. </w:t>
      </w:r>
    </w:p>
    <w:p w:rsidR="00A32382" w:rsidRPr="00B21951" w:rsidRDefault="00A32382" w:rsidP="00A32382">
      <w:pPr>
        <w:pStyle w:val="Heading3"/>
      </w:pPr>
      <w:r>
        <w:t>7.2.4</w:t>
      </w:r>
      <w:r>
        <w:tab/>
      </w:r>
      <w:r w:rsidRPr="00B21951">
        <w:t>Avoiding the vulnerability or mitigating its effects</w:t>
      </w:r>
    </w:p>
    <w:p w:rsidR="00A32382" w:rsidRPr="00B21951" w:rsidRDefault="00A32382" w:rsidP="00A32382">
      <w:r w:rsidRPr="00B21951">
        <w:t>Software developers can avoid the vulnerability or mitigate its ill effects in the following ways:</w:t>
      </w:r>
    </w:p>
    <w:p w:rsidR="00A32382" w:rsidRPr="00B21951" w:rsidRDefault="00A32382" w:rsidP="00A32382">
      <w:pPr>
        <w:numPr>
          <w:ilvl w:val="0"/>
          <w:numId w:val="21"/>
        </w:numPr>
        <w:tabs>
          <w:tab w:val="clear" w:pos="1080"/>
          <w:tab w:val="num" w:pos="720"/>
        </w:tabs>
        <w:spacing w:after="0"/>
        <w:ind w:left="720"/>
      </w:pPr>
      <w:r w:rsidRPr="00B21951">
        <w:lastRenderedPageBreak/>
        <w:t>The principle of least privilege when assigning access rights to entities in a software system should be followed.  The setting, management and handling of privileges should be managed very carefully.  Upon changing security privileges, one should ensure that the change was successful.</w:t>
      </w:r>
    </w:p>
    <w:p w:rsidR="00A32382" w:rsidRPr="00B21951" w:rsidRDefault="00A32382" w:rsidP="00A32382">
      <w:pPr>
        <w:numPr>
          <w:ilvl w:val="0"/>
          <w:numId w:val="21"/>
        </w:numPr>
        <w:tabs>
          <w:tab w:val="clear" w:pos="1080"/>
          <w:tab w:val="num" w:pos="720"/>
        </w:tabs>
        <w:spacing w:after="0"/>
        <w:ind w:left="720"/>
      </w:pPr>
      <w:r w:rsidRPr="00B21951">
        <w:t>Consider following the principle of separation of privilege. Require multiple conditions to be met before permitting access to a system resource.</w:t>
      </w:r>
    </w:p>
    <w:p w:rsidR="00A32382" w:rsidRPr="00B21951" w:rsidRDefault="00A32382" w:rsidP="00A32382">
      <w:pPr>
        <w:numPr>
          <w:ilvl w:val="0"/>
          <w:numId w:val="21"/>
        </w:numPr>
        <w:tabs>
          <w:tab w:val="clear" w:pos="1080"/>
          <w:tab w:val="num" w:pos="720"/>
        </w:tabs>
        <w:spacing w:after="0"/>
        <w:ind w:left="720"/>
      </w:pPr>
      <w:r w:rsidRPr="00B21951">
        <w:t>Trust zones in the software should be explicitly managed.  If at all possible, limit the allowance of system privilege to small, simple sections of code that may be called atomically.</w:t>
      </w:r>
    </w:p>
    <w:p w:rsidR="00A32382" w:rsidRPr="00B21951" w:rsidRDefault="00A32382" w:rsidP="00A32382">
      <w:pPr>
        <w:numPr>
          <w:ilvl w:val="0"/>
          <w:numId w:val="2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rsidR="00A32382" w:rsidRPr="00B21951" w:rsidRDefault="00A32382" w:rsidP="00A32382">
      <w:pPr>
        <w:numPr>
          <w:ilvl w:val="0"/>
          <w:numId w:val="21"/>
        </w:numPr>
        <w:tabs>
          <w:tab w:val="clear" w:pos="1080"/>
          <w:tab w:val="num" w:pos="720"/>
        </w:tabs>
        <w:ind w:left="720"/>
      </w:pPr>
      <w:r w:rsidRPr="00B21951">
        <w:t xml:space="preserve">In newer Windows implementations, make sure that the process token has the </w:t>
      </w:r>
      <w:proofErr w:type="spellStart"/>
      <w:r w:rsidRPr="00B21951">
        <w:t>SeImpersonate</w:t>
      </w:r>
      <w:proofErr w:type="spellEnd"/>
      <w:r w:rsidRPr="00B21951">
        <w:t xml:space="preserve"> Privilege.</w:t>
      </w:r>
    </w:p>
    <w:p w:rsidR="00A32382" w:rsidRPr="00767358" w:rsidRDefault="00A32382" w:rsidP="00A32382">
      <w:pPr>
        <w:pStyle w:val="Heading2"/>
      </w:pPr>
      <w:bookmarkStart w:id="1941" w:name="_Toc267483429"/>
      <w:r>
        <w:t>7.</w:t>
      </w:r>
      <w:r w:rsidR="00D42488">
        <w:t>3</w:t>
      </w:r>
      <w:r w:rsidR="00D42488">
        <w:tab/>
      </w:r>
      <w:r w:rsidRPr="00767358">
        <w:t xml:space="preserve">Executing or Loading </w:t>
      </w:r>
      <w:proofErr w:type="spellStart"/>
      <w:r w:rsidRPr="00767358">
        <w:t>Untrusted</w:t>
      </w:r>
      <w:proofErr w:type="spellEnd"/>
      <w:r w:rsidRPr="00767358">
        <w:t xml:space="preserve"> Code</w:t>
      </w:r>
      <w:r w:rsidRPr="00767358">
        <w:tab/>
      </w:r>
      <w:r w:rsidR="00D42488">
        <w:tab/>
      </w:r>
      <w:r w:rsidRPr="00767358">
        <w:t>[XYS]</w:t>
      </w:r>
      <w:bookmarkEnd w:id="1941"/>
    </w:p>
    <w:p w:rsidR="00A32382" w:rsidRPr="00767358" w:rsidRDefault="00A32382" w:rsidP="00A32382">
      <w:pPr>
        <w:pStyle w:val="Heading3"/>
      </w:pPr>
      <w:r>
        <w:t>7.3</w:t>
      </w:r>
      <w:r w:rsidRPr="00767358">
        <w:t>.</w:t>
      </w:r>
      <w:r>
        <w:t>1</w:t>
      </w:r>
      <w:r>
        <w:tab/>
        <w:t>Description</w:t>
      </w:r>
      <w:r w:rsidRPr="00767358">
        <w:t xml:space="preserve"> of application vulnerability</w:t>
      </w:r>
    </w:p>
    <w:p w:rsidR="00A32382" w:rsidRPr="00767358" w:rsidRDefault="00A32382" w:rsidP="00A32382">
      <w:pPr>
        <w:rPr>
          <w:rFonts w:ascii="Times New Roman" w:hAnsi="Times New Roman"/>
        </w:rPr>
      </w:pPr>
      <w:r w:rsidRPr="00016EAC">
        <w:t xml:space="preserve">Executing commands or loading libraries from an </w:t>
      </w:r>
      <w:proofErr w:type="spellStart"/>
      <w:r w:rsidRPr="00016EAC">
        <w:t>untrusted</w:t>
      </w:r>
      <w:proofErr w:type="spellEnd"/>
      <w:r w:rsidRPr="00016EAC">
        <w:t xml:space="preserve"> source or in an </w:t>
      </w:r>
      <w:proofErr w:type="spellStart"/>
      <w:r w:rsidRPr="00016EAC">
        <w:t>untrusted</w:t>
      </w:r>
      <w:proofErr w:type="spellEnd"/>
      <w:r w:rsidRPr="00016EAC">
        <w:t xml:space="preserve"> environment can cause an application to execute malicious commands (and payloads) on behalf of an attacker</w:t>
      </w:r>
      <w:r w:rsidRPr="00767358">
        <w:rPr>
          <w:rFonts w:ascii="Times New Roman" w:hAnsi="Times New Roman"/>
        </w:rPr>
        <w:t xml:space="preserve">. </w:t>
      </w:r>
    </w:p>
    <w:p w:rsidR="00A32382" w:rsidRPr="00767358" w:rsidRDefault="00A32382" w:rsidP="00A32382">
      <w:pPr>
        <w:pStyle w:val="Heading3"/>
      </w:pPr>
      <w:r>
        <w:t>7.3</w:t>
      </w:r>
      <w:r w:rsidRPr="00767358">
        <w:t>.2</w:t>
      </w:r>
      <w:r>
        <w:tab/>
      </w:r>
      <w:r w:rsidRPr="00767358">
        <w:t>Cross reference</w:t>
      </w:r>
    </w:p>
    <w:p w:rsidR="00A32382" w:rsidRPr="00767358" w:rsidRDefault="00A32382" w:rsidP="00A32382">
      <w:pPr>
        <w:spacing w:after="0"/>
      </w:pPr>
      <w:r w:rsidRPr="00767358">
        <w:t xml:space="preserve">CWE: </w:t>
      </w:r>
    </w:p>
    <w:p w:rsidR="00A32382" w:rsidRPr="00977A2E" w:rsidRDefault="00A32382" w:rsidP="00A32382">
      <w:pPr>
        <w:spacing w:after="0"/>
        <w:ind w:left="403"/>
        <w:rPr>
          <w:iCs/>
        </w:rPr>
      </w:pPr>
      <w:r w:rsidRPr="00977A2E">
        <w:rPr>
          <w:iCs/>
        </w:rPr>
        <w:t>114. Process Control</w:t>
      </w:r>
    </w:p>
    <w:p w:rsidR="00A32382" w:rsidRPr="00977A2E" w:rsidRDefault="004F20CA" w:rsidP="00A32382">
      <w:pPr>
        <w:rPr>
          <w:iCs/>
        </w:rPr>
      </w:pPr>
      <w:r>
        <w:t>CERT C guide</w:t>
      </w:r>
      <w:r w:rsidR="00A32382" w:rsidRPr="00270875">
        <w:t>lines: PRE09-C, ENV02-C, and ENV03-C</w:t>
      </w:r>
    </w:p>
    <w:p w:rsidR="00A32382" w:rsidRPr="00767358" w:rsidRDefault="00A32382" w:rsidP="00A32382">
      <w:pPr>
        <w:pStyle w:val="Heading3"/>
      </w:pPr>
      <w:r>
        <w:t>7.3</w:t>
      </w:r>
      <w:r w:rsidRPr="00767358">
        <w:t>.3</w:t>
      </w:r>
      <w:r>
        <w:tab/>
      </w:r>
      <w:r w:rsidRPr="00767358">
        <w:t>Mechanism of failure</w:t>
      </w:r>
    </w:p>
    <w:p w:rsidR="00A32382" w:rsidRDefault="00A32382" w:rsidP="00A32382">
      <w:r w:rsidRPr="00016EAC">
        <w:t>Process control vulnerabilities take two forms:</w:t>
      </w:r>
    </w:p>
    <w:p w:rsidR="00A32382" w:rsidRDefault="00A32382" w:rsidP="00A32382">
      <w:pPr>
        <w:numPr>
          <w:ilvl w:val="0"/>
          <w:numId w:val="70"/>
        </w:numPr>
        <w:spacing w:after="0"/>
      </w:pPr>
      <w:r w:rsidRPr="00016EAC">
        <w:t>An attacker can change the command that the program executes so that the attacker explicitly controls what the command is.</w:t>
      </w:r>
    </w:p>
    <w:p w:rsidR="00A32382" w:rsidRDefault="00A32382" w:rsidP="00A32382">
      <w:pPr>
        <w:numPr>
          <w:ilvl w:val="0"/>
          <w:numId w:val="70"/>
        </w:numPr>
      </w:pPr>
      <w:r w:rsidRPr="00016EAC">
        <w:t>An attacker can change the environment in which the command executes so that the attacker implicitly controls what the command means.</w:t>
      </w:r>
    </w:p>
    <w:p w:rsidR="00A32382" w:rsidRDefault="00A32382" w:rsidP="00A32382">
      <w:r w:rsidRPr="003C25E7">
        <w:t>Considering only the first scenario, the possibility that an attacker may be able to control the command that is executed, process control vulnerabilities occur when:</w:t>
      </w:r>
    </w:p>
    <w:p w:rsidR="00A32382" w:rsidRDefault="00A32382" w:rsidP="00A32382">
      <w:pPr>
        <w:numPr>
          <w:ilvl w:val="0"/>
          <w:numId w:val="71"/>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rsidR="00A32382" w:rsidRDefault="00A32382" w:rsidP="00A32382">
      <w:pPr>
        <w:numPr>
          <w:ilvl w:val="0"/>
          <w:numId w:val="71"/>
        </w:numPr>
        <w:spacing w:after="0"/>
      </w:pPr>
      <w:r w:rsidRPr="003C25E7">
        <w:t>The data is used as or as part of a string representing a command that is executed by the application.</w:t>
      </w:r>
    </w:p>
    <w:p w:rsidR="00A32382" w:rsidRPr="003C25E7" w:rsidRDefault="00A32382" w:rsidP="00A32382">
      <w:pPr>
        <w:numPr>
          <w:ilvl w:val="0"/>
          <w:numId w:val="71"/>
        </w:numPr>
      </w:pPr>
      <w:r w:rsidRPr="003C25E7">
        <w:t>By executing the command, the application gives an attacker a privilege or capability that the attacker would not otherwise have.</w:t>
      </w:r>
    </w:p>
    <w:p w:rsidR="00A32382" w:rsidRPr="00767358" w:rsidRDefault="00A32382" w:rsidP="00A32382">
      <w:pPr>
        <w:pStyle w:val="Heading3"/>
      </w:pPr>
      <w:r>
        <w:t>7.3.4</w:t>
      </w:r>
      <w:r>
        <w:tab/>
      </w:r>
      <w:r w:rsidRPr="00767358">
        <w:t>Avoiding the vulnerability or mitigating its effects</w:t>
      </w:r>
    </w:p>
    <w:p w:rsidR="00A32382" w:rsidRPr="00767358" w:rsidRDefault="00A32382" w:rsidP="00A32382">
      <w:r w:rsidRPr="00767358">
        <w:t>Software developers can avoid the vulnerability or mitigate its ill effects in the following ways:</w:t>
      </w:r>
    </w:p>
    <w:p w:rsidR="00A32382" w:rsidRDefault="00A32382" w:rsidP="00A32382">
      <w:pPr>
        <w:numPr>
          <w:ilvl w:val="0"/>
          <w:numId w:val="1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rsidR="00C748D5" w:rsidRDefault="00A32382" w:rsidP="00A32382">
      <w:pPr>
        <w:numPr>
          <w:ilvl w:val="0"/>
          <w:numId w:val="18"/>
        </w:numPr>
        <w:spacing w:after="0"/>
      </w:pPr>
      <w:r w:rsidRPr="00767358">
        <w:lastRenderedPageBreak/>
        <w:t>All native libraries should be validated</w:t>
      </w:r>
      <w:r w:rsidR="00C748D5">
        <w:t>.</w:t>
      </w:r>
    </w:p>
    <w:p w:rsidR="00A32382" w:rsidRDefault="00C748D5" w:rsidP="00A32382">
      <w:pPr>
        <w:numPr>
          <w:ilvl w:val="0"/>
          <w:numId w:val="1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rsidR="00A32382" w:rsidRDefault="00A32382" w:rsidP="00A32382">
      <w:pPr>
        <w:numPr>
          <w:ilvl w:val="0"/>
          <w:numId w:val="18"/>
        </w:numPr>
        <w:spacing w:after="0"/>
      </w:pPr>
      <w:r w:rsidRPr="00767358">
        <w:t>To help prevent buffer overflow attacks, validate all input to nativ</w:t>
      </w:r>
      <w:r>
        <w:t>e calls for content and length.</w:t>
      </w:r>
    </w:p>
    <w:p w:rsidR="00A32382" w:rsidRPr="0020418E" w:rsidRDefault="00A32382" w:rsidP="00A32382">
      <w:pPr>
        <w:numPr>
          <w:ilvl w:val="0"/>
          <w:numId w:val="18"/>
        </w:numPr>
      </w:pPr>
      <w:r w:rsidRPr="00767358">
        <w:t>If the native library does not come from a trusted source, review the source code of the library. The library should be built from the reviewed source before using it.</w:t>
      </w:r>
    </w:p>
    <w:p w:rsidR="00A32382" w:rsidRPr="0078646C" w:rsidRDefault="00A32382" w:rsidP="00A32382">
      <w:pPr>
        <w:pStyle w:val="Heading2"/>
      </w:pPr>
      <w:bookmarkStart w:id="1942" w:name="_Toc267483430"/>
      <w:r w:rsidRPr="0078646C">
        <w:t>7.</w:t>
      </w:r>
      <w:r>
        <w:t>4</w:t>
      </w:r>
      <w:r>
        <w:tab/>
        <w:t>Unspecified Functionality</w:t>
      </w:r>
      <w:r>
        <w:tab/>
      </w:r>
      <w:r>
        <w:tab/>
        <w:t>[BVQ]</w:t>
      </w:r>
      <w:bookmarkEnd w:id="1942"/>
    </w:p>
    <w:p w:rsidR="00A32382" w:rsidRPr="0078646C" w:rsidRDefault="00A32382" w:rsidP="00A32382">
      <w:pPr>
        <w:pStyle w:val="Heading3"/>
      </w:pPr>
      <w:r w:rsidRPr="0078646C">
        <w:t>7.</w:t>
      </w:r>
      <w:r>
        <w:t>4</w:t>
      </w:r>
      <w:r w:rsidRPr="0078646C">
        <w:t>.1</w:t>
      </w:r>
      <w:r w:rsidRPr="0078646C">
        <w:tab/>
        <w:t>Description of application vulnerability</w:t>
      </w:r>
    </w:p>
    <w:p w:rsidR="00A32382" w:rsidRDefault="00A32382" w:rsidP="00A32382">
      <w:r w:rsidRPr="00D53494">
        <w:rPr>
          <w:i/>
        </w:rPr>
        <w:t>Unspecified functionality</w:t>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rsidR="00A32382" w:rsidRDefault="00A32382" w:rsidP="00A32382">
      <w:r>
        <w:t>In a security-critical environment particularly, the developer of an application could include a ‘trap-door’ to allow illegitimate access to the system on which it is eventually executed, irrespective of whether the application has obvious security requirements.</w:t>
      </w:r>
    </w:p>
    <w:p w:rsidR="00A32382" w:rsidRPr="0078646C" w:rsidRDefault="00A32382" w:rsidP="00A32382">
      <w:pPr>
        <w:pStyle w:val="Heading3"/>
      </w:pPr>
      <w:r w:rsidRPr="0078646C">
        <w:t>7.</w:t>
      </w:r>
      <w:r>
        <w:t>4</w:t>
      </w:r>
      <w:r w:rsidRPr="0078646C">
        <w:t>.2</w:t>
      </w:r>
      <w:r w:rsidRPr="0078646C">
        <w:tab/>
        <w:t>Cross reference</w:t>
      </w:r>
    </w:p>
    <w:p w:rsidR="00A32382" w:rsidRDefault="00A32382" w:rsidP="00A32382">
      <w:pPr>
        <w:spacing w:after="0"/>
      </w:pPr>
      <w:r>
        <w:t xml:space="preserve">JSF </w:t>
      </w:r>
      <w:r w:rsidR="002D2BEB">
        <w:t xml:space="preserve">AV </w:t>
      </w:r>
      <w:r>
        <w:t>Rule: 127</w:t>
      </w:r>
    </w:p>
    <w:p w:rsidR="00A32382" w:rsidRDefault="00A32382" w:rsidP="00A32382">
      <w:pPr>
        <w:spacing w:after="0"/>
      </w:pPr>
      <w:r>
        <w:t>MISRA C 2004:  2.2, 2.3, 2.4, and 14.1</w:t>
      </w:r>
    </w:p>
    <w:p w:rsidR="00A32382" w:rsidRDefault="00A32382" w:rsidP="00A32382">
      <w:r>
        <w:t xml:space="preserve">XYQ:  Dead and Deactivated code. </w:t>
      </w:r>
    </w:p>
    <w:p w:rsidR="00A32382" w:rsidRPr="0078646C" w:rsidRDefault="00A32382" w:rsidP="00A32382">
      <w:pPr>
        <w:pStyle w:val="Heading3"/>
      </w:pPr>
      <w:r w:rsidRPr="0078646C">
        <w:t>7.</w:t>
      </w:r>
      <w:r>
        <w:t>4</w:t>
      </w:r>
      <w:r w:rsidRPr="0078646C">
        <w:t>.3</w:t>
      </w:r>
      <w:r w:rsidRPr="0078646C">
        <w:tab/>
        <w:t>Mechanism of failure</w:t>
      </w:r>
    </w:p>
    <w:p w:rsidR="00A32382" w:rsidRDefault="00A32382" w:rsidP="00A32382">
      <w:r>
        <w:t xml:space="preserve">Unspecified functionality is not </w:t>
      </w:r>
      <w:proofErr w:type="gramStart"/>
      <w:r>
        <w:t>a software</w:t>
      </w:r>
      <w:proofErr w:type="gramEnd"/>
      <w:r>
        <w:t xml:space="preserv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rsidR="00A32382" w:rsidRDefault="00A32382" w:rsidP="00A32382">
      <w:r>
        <w:t>In the first case, one would expect a well managed development environment to discover the additional functionality during validation and verification. In the second case, the user is relying on the supplier not to release harmful code.</w:t>
      </w:r>
    </w:p>
    <w:p w:rsidR="00A32382" w:rsidRDefault="00A32382" w:rsidP="00A32382">
      <w:r>
        <w:t xml:space="preserve">In effect, a program’s requirements are ‘the program should behave in the following manner …. </w:t>
      </w:r>
      <w:proofErr w:type="gramStart"/>
      <w:r>
        <w:t>and</w:t>
      </w:r>
      <w:proofErr w:type="gramEnd"/>
      <w:r>
        <w:t xml:space="preserve"> do nothing else’.  The ‘and do nothing else’ clause is often not explicitly stated, and can be difficult to demonstrate.</w:t>
      </w:r>
    </w:p>
    <w:p w:rsidR="00A32382" w:rsidRPr="0078646C" w:rsidRDefault="00A32382" w:rsidP="00A32382">
      <w:pPr>
        <w:pStyle w:val="Heading3"/>
      </w:pPr>
      <w:r w:rsidRPr="0078646C">
        <w:t>7.</w:t>
      </w:r>
      <w:r>
        <w:t>4</w:t>
      </w:r>
      <w:r w:rsidRPr="0078646C">
        <w:t>.4</w:t>
      </w:r>
      <w:r w:rsidRPr="0078646C">
        <w:tab/>
        <w:t>Avoiding the vulnerability or mitigating its effects</w:t>
      </w:r>
    </w:p>
    <w:p w:rsidR="00A32382" w:rsidRDefault="00A32382" w:rsidP="00A32382">
      <w:r>
        <w:t>End users</w:t>
      </w:r>
      <w:r w:rsidRPr="0078646C">
        <w:t xml:space="preserve"> can avoid the vulnerability or mitigate its ill effects in the following ways:</w:t>
      </w:r>
    </w:p>
    <w:p w:rsidR="00A32382" w:rsidRDefault="00C748D5" w:rsidP="00A32382">
      <w:pPr>
        <w:numPr>
          <w:ilvl w:val="0"/>
          <w:numId w:val="69"/>
        </w:numPr>
        <w:spacing w:after="0"/>
      </w:pPr>
      <w:r w:rsidRPr="00C748D5">
        <w:t>Programs and development tools that are to be used in critical applications should come from a developer who uses a recognized and audited development process for the development of those programs and tools.</w:t>
      </w:r>
      <w:r w:rsidR="00A32382">
        <w:t xml:space="preserve"> For example: ISO 9001 or CMMI®.</w:t>
      </w:r>
    </w:p>
    <w:p w:rsidR="00A32382" w:rsidRDefault="00A32382" w:rsidP="00A32382">
      <w:pPr>
        <w:numPr>
          <w:ilvl w:val="0"/>
          <w:numId w:val="69"/>
        </w:numPr>
      </w:pPr>
      <w:r>
        <w:lastRenderedPageBreak/>
        <w:t>The development process should generate documentation showing traceability from source code to requirements, in effect answering ‘why is this unit of code in this program?</w:t>
      </w:r>
      <w:proofErr w:type="gramStart"/>
      <w:r>
        <w:t>’.</w:t>
      </w:r>
      <w:proofErr w:type="gramEnd"/>
      <w:r>
        <w:t xml:space="preserve"> Where unspecified functionality is there for a legitimate reason (</w:t>
      </w:r>
      <w:r w:rsidR="000A5CCF">
        <w:t>such as</w:t>
      </w:r>
      <w:r>
        <w:t xml:space="preserve"> diagnostics required for developer maintenance or enhancement), the documentation should also record this. It is not unreasonable for customers of bespoke critical code to ask to see such traceability as part of their acceptance of the application</w:t>
      </w:r>
      <w:r w:rsidR="00603619">
        <w:t>.</w:t>
      </w:r>
    </w:p>
    <w:p w:rsidR="00390954" w:rsidRPr="00390954" w:rsidRDefault="00390954" w:rsidP="00390954">
      <w:pPr>
        <w:pStyle w:val="Heading2"/>
      </w:pPr>
      <w:bookmarkStart w:id="1943" w:name="_Toc267483431"/>
      <w:r w:rsidRPr="00390954">
        <w:t>7.</w:t>
      </w:r>
      <w:r w:rsidR="00A314F2">
        <w:t>5</w:t>
      </w:r>
      <w:r w:rsidR="00EC7C0E">
        <w:tab/>
      </w:r>
      <w:r w:rsidR="00A314F2">
        <w:tab/>
      </w:r>
      <w:r w:rsidRPr="00390954">
        <w:t>Distinguished Values in Data Types [KLK]</w:t>
      </w:r>
      <w:bookmarkEnd w:id="1943"/>
    </w:p>
    <w:p w:rsidR="002C4C84" w:rsidRPr="002C4C84" w:rsidRDefault="002C4C84" w:rsidP="002C4C84">
      <w:pPr>
        <w:pStyle w:val="Heading3"/>
      </w:pPr>
      <w:r w:rsidRPr="002C4C84">
        <w:t>7.</w:t>
      </w:r>
      <w:r w:rsidR="00A314F2">
        <w:t>5</w:t>
      </w:r>
      <w:r w:rsidRPr="002C4C84">
        <w:t>.1</w:t>
      </w:r>
      <w:r w:rsidR="00EC7C0E">
        <w:tab/>
      </w:r>
      <w:r w:rsidRPr="002C4C84">
        <w:t>Description of application vulnerability</w:t>
      </w:r>
    </w:p>
    <w:p w:rsidR="002C4C84" w:rsidRPr="002C4C84" w:rsidRDefault="002C4C84" w:rsidP="002C4C84">
      <w:r w:rsidRPr="002C4C84">
        <w:t xml:space="preserve">Sometimes, in a type representation, certain values are distinguished as not being members of the type, but rather as providing auxiliary information. Examples include special characters used as string terminators, distinguished values used to indicate out of type entries in </w:t>
      </w:r>
      <w:r w:rsidRPr="005C0EFA">
        <w:rPr>
          <w:i/>
        </w:rPr>
        <w:t>SQL</w:t>
      </w:r>
      <w:r w:rsidRPr="002C4C84">
        <w:t xml:space="preserve"> </w:t>
      </w:r>
      <w:r w:rsidR="005C0EFA">
        <w:t xml:space="preserve">(Structured Query Language) </w:t>
      </w:r>
      <w:r w:rsidRPr="002C4C84">
        <w:t>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rsidR="002C4C84" w:rsidRPr="002C4C84" w:rsidRDefault="002C4C84" w:rsidP="00A314F2">
      <w:pPr>
        <w:pStyle w:val="Heading3"/>
      </w:pPr>
      <w:r w:rsidRPr="002C4C84">
        <w:t>7.</w:t>
      </w:r>
      <w:r w:rsidR="00A314F2">
        <w:t>5</w:t>
      </w:r>
      <w:r w:rsidRPr="002C4C84">
        <w:t>.2</w:t>
      </w:r>
      <w:r w:rsidR="00EC7C0E">
        <w:tab/>
      </w:r>
      <w:r w:rsidRPr="002C4C84">
        <w:t>Cross reference</w:t>
      </w:r>
    </w:p>
    <w:p w:rsidR="002C4C84" w:rsidRDefault="002C4C84" w:rsidP="002C4C84">
      <w:pPr>
        <w:spacing w:after="0"/>
      </w:pPr>
      <w:r>
        <w:t>CWE</w:t>
      </w:r>
      <w:ins w:id="1944" w:author="John Benito" w:date="2010-05-18T08:34:00Z">
        <w:r w:rsidR="00897D8D">
          <w:t>:</w:t>
        </w:r>
      </w:ins>
    </w:p>
    <w:p w:rsidR="002C4C84" w:rsidRPr="002C4C84" w:rsidRDefault="002C4C84" w:rsidP="002C4C84">
      <w:pPr>
        <w:spacing w:after="0"/>
      </w:pPr>
      <w:r>
        <w:tab/>
      </w:r>
      <w:r w:rsidRPr="002C4C84">
        <w:t>20: Improper input validation</w:t>
      </w:r>
    </w:p>
    <w:p w:rsidR="002C4C84" w:rsidRPr="002C4C84" w:rsidRDefault="002C4C84" w:rsidP="002C4C84">
      <w:pPr>
        <w:spacing w:after="0"/>
      </w:pPr>
      <w:r>
        <w:tab/>
      </w:r>
      <w:r w:rsidRPr="002C4C84">
        <w:t>137: Representation errors</w:t>
      </w:r>
    </w:p>
    <w:p w:rsidR="002C4C84" w:rsidRPr="002C4C84" w:rsidRDefault="002C4C84" w:rsidP="002C4C84">
      <w:r w:rsidRPr="002C4C84">
        <w:t>JSF</w:t>
      </w:r>
      <w:r w:rsidR="00A314F2">
        <w:t xml:space="preserve"> AV</w:t>
      </w:r>
      <w:r>
        <w:t xml:space="preserve"> Rule: </w:t>
      </w:r>
      <w:r w:rsidRPr="002C4C84">
        <w:t>151</w:t>
      </w:r>
    </w:p>
    <w:p w:rsidR="002C4C84" w:rsidRPr="002C4C84" w:rsidRDefault="002C4C84" w:rsidP="00A314F2">
      <w:pPr>
        <w:pStyle w:val="Heading3"/>
      </w:pPr>
      <w:r w:rsidRPr="002C4C84">
        <w:t>7.</w:t>
      </w:r>
      <w:r w:rsidR="00A314F2">
        <w:t>5</w:t>
      </w:r>
      <w:r w:rsidRPr="002C4C84">
        <w:t>.3</w:t>
      </w:r>
      <w:r w:rsidR="00EC7C0E">
        <w:tab/>
      </w:r>
      <w:r w:rsidRPr="002C4C84">
        <w:t xml:space="preserve"> Mechanism of failure</w:t>
      </w:r>
    </w:p>
    <w:p w:rsidR="002C4C84" w:rsidRPr="002C4C84" w:rsidRDefault="002C4C84" w:rsidP="002C4C84">
      <w:r w:rsidRPr="002C4C84">
        <w:t>A “distinguished value” or a "magic number" in the representation of a data type might be used to represent out-of-type information. Some examples include the following:</w:t>
      </w:r>
    </w:p>
    <w:p w:rsidR="002C4C84" w:rsidRPr="002C4C84" w:rsidRDefault="002C4C84" w:rsidP="002C4C84">
      <w:pPr>
        <w:numPr>
          <w:ilvl w:val="0"/>
          <w:numId w:val="157"/>
        </w:numPr>
        <w:spacing w:after="0"/>
      </w:pPr>
      <w:r w:rsidRPr="002C4C84">
        <w:t xml:space="preserve">The use of a special code, </w:t>
      </w:r>
      <w:r w:rsidR="000A5CCF">
        <w:t>such as</w:t>
      </w:r>
      <w:r w:rsidRPr="002C4C84">
        <w:t xml:space="preserve"> “00”, to indicate the termination of a coded character string.</w:t>
      </w:r>
    </w:p>
    <w:p w:rsidR="002C4C84" w:rsidRPr="002C4C84" w:rsidRDefault="002C4C84" w:rsidP="002C4C84">
      <w:pPr>
        <w:numPr>
          <w:ilvl w:val="0"/>
          <w:numId w:val="157"/>
        </w:numPr>
      </w:pPr>
      <w:r w:rsidRPr="002C4C84">
        <w:t xml:space="preserve">The use of a special value, </w:t>
      </w:r>
      <w:r w:rsidR="000A5CCF">
        <w:t>such as</w:t>
      </w:r>
      <w:r w:rsidRPr="002C4C84">
        <w:t xml:space="preserve"> “999…9”, as the indication that the actual value is either not known or is invalid.</w:t>
      </w:r>
    </w:p>
    <w:p w:rsidR="002C4C84" w:rsidRPr="002C4C84" w:rsidRDefault="002C4C84" w:rsidP="002C4C84">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rsidR="002C4C84" w:rsidRPr="002C4C84" w:rsidRDefault="002C4C84" w:rsidP="002C4C84">
      <w:r w:rsidRPr="002C4C84">
        <w:t>An example of a change in the pattern of usage is this: An organization logs visitors to its buildings by recording their names and national identity numbers or social security numbers in a database. Of course, some visitors legitimately don’t have or don’t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rsidR="002C4C84" w:rsidRPr="002C4C84" w:rsidRDefault="002C4C84" w:rsidP="002C4C84">
      <w:r w:rsidRPr="002C4C84">
        <w:lastRenderedPageBreak/>
        <w:t>An example of an unanticipated change due to reuse is this: Suppose a software component analyzes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rsidR="002C4C84" w:rsidRPr="002C4C84" w:rsidRDefault="002C4C84" w:rsidP="002C4C84">
      <w:r w:rsidRPr="002C4C84">
        <w:t>Distinguished values should be avoided. Instead, the software should be designed to use distinct variables to encode the desired out-of-type information. For example, the length of a character string might be encoded in a dope vector and validity of data entries might be encoded in distinct Boolean values.</w:t>
      </w:r>
    </w:p>
    <w:p w:rsidR="002C4C84" w:rsidRPr="002C4C84" w:rsidRDefault="002C4C84" w:rsidP="00A314F2">
      <w:pPr>
        <w:pStyle w:val="Heading3"/>
      </w:pPr>
      <w:r w:rsidRPr="002C4C84">
        <w:t>7.</w:t>
      </w:r>
      <w:r w:rsidR="00A314F2">
        <w:t>5</w:t>
      </w:r>
      <w:r w:rsidRPr="002C4C84">
        <w:t>.4</w:t>
      </w:r>
      <w:r w:rsidR="00EC7C0E">
        <w:tab/>
      </w:r>
      <w:r w:rsidRPr="002C4C84">
        <w:t xml:space="preserve"> Avoiding the vulnerability or mitigating its effects</w:t>
      </w:r>
    </w:p>
    <w:p w:rsidR="00A314F2" w:rsidRDefault="00A314F2" w:rsidP="00A314F2">
      <w:r>
        <w:t>End users</w:t>
      </w:r>
      <w:r w:rsidRPr="0078646C">
        <w:t xml:space="preserve"> can avoid the vulnerability or mitigate its ill effects in the following ways:</w:t>
      </w:r>
    </w:p>
    <w:p w:rsidR="002C4C84" w:rsidRPr="002C4C84" w:rsidRDefault="002C4C84" w:rsidP="00A314F2">
      <w:pPr>
        <w:numPr>
          <w:ilvl w:val="0"/>
          <w:numId w:val="158"/>
        </w:numPr>
        <w:spacing w:after="0"/>
      </w:pPr>
      <w:r w:rsidRPr="002C4C84">
        <w:t>Use auxiliary variables (perhaps enclosed in variant records) to encode out-of-type information.</w:t>
      </w:r>
    </w:p>
    <w:p w:rsidR="002C4C84" w:rsidRPr="002C4C84" w:rsidRDefault="002C4C84" w:rsidP="00A314F2">
      <w:pPr>
        <w:numPr>
          <w:ilvl w:val="0"/>
          <w:numId w:val="158"/>
        </w:numPr>
        <w:spacing w:after="0"/>
      </w:pPr>
      <w:r w:rsidRPr="002C4C84">
        <w:t>Use enumeration types to convey category information. Do not rely upon large ranges of integers, with distinguished values having special meanings.</w:t>
      </w:r>
    </w:p>
    <w:p w:rsidR="002C4C84" w:rsidRPr="002C4C84" w:rsidRDefault="002C4C84" w:rsidP="002C4C84">
      <w:pPr>
        <w:numPr>
          <w:ilvl w:val="0"/>
          <w:numId w:val="158"/>
        </w:numPr>
      </w:pPr>
      <w:r w:rsidRPr="002C4C84">
        <w:t>Use named constants to make it easier to change distinguished values.</w:t>
      </w:r>
    </w:p>
    <w:p w:rsidR="00A32382" w:rsidRPr="00167186" w:rsidRDefault="00A32382" w:rsidP="00A32382">
      <w:pPr>
        <w:pStyle w:val="Heading2"/>
      </w:pPr>
      <w:bookmarkStart w:id="1945" w:name="_Toc267483432"/>
      <w:r>
        <w:t>7.</w:t>
      </w:r>
      <w:r w:rsidR="00DB440E">
        <w:t>6</w:t>
      </w:r>
      <w:r w:rsidR="00AA33CA">
        <w:tab/>
      </w:r>
      <w:r w:rsidRPr="00167186">
        <w:t>Memory Locking</w:t>
      </w:r>
      <w:r w:rsidR="00AA33CA">
        <w:tab/>
      </w:r>
      <w:r w:rsidRPr="00167186">
        <w:tab/>
        <w:t>[XZX]</w:t>
      </w:r>
      <w:bookmarkEnd w:id="1945"/>
    </w:p>
    <w:p w:rsidR="00A32382" w:rsidRPr="00167186" w:rsidRDefault="00A32382" w:rsidP="00A32382">
      <w:pPr>
        <w:pStyle w:val="Heading3"/>
      </w:pPr>
      <w:r>
        <w:t>7.</w:t>
      </w:r>
      <w:r w:rsidR="00DB440E">
        <w:t>6</w:t>
      </w:r>
      <w:r w:rsidRPr="00167186">
        <w:t>.</w:t>
      </w:r>
      <w:r>
        <w:t>1</w:t>
      </w:r>
      <w:r>
        <w:tab/>
        <w:t>Description</w:t>
      </w:r>
      <w:r w:rsidRPr="00167186">
        <w:t xml:space="preserve"> of application vulnerability</w:t>
      </w:r>
    </w:p>
    <w:p w:rsidR="00A32382" w:rsidRPr="00167186" w:rsidRDefault="00A32382" w:rsidP="00A32382">
      <w:r w:rsidRPr="00167186">
        <w:t xml:space="preserve">Sensitive data stored in memory that was not locked or that has been improperly locked may be written to swap files on disk by the virtual memory manager. </w:t>
      </w:r>
    </w:p>
    <w:p w:rsidR="00A32382" w:rsidRPr="00167186" w:rsidRDefault="00A32382" w:rsidP="00A32382">
      <w:pPr>
        <w:pStyle w:val="Heading3"/>
      </w:pPr>
      <w:r>
        <w:t>7.</w:t>
      </w:r>
      <w:r w:rsidR="00DB440E">
        <w:t>6</w:t>
      </w:r>
      <w:r w:rsidRPr="00167186">
        <w:t>.2</w:t>
      </w:r>
      <w:r>
        <w:tab/>
      </w:r>
      <w:r w:rsidRPr="00167186">
        <w:t>Cross reference</w:t>
      </w:r>
    </w:p>
    <w:p w:rsidR="00A32382" w:rsidRPr="00167186" w:rsidRDefault="00A32382" w:rsidP="00A32382">
      <w:pPr>
        <w:spacing w:after="0"/>
      </w:pPr>
      <w:r w:rsidRPr="00167186">
        <w:t>CWE:</w:t>
      </w:r>
      <w:r w:rsidRPr="00167186">
        <w:br/>
        <w:t xml:space="preserve">     591. Sensitive Data Storage in Improperly Locked Memory</w:t>
      </w:r>
    </w:p>
    <w:p w:rsidR="00A32382" w:rsidRPr="00167186" w:rsidRDefault="004F20CA" w:rsidP="00A32382">
      <w:r>
        <w:t>CERT C guide</w:t>
      </w:r>
      <w:r w:rsidR="00A32382" w:rsidRPr="00270875">
        <w:t>lines: MEM06-C</w:t>
      </w:r>
    </w:p>
    <w:p w:rsidR="00A32382" w:rsidRPr="00167186" w:rsidRDefault="00A32382" w:rsidP="00A32382">
      <w:pPr>
        <w:pStyle w:val="Heading3"/>
      </w:pPr>
      <w:r>
        <w:t>7.</w:t>
      </w:r>
      <w:r w:rsidR="00DB440E">
        <w:t>6</w:t>
      </w:r>
      <w:r w:rsidRPr="00167186">
        <w:t>.3</w:t>
      </w:r>
      <w:r>
        <w:tab/>
      </w:r>
      <w:r w:rsidRPr="00167186">
        <w:t>Mechanism of failure</w:t>
      </w:r>
    </w:p>
    <w:p w:rsidR="00A32382" w:rsidRDefault="00A32382" w:rsidP="00A32382">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rsidR="00A32382" w:rsidRPr="00167186" w:rsidRDefault="00A32382" w:rsidP="00A32382">
      <w:pPr>
        <w:pStyle w:val="Heading3"/>
      </w:pPr>
      <w:r w:rsidRPr="00167186">
        <w:t>7.</w:t>
      </w:r>
      <w:r w:rsidR="00DB440E">
        <w:t>6</w:t>
      </w:r>
      <w:r w:rsidRPr="00167186">
        <w:t>.4</w:t>
      </w:r>
      <w:r w:rsidRPr="00167186">
        <w:tab/>
        <w:t>Avoiding the vulnerability or mitigating its effects</w:t>
      </w:r>
    </w:p>
    <w:p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rsidR="00A32382" w:rsidRPr="00780FE2" w:rsidRDefault="00A32382">
      <w:pPr>
        <w:widowControl w:val="0"/>
        <w:autoSpaceDE w:val="0"/>
        <w:autoSpaceDN w:val="0"/>
        <w:adjustRightInd w:val="0"/>
        <w:rPr>
          <w:szCs w:val="24"/>
        </w:rPr>
      </w:pPr>
      <w:r w:rsidRPr="00780FE2">
        <w:rPr>
          <w:szCs w:val="24"/>
        </w:rPr>
        <w:lastRenderedPageBreak/>
        <w:t>Software developers can avoid the vulnerability or mitigate its ill effects in the following ways:</w:t>
      </w:r>
    </w:p>
    <w:p w:rsidR="00A32382" w:rsidRPr="00780FE2" w:rsidRDefault="00A32382" w:rsidP="00A32382">
      <w:pPr>
        <w:widowControl w:val="0"/>
        <w:numPr>
          <w:ilvl w:val="0"/>
          <w:numId w:val="83"/>
        </w:numPr>
        <w:autoSpaceDE w:val="0"/>
        <w:autoSpaceDN w:val="0"/>
        <w:adjustRightInd w:val="0"/>
        <w:spacing w:after="0"/>
        <w:rPr>
          <w:szCs w:val="24"/>
        </w:rPr>
      </w:pPr>
      <w:r w:rsidRPr="00780FE2">
        <w:rPr>
          <w:szCs w:val="24"/>
        </w:rPr>
        <w:t>Remove debugging tools from production systems.</w:t>
      </w:r>
    </w:p>
    <w:p w:rsidR="00A32382" w:rsidRPr="00780FE2" w:rsidRDefault="00A32382" w:rsidP="00A32382">
      <w:pPr>
        <w:widowControl w:val="0"/>
        <w:numPr>
          <w:ilvl w:val="0"/>
          <w:numId w:val="83"/>
        </w:numPr>
        <w:autoSpaceDE w:val="0"/>
        <w:autoSpaceDN w:val="0"/>
        <w:adjustRightInd w:val="0"/>
        <w:spacing w:after="0"/>
        <w:rPr>
          <w:szCs w:val="24"/>
        </w:rPr>
      </w:pPr>
      <w:r w:rsidRPr="00780FE2">
        <w:rPr>
          <w:szCs w:val="24"/>
        </w:rPr>
        <w:t>Log and audit all privileged operations.</w:t>
      </w:r>
    </w:p>
    <w:p w:rsidR="00A32382" w:rsidRDefault="00A32382" w:rsidP="00C748D5">
      <w:pPr>
        <w:widowControl w:val="0"/>
        <w:numPr>
          <w:ilvl w:val="0"/>
          <w:numId w:val="83"/>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rsidR="00C748D5" w:rsidRPr="00780FE2" w:rsidRDefault="00C748D5" w:rsidP="00C748D5">
      <w:pPr>
        <w:widowControl w:val="0"/>
        <w:numPr>
          <w:ilvl w:val="0"/>
          <w:numId w:val="83"/>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Pr="00780FE2">
        <w:rPr>
          <w:szCs w:val="24"/>
        </w:rPr>
        <w:t xml:space="preserve"> and the Microsoft Windows </w:t>
      </w:r>
      <w:proofErr w:type="spellStart"/>
      <w:r w:rsidRPr="00780FE2">
        <w:rPr>
          <w:rFonts w:ascii="Courier New" w:hAnsi="Courier New"/>
          <w:szCs w:val="24"/>
        </w:rPr>
        <w:t>VirtualLock</w:t>
      </w:r>
      <w:proofErr w:type="spellEnd"/>
      <w:r w:rsidRPr="00780FE2">
        <w:rPr>
          <w:rFonts w:ascii="Courier New" w:hAnsi="Courier New"/>
          <w:szCs w:val="24"/>
        </w:rPr>
        <w:t>()</w:t>
      </w:r>
      <w:r w:rsidRPr="00780FE2">
        <w:rPr>
          <w:szCs w:val="24"/>
        </w:rPr>
        <w:t xml:space="preserve"> functions will prevent the named memory region from being written to a swap or page file. However, such usage is not portable.</w:t>
      </w:r>
    </w:p>
    <w:p w:rsidR="00A32382" w:rsidRPr="00780FE2" w:rsidRDefault="00A32382" w:rsidP="00A32382">
      <w:pPr>
        <w:widowControl w:val="0"/>
        <w:autoSpaceDE w:val="0"/>
        <w:autoSpaceDN w:val="0"/>
        <w:adjustRightInd w:val="0"/>
      </w:pPr>
      <w:r w:rsidRPr="00780FE2">
        <w:rPr>
          <w:szCs w:val="24"/>
        </w:rPr>
        <w:t>Systems that provide a "hibernate" facility (such as laptops) will write all of physical memory to a file that may be visible to an attacker on resume.</w:t>
      </w:r>
    </w:p>
    <w:p w:rsidR="00A32382" w:rsidRPr="0051446E" w:rsidRDefault="00A32382" w:rsidP="00A32382">
      <w:pPr>
        <w:pStyle w:val="Heading2"/>
      </w:pPr>
      <w:bookmarkStart w:id="1946" w:name="_Toc192558225"/>
      <w:bookmarkStart w:id="1947" w:name="_Toc267483433"/>
      <w:r>
        <w:t>7.</w:t>
      </w:r>
      <w:r w:rsidR="00DB440E">
        <w:t>7</w:t>
      </w:r>
      <w:r>
        <w:tab/>
      </w:r>
      <w:r w:rsidR="00EC7C0E">
        <w:tab/>
      </w:r>
      <w:r w:rsidRPr="0051446E">
        <w:t>Resource Exhaustion</w:t>
      </w:r>
      <w:bookmarkEnd w:id="1946"/>
      <w:r w:rsidRPr="0051446E">
        <w:tab/>
        <w:t>[XZP]</w:t>
      </w:r>
      <w:bookmarkEnd w:id="1947"/>
    </w:p>
    <w:p w:rsidR="00A32382" w:rsidRPr="0051446E" w:rsidRDefault="00A32382" w:rsidP="00A32382">
      <w:pPr>
        <w:pStyle w:val="Heading3"/>
      </w:pPr>
      <w:bookmarkStart w:id="1948" w:name="_Toc192558227"/>
      <w:r>
        <w:t>7.</w:t>
      </w:r>
      <w:r w:rsidR="00DB440E">
        <w:t>7</w:t>
      </w:r>
      <w:r w:rsidRPr="0051446E">
        <w:t>.</w:t>
      </w:r>
      <w:r>
        <w:t>1</w:t>
      </w:r>
      <w:r>
        <w:tab/>
        <w:t>Description</w:t>
      </w:r>
      <w:r w:rsidRPr="0051446E">
        <w:t xml:space="preserve"> of application vulnerability</w:t>
      </w:r>
      <w:bookmarkEnd w:id="1948"/>
    </w:p>
    <w:p w:rsidR="00A32382" w:rsidRPr="0051446E" w:rsidRDefault="00A32382" w:rsidP="00A32382">
      <w:r w:rsidRPr="0051446E">
        <w:t xml:space="preserve">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 </w:t>
      </w:r>
    </w:p>
    <w:p w:rsidR="00A32382" w:rsidRPr="0051446E" w:rsidRDefault="00A32382" w:rsidP="00A32382">
      <w:pPr>
        <w:pStyle w:val="Heading3"/>
      </w:pPr>
      <w:bookmarkStart w:id="1949" w:name="_Toc192558228"/>
      <w:r>
        <w:t>7.</w:t>
      </w:r>
      <w:r w:rsidR="00DB440E">
        <w:t>7</w:t>
      </w:r>
      <w:r w:rsidRPr="0051446E">
        <w:t>.2</w:t>
      </w:r>
      <w:r>
        <w:tab/>
      </w:r>
      <w:r w:rsidRPr="0051446E">
        <w:t>Cross reference</w:t>
      </w:r>
      <w:bookmarkEnd w:id="1949"/>
    </w:p>
    <w:p w:rsidR="00A32382" w:rsidRPr="0051446E" w:rsidRDefault="00A32382" w:rsidP="00A32382">
      <w:pPr>
        <w:spacing w:after="0"/>
      </w:pPr>
      <w:r w:rsidRPr="0051446E">
        <w:t xml:space="preserve">CWE: </w:t>
      </w:r>
    </w:p>
    <w:p w:rsidR="00A32382" w:rsidRPr="0089310E" w:rsidRDefault="00A32382" w:rsidP="00A32382">
      <w:pPr>
        <w:ind w:left="403"/>
      </w:pPr>
      <w:r w:rsidRPr="0089310E">
        <w:t>400. Resource Exhaustion</w:t>
      </w:r>
    </w:p>
    <w:p w:rsidR="00A32382" w:rsidRPr="0051446E" w:rsidRDefault="00A32382" w:rsidP="00A32382">
      <w:pPr>
        <w:pStyle w:val="Heading3"/>
      </w:pPr>
      <w:bookmarkStart w:id="1950" w:name="_Toc192558230"/>
      <w:r>
        <w:t>7.</w:t>
      </w:r>
      <w:r w:rsidR="00DB440E">
        <w:t>7</w:t>
      </w:r>
      <w:r w:rsidRPr="0051446E">
        <w:t>.3</w:t>
      </w:r>
      <w:r>
        <w:tab/>
      </w:r>
      <w:r w:rsidRPr="0051446E">
        <w:t>Mechanism of failure</w:t>
      </w:r>
      <w:bookmarkEnd w:id="1950"/>
    </w:p>
    <w:p w:rsidR="00A32382" w:rsidRPr="0051446E" w:rsidRDefault="00A32382" w:rsidP="00A32382">
      <w:r w:rsidRPr="0051446E">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rsidR="00A32382" w:rsidRPr="0051446E" w:rsidRDefault="00A32382" w:rsidP="00A32382">
      <w:r w:rsidRPr="0051446E">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proofErr w:type="spellStart"/>
      <w:proofErr w:type="gramStart"/>
      <w:r w:rsidRPr="00780FE2">
        <w:rPr>
          <w:i/>
        </w:rPr>
        <w:t>DoS</w:t>
      </w:r>
      <w:proofErr w:type="spellEnd"/>
      <w:r w:rsidRPr="0051446E">
        <w:t xml:space="preserve">  (</w:t>
      </w:r>
      <w:proofErr w:type="gramEnd"/>
      <w:r w:rsidRPr="0051446E">
        <w:t>Denial of Service) targets. An attacker would only have to write a few lines of Perl code to generate enough traffic to exceed the site's ability to keep up. This would effectively prevent authorized users from using the site at all.</w:t>
      </w:r>
    </w:p>
    <w:p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Prevention of these attacks requires either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The first of these solutions is an issue in itself though, since it may allow attackers to prevent the use of the system by a particular valid user. If the attacker impersonates the valid user, he may be </w:t>
      </w:r>
      <w:r w:rsidRPr="0051446E">
        <w:lastRenderedPageBreak/>
        <w:t>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rsidR="00A32382" w:rsidRPr="0051446E" w:rsidRDefault="00A32382" w:rsidP="00A32382">
      <w:r w:rsidRPr="0051446E">
        <w:t xml:space="preserve">The final concern that must be discussed about issues of resource exhaustion is that of systems which "fail open." 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A prime example of this can be found in old switches that were vulnerable to "</w:t>
      </w:r>
      <w:proofErr w:type="spellStart"/>
      <w:r w:rsidRPr="0051446E">
        <w:t>macof</w:t>
      </w:r>
      <w:proofErr w:type="spellEnd"/>
      <w:r w:rsidRPr="0051446E">
        <w:t xml:space="preserve">" attacks (so named for a tool developed by </w:t>
      </w:r>
      <w:proofErr w:type="spellStart"/>
      <w:r w:rsidRPr="0051446E">
        <w:t>Dugsong</w:t>
      </w:r>
      <w:proofErr w:type="spellEnd"/>
      <w:r w:rsidRPr="0051446E">
        <w:t>). These attacks flooded a switch with random IP and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rsidR="00A32382" w:rsidRPr="0051446E" w:rsidRDefault="00A32382" w:rsidP="00A32382">
      <w:pPr>
        <w:pStyle w:val="Heading3"/>
      </w:pPr>
      <w:bookmarkStart w:id="1951" w:name="_Toc192558231"/>
      <w:r>
        <w:t>7.</w:t>
      </w:r>
      <w:r w:rsidR="00DB440E">
        <w:t>7</w:t>
      </w:r>
      <w:r>
        <w:t>.4</w:t>
      </w:r>
      <w:r>
        <w:tab/>
      </w:r>
      <w:r w:rsidRPr="0051446E">
        <w:t>Avoiding the vulnerability or mitigating its effects</w:t>
      </w:r>
      <w:bookmarkEnd w:id="1951"/>
    </w:p>
    <w:p w:rsidR="00A32382" w:rsidRPr="0051446E" w:rsidRDefault="00A32382" w:rsidP="00A32382">
      <w:r w:rsidRPr="00EA66F0">
        <w:t>Software developers can avoid the vulnerability or mitigate its ill effects in the following ways:</w:t>
      </w:r>
    </w:p>
    <w:p w:rsidR="00A32382" w:rsidRPr="0051446E" w:rsidRDefault="00A32382" w:rsidP="00A32382">
      <w:pPr>
        <w:numPr>
          <w:ilvl w:val="0"/>
          <w:numId w:val="22"/>
        </w:numPr>
        <w:tabs>
          <w:tab w:val="clear" w:pos="1170"/>
          <w:tab w:val="num" w:pos="720"/>
        </w:tabs>
        <w:spacing w:after="0"/>
        <w:ind w:left="720"/>
      </w:pPr>
      <w:r w:rsidRPr="0051446E">
        <w:t>Implement throttling mechanisms into the system architecture. The best protection is to limit the amount of resources that an application can cause to be expended. A strong authentication and access control model will help prevent such attacks from occurring in the first place. The authentication application should be protected against denial of service attacks as much as possible. Limiting the database access, perhaps by caching result sets, can help minimize the resources expended. To further limit the potential for a denial of service attack, consider tracking the rate of requests received from users and blocking requests that exceed a defined rate threshold.</w:t>
      </w:r>
    </w:p>
    <w:p w:rsidR="00A32382" w:rsidRDefault="00A32382" w:rsidP="00A32382">
      <w:pPr>
        <w:numPr>
          <w:ilvl w:val="0"/>
          <w:numId w:val="22"/>
        </w:numPr>
        <w:tabs>
          <w:tab w:val="clear" w:pos="1170"/>
          <w:tab w:val="num" w:pos="720"/>
        </w:tabs>
        <w:ind w:left="720"/>
      </w:pPr>
      <w:r w:rsidRPr="0051446E">
        <w:t>Ensure that applications have specific limits of scale placed on them, and ensure that all failures in resource allocation cause the application to fail safely.</w:t>
      </w:r>
    </w:p>
    <w:p w:rsidR="00A32382" w:rsidRPr="00E520F2" w:rsidRDefault="00A32382" w:rsidP="00A32382">
      <w:pPr>
        <w:pStyle w:val="Heading2"/>
      </w:pPr>
      <w:bookmarkStart w:id="1952" w:name="_Toc267483434"/>
      <w:r w:rsidRPr="00E520F2">
        <w:t>7</w:t>
      </w:r>
      <w:r>
        <w:t>.</w:t>
      </w:r>
      <w:r w:rsidR="00DB440E">
        <w:t>8</w:t>
      </w:r>
      <w:r w:rsidR="00AA33CA">
        <w:tab/>
      </w:r>
      <w:r>
        <w:t>Injection</w:t>
      </w:r>
      <w:r>
        <w:tab/>
        <w:t>[RST]</w:t>
      </w:r>
      <w:bookmarkEnd w:id="1952"/>
    </w:p>
    <w:p w:rsidR="00A32382" w:rsidRPr="00E520F2" w:rsidRDefault="00A32382" w:rsidP="00A32382">
      <w:pPr>
        <w:pStyle w:val="Heading3"/>
      </w:pPr>
      <w:r w:rsidRPr="00E520F2">
        <w:t>7</w:t>
      </w:r>
      <w:r>
        <w:t>.</w:t>
      </w:r>
      <w:r w:rsidR="00DB440E">
        <w:t>8</w:t>
      </w:r>
      <w:r w:rsidRPr="00E520F2">
        <w:t>.1</w:t>
      </w:r>
      <w:r>
        <w:tab/>
      </w:r>
      <w:r w:rsidRPr="00E520F2">
        <w:t>Description of application vulnerability</w:t>
      </w:r>
    </w:p>
    <w:p w:rsidR="00A32382" w:rsidRPr="006952A8" w:rsidRDefault="00A32382" w:rsidP="00A32382">
      <w:r w:rsidRPr="006952A8">
        <w:t xml:space="preserve">Injection problems span a wide range of instantiations. The basic form of this weakness involves the software allowing injection of additional data in input data </w:t>
      </w:r>
      <w:r w:rsidR="001775B5">
        <w:t>to</w:t>
      </w:r>
      <w:r w:rsidRPr="006952A8">
        <w:t xml:space="preserve"> alter the control flow of the process.  Command injection problems are a subset of injection problem,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w:t>
      </w:r>
      <w:r w:rsidR="000A5CCF">
        <w:t>such as</w:t>
      </w:r>
      <w:r w:rsidRPr="006952A8">
        <w:t xml:space="preserve"> a library file or template.  Line or section delimiters injected into an application can be used to compromise a system.</w:t>
      </w:r>
    </w:p>
    <w:p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w:t>
      </w:r>
      <w:proofErr w:type="spellStart"/>
      <w:r w:rsidRPr="006952A8">
        <w:t>injectable</w:t>
      </w:r>
      <w:proofErr w:type="spellEnd"/>
      <w:r w:rsidRPr="006952A8">
        <w:t xml:space="preserve"> code controls authentication; this may lead to a remote vulnerability. Injection attacks are characterized by the ability to significantly change the flow of a given </w:t>
      </w:r>
      <w:r w:rsidRPr="006952A8">
        <w:lastRenderedPageBreak/>
        <w:t>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 Since SQL databases generally hold sensitive data, loss of confidentiality is a frequent problem with SQL injection vulnerabilities.  If poorly implemented SQL commands are used to check user names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rsidR="00A32382" w:rsidRPr="006952A8" w:rsidRDefault="00A32382" w:rsidP="00A32382">
      <w:r w:rsidRPr="006952A8">
        <w:t xml:space="preserve">Injection problems encompass a wide variety of issues </w:t>
      </w:r>
      <w:r w:rsidR="00DB440E">
        <w:t>—</w:t>
      </w:r>
      <w:r w:rsidRPr="006952A8">
        <w:t xml:space="preserve"> all mitigated in very different ways.  The most important issue to note is that all injection problems share one thing in common </w:t>
      </w:r>
      <w:r w:rsidR="00DB440E">
        <w:t>—</w:t>
      </w:r>
      <w:r w:rsidRPr="006952A8">
        <w:t xml:space="preserve"> they allow for the injection of control data into the user 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 </w:t>
      </w:r>
      <w:proofErr w:type="spellStart"/>
      <w:r w:rsidRPr="006952A8">
        <w:t>injectable</w:t>
      </w:r>
      <w:proofErr w:type="spellEnd"/>
      <w:r w:rsidRPr="006952A8">
        <w:t xml:space="preserve"> code controls authentication, this may lead to a remote vulnerability.</w:t>
      </w:r>
    </w:p>
    <w:p w:rsidR="00A32382" w:rsidRPr="00E520F2" w:rsidRDefault="00A32382" w:rsidP="00A32382">
      <w:pPr>
        <w:pStyle w:val="Heading3"/>
      </w:pPr>
      <w:r w:rsidRPr="006952A8">
        <w:t> </w:t>
      </w:r>
      <w:r w:rsidRPr="00E520F2">
        <w:t>7</w:t>
      </w:r>
      <w:r>
        <w:t>.</w:t>
      </w:r>
      <w:r w:rsidR="00DB440E">
        <w:t>8</w:t>
      </w:r>
      <w:r w:rsidRPr="00E520F2">
        <w:t>.2</w:t>
      </w:r>
      <w:r>
        <w:tab/>
      </w:r>
      <w:r w:rsidRPr="00E520F2">
        <w:t>Cross reference</w:t>
      </w:r>
    </w:p>
    <w:p w:rsidR="00415515" w:rsidRDefault="00A32382">
      <w:pPr>
        <w:spacing w:after="0"/>
        <w:pPrChange w:id="1953" w:author="John Benito" w:date="2010-05-18T08:38:00Z">
          <w:pPr>
            <w:pStyle w:val="NormalWeb"/>
            <w:spacing w:before="0" w:beforeAutospacing="0" w:after="0"/>
          </w:pPr>
        </w:pPrChange>
      </w:pPr>
      <w:r w:rsidRPr="006E203C">
        <w:t xml:space="preserve">CWE: </w:t>
      </w:r>
    </w:p>
    <w:p w:rsidR="00415515" w:rsidRDefault="0004150C">
      <w:pPr>
        <w:spacing w:after="0"/>
        <w:ind w:left="403"/>
        <w:pPrChange w:id="1954" w:author="John Benito" w:date="2010-05-18T08:39:00Z">
          <w:pPr>
            <w:pStyle w:val="NormalWeb"/>
            <w:spacing w:before="0" w:beforeAutospacing="0" w:after="0" w:afterAutospacing="0"/>
            <w:ind w:left="403"/>
          </w:pPr>
        </w:pPrChange>
      </w:pPr>
      <w:r>
        <w:t>74. Failure to Sanitize Data into a Different Plane ('Injection')</w:t>
      </w:r>
    </w:p>
    <w:p w:rsidR="00A32382" w:rsidRPr="001E2A87" w:rsidRDefault="00A32382" w:rsidP="00A91BE0">
      <w:pPr>
        <w:spacing w:after="0"/>
        <w:ind w:left="403"/>
      </w:pPr>
      <w:r w:rsidRPr="001E2A87">
        <w:t>76. Failure to Resolve Equivalent Special Elements into a Different Plane</w:t>
      </w:r>
    </w:p>
    <w:p w:rsidR="00A32382" w:rsidRPr="001E2A87" w:rsidRDefault="00A32382" w:rsidP="00A91BE0">
      <w:pPr>
        <w:spacing w:after="0"/>
        <w:ind w:left="403"/>
      </w:pPr>
      <w:r w:rsidRPr="001E2A87">
        <w:t>78. Failure to Sanitize Data into an OS Command (aka ‘OS Command Injection’)</w:t>
      </w:r>
    </w:p>
    <w:p w:rsidR="00A32382" w:rsidRPr="001E2A87" w:rsidRDefault="00A32382" w:rsidP="00A32382">
      <w:pPr>
        <w:spacing w:after="0"/>
        <w:ind w:left="403"/>
      </w:pPr>
      <w:r w:rsidRPr="001E2A87">
        <w:t>90. Failure to Sanitize Data into LDAP Queries (aka ‘LDAP Injection’</w:t>
      </w:r>
      <w:proofErr w:type="gramStart"/>
      <w:r w:rsidRPr="001E2A87">
        <w:t>)</w:t>
      </w:r>
      <w:proofErr w:type="gramEnd"/>
      <w:r w:rsidRPr="001E2A87">
        <w:br/>
        <w:t xml:space="preserve">91. XML Injection (aka Blind </w:t>
      </w:r>
      <w:proofErr w:type="spellStart"/>
      <w:r w:rsidRPr="001E2A87">
        <w:t>XPath</w:t>
      </w:r>
      <w:proofErr w:type="spellEnd"/>
      <w:r w:rsidRPr="001E2A87">
        <w:t xml:space="preserve"> Injection</w:t>
      </w:r>
      <w:proofErr w:type="gramStart"/>
      <w:r w:rsidRPr="001E2A87">
        <w:t>)</w:t>
      </w:r>
      <w:proofErr w:type="gramEnd"/>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rsidR="00A32382" w:rsidRPr="001E2A87" w:rsidRDefault="00A32382" w:rsidP="00A32382">
      <w:pPr>
        <w:spacing w:after="0"/>
        <w:ind w:left="403"/>
      </w:pPr>
      <w:r w:rsidRPr="001E2A87">
        <w:t>97. Failure to Sanitize Server-Side Includes (SSI) Within a Web Page</w:t>
      </w:r>
    </w:p>
    <w:p w:rsidR="00A32382" w:rsidRPr="001E2A87" w:rsidRDefault="00A32382" w:rsidP="00A32382">
      <w:pPr>
        <w:spacing w:after="0"/>
        <w:ind w:left="403"/>
      </w:pPr>
      <w:r w:rsidRPr="001E2A87">
        <w:t>98. Insufficient Control of Filename for Include/Require Statement in PHP Program (aka ‘PHP File Inclusion’</w:t>
      </w:r>
      <w:proofErr w:type="gramStart"/>
      <w:r w:rsidRPr="001E2A87">
        <w:t>)</w:t>
      </w:r>
      <w:proofErr w:type="gramEnd"/>
      <w:r w:rsidRPr="001E2A87">
        <w:br/>
        <w:t>99. Insufficient Control of Resource Identifiers (aka ‘Resource Injection’)</w:t>
      </w:r>
    </w:p>
    <w:p w:rsidR="00A32382" w:rsidRPr="001E2A87" w:rsidRDefault="00A32382" w:rsidP="00A32382">
      <w:pPr>
        <w:spacing w:after="0"/>
        <w:ind w:left="403"/>
      </w:pPr>
      <w:r w:rsidRPr="001E2A87">
        <w:t>144. Failure to Sanitize Line Delimiters</w:t>
      </w:r>
      <w:r w:rsidRPr="001E2A87">
        <w:br/>
        <w:t>145. Failure to Sanitize Section Delimiters</w:t>
      </w:r>
    </w:p>
    <w:p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rsidR="00A32382" w:rsidRPr="001E2A87" w:rsidRDefault="00A32382" w:rsidP="00A32382">
      <w:pPr>
        <w:spacing w:after="0"/>
        <w:ind w:left="403"/>
      </w:pPr>
      <w:r w:rsidRPr="001E2A87">
        <w:t>564. SQL Injection: Hibernate</w:t>
      </w:r>
    </w:p>
    <w:p w:rsidR="00A32382" w:rsidRPr="001E2A87" w:rsidRDefault="004F20CA" w:rsidP="00A32382">
      <w:r>
        <w:t>CERT C guide</w:t>
      </w:r>
      <w:r w:rsidR="00A32382" w:rsidRPr="00270875">
        <w:t>lines: FIO30-C</w:t>
      </w:r>
    </w:p>
    <w:p w:rsidR="00A32382" w:rsidRPr="00E520F2" w:rsidRDefault="00A32382" w:rsidP="00A32382">
      <w:pPr>
        <w:pStyle w:val="Heading3"/>
      </w:pPr>
      <w:r w:rsidRPr="00E520F2">
        <w:lastRenderedPageBreak/>
        <w:t>7</w:t>
      </w:r>
      <w:r>
        <w:t>.</w:t>
      </w:r>
      <w:r w:rsidR="00DB440E">
        <w:t>8</w:t>
      </w:r>
      <w:r w:rsidRPr="00E520F2">
        <w:t>.3</w:t>
      </w:r>
      <w:r>
        <w:tab/>
      </w:r>
      <w:r w:rsidRPr="00E520F2">
        <w:t>Mechanism of failure</w:t>
      </w:r>
    </w:p>
    <w:p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rsidR="00A32382" w:rsidRPr="006952A8" w:rsidRDefault="00A32382" w:rsidP="00A32382">
      <w:r w:rsidRPr="006952A8">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rsidR="00A32382" w:rsidRPr="006952A8" w:rsidRDefault="00A32382" w:rsidP="00A32382">
      <w:r w:rsidRPr="006952A8">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rsidR="00A32382" w:rsidRPr="006952A8" w:rsidRDefault="00A32382" w:rsidP="00A32382">
      <w:pPr>
        <w:numPr>
          <w:ilvl w:val="0"/>
          <w:numId w:val="38"/>
        </w:numPr>
        <w:tabs>
          <w:tab w:val="left" w:pos="720"/>
        </w:tabs>
        <w:spacing w:after="0"/>
      </w:pPr>
      <w:r w:rsidRPr="006952A8">
        <w:t xml:space="preserve">Data enters the application from an </w:t>
      </w:r>
      <w:proofErr w:type="spellStart"/>
      <w:r w:rsidRPr="006952A8">
        <w:t>untrusted</w:t>
      </w:r>
      <w:proofErr w:type="spellEnd"/>
      <w:r w:rsidRPr="006952A8">
        <w:t xml:space="preserve"> source.</w:t>
      </w:r>
    </w:p>
    <w:p w:rsidR="00A32382" w:rsidRPr="006952A8" w:rsidRDefault="00A32382" w:rsidP="00A32382">
      <w:pPr>
        <w:numPr>
          <w:ilvl w:val="0"/>
          <w:numId w:val="38"/>
        </w:numPr>
        <w:tabs>
          <w:tab w:val="left" w:pos="720"/>
        </w:tabs>
        <w:spacing w:after="0"/>
      </w:pPr>
      <w:r w:rsidRPr="006952A8">
        <w:t>The data is part of a string that is executed as a command by the application.</w:t>
      </w:r>
    </w:p>
    <w:p w:rsidR="00A32382" w:rsidRPr="006952A8" w:rsidRDefault="00A32382" w:rsidP="00A32382">
      <w:pPr>
        <w:numPr>
          <w:ilvl w:val="0"/>
          <w:numId w:val="38"/>
        </w:numPr>
        <w:tabs>
          <w:tab w:val="left" w:pos="720"/>
        </w:tabs>
      </w:pPr>
      <w:r w:rsidRPr="006952A8">
        <w:t>By executing the command, the application gives an attacker a privilege or capability that the attacker would not otherwise have. </w:t>
      </w:r>
    </w:p>
    <w:p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xml:space="preserve">") that dynamically evaluates and executes the input as code, usually in the same interpreted language that the product uses.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rsidR="00A32382" w:rsidRPr="006952A8" w:rsidRDefault="00A32382" w:rsidP="00A32382">
      <w:r w:rsidRPr="006952A8">
        <w:t xml:space="preserve">A PHP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rsidR="00A32382" w:rsidRPr="006952A8" w:rsidRDefault="00A32382" w:rsidP="00A32382">
      <w:r w:rsidRPr="006952A8">
        <w:t>A resource injection issue occurs when the following two conditions are met:</w:t>
      </w:r>
    </w:p>
    <w:p w:rsidR="00A32382" w:rsidRPr="006952A8" w:rsidRDefault="00A32382" w:rsidP="00A32382">
      <w:pPr>
        <w:numPr>
          <w:ilvl w:val="0"/>
          <w:numId w:val="39"/>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rsidR="00A32382" w:rsidRPr="006952A8" w:rsidRDefault="00A32382" w:rsidP="00A32382">
      <w:pPr>
        <w:numPr>
          <w:ilvl w:val="0"/>
          <w:numId w:val="39"/>
        </w:numPr>
        <w:tabs>
          <w:tab w:val="left" w:pos="720"/>
        </w:tabs>
      </w:pPr>
      <w:r w:rsidRPr="006952A8">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Note: Resource injection that involves resources stored on the file system goes by the name path manipulation and is reported in separate category. See </w:t>
      </w:r>
      <w:r w:rsidR="00695633">
        <w:t xml:space="preserve">Path Traversal [EWR] </w:t>
      </w:r>
      <w:r w:rsidRPr="006952A8">
        <w:t>description for further details of this vulnerability. Allowing user input to control resource identifiers may enable an attacker to access or modify otherwise protected system resources.</w:t>
      </w:r>
    </w:p>
    <w:p w:rsidR="00A32382" w:rsidRPr="006952A8" w:rsidRDefault="00A32382" w:rsidP="00A32382">
      <w:r w:rsidRPr="006952A8">
        <w:lastRenderedPageBreak/>
        <w:t>Line or section delimiters injected into an application can be used to compromise a system. As data is parsed, an injected/absent/malformed delimiter may cause the process to take unexpected actions that result in an attack. One example of a section delimiter is the boundary string in a multipart MIME message. In many cases, doubled line delimiters can serve as a section delimiter.</w:t>
      </w:r>
    </w:p>
    <w:p w:rsidR="00A32382" w:rsidRPr="00E520F2" w:rsidRDefault="00A32382" w:rsidP="00A32382">
      <w:pPr>
        <w:pStyle w:val="Heading3"/>
      </w:pPr>
      <w:r w:rsidRPr="006952A8">
        <w:t> </w:t>
      </w:r>
      <w:r w:rsidRPr="00E520F2">
        <w:t>7.</w:t>
      </w:r>
      <w:r w:rsidR="00DB440E">
        <w:t>8</w:t>
      </w:r>
      <w:r w:rsidRPr="00E520F2">
        <w:t>.4</w:t>
      </w:r>
      <w:r>
        <w:tab/>
      </w:r>
      <w:r w:rsidRPr="00E520F2">
        <w:t>Avoiding the vulnerability or mitigating its effects</w:t>
      </w:r>
    </w:p>
    <w:p w:rsidR="00A32382" w:rsidRPr="006952A8" w:rsidRDefault="00A32382" w:rsidP="00AA33CA">
      <w:r w:rsidRPr="006952A8">
        <w:t>Software developers can avoid the vulnerability or mitigate its ill effects in the following ways:</w:t>
      </w:r>
    </w:p>
    <w:p w:rsidR="00A32382" w:rsidRPr="006952A8" w:rsidRDefault="00A32382" w:rsidP="00AA33CA">
      <w:pPr>
        <w:pStyle w:val="ListParagraph"/>
        <w:numPr>
          <w:ilvl w:val="0"/>
          <w:numId w:val="200"/>
        </w:numPr>
      </w:pPr>
      <w:r w:rsidRPr="006952A8">
        <w:t>Assume all input is malicious. Use an appropriate combination of black lists and white lists to ensure only valid, expected and appropriate input is processed by the system.</w:t>
      </w:r>
    </w:p>
    <w:p w:rsidR="00A32382" w:rsidRPr="006952A8" w:rsidRDefault="00A32382" w:rsidP="00AA33CA">
      <w:pPr>
        <w:pStyle w:val="ListParagraph"/>
        <w:numPr>
          <w:ilvl w:val="0"/>
          <w:numId w:val="200"/>
        </w:numPr>
      </w:pPr>
      <w:r w:rsidRPr="006952A8">
        <w:t>Narrowly define the set of safe characters based on the expected values of the parameter in the request.</w:t>
      </w:r>
    </w:p>
    <w:p w:rsidR="00A32382" w:rsidRPr="006952A8" w:rsidRDefault="00A32382" w:rsidP="00AA33CA">
      <w:pPr>
        <w:pStyle w:val="ListParagraph"/>
        <w:numPr>
          <w:ilvl w:val="0"/>
          <w:numId w:val="200"/>
        </w:numPr>
      </w:pPr>
      <w:r w:rsidRPr="006952A8">
        <w:t>Developers should anticipate that delimiters and special elements would be injected/removed/manipulated in the input vectors of their software system and appropriate mechanisms should be put in place to handle them.</w:t>
      </w:r>
    </w:p>
    <w:p w:rsidR="00A32382" w:rsidRPr="006952A8" w:rsidRDefault="00A32382" w:rsidP="00AA33CA">
      <w:pPr>
        <w:pStyle w:val="ListParagraph"/>
        <w:numPr>
          <w:ilvl w:val="0"/>
          <w:numId w:val="200"/>
        </w:numPr>
      </w:pPr>
      <w:r w:rsidRPr="006952A8">
        <w:t>Implement SQL strings using prepared statements that bind variables. Prepared statements that do not bind variables can be vulnerable to attack.</w:t>
      </w:r>
    </w:p>
    <w:p w:rsidR="00A32382" w:rsidRPr="006952A8" w:rsidRDefault="00A32382" w:rsidP="00AA33CA">
      <w:pPr>
        <w:pStyle w:val="ListParagraph"/>
        <w:numPr>
          <w:ilvl w:val="0"/>
          <w:numId w:val="200"/>
        </w:numPr>
      </w:pPr>
      <w:r w:rsidRPr="006952A8">
        <w:t>Use vigorous white-list style checking on any user input that may be used in a SQL command.  Rather than escape meta-characters, it is safest to disallow them entirely since the later use of data that have been entered in the database may neglect to escape meta-characters before use.</w:t>
      </w:r>
    </w:p>
    <w:p w:rsidR="00A32382" w:rsidRPr="006952A8" w:rsidRDefault="00A32382" w:rsidP="00AA33CA">
      <w:pPr>
        <w:pStyle w:val="ListParagraph"/>
        <w:numPr>
          <w:ilvl w:val="0"/>
          <w:numId w:val="200"/>
        </w:numPr>
      </w:pPr>
      <w:r w:rsidRPr="006952A8">
        <w:t>Follow the principle of least privilege when creating user accounts to a SQL database. Users should only have the minimum privileges necessary to use their account. If the requirements of the system indicate that a user can read and modify their own data, then limit their privileges so they cannot read/write others' data.</w:t>
      </w:r>
    </w:p>
    <w:p w:rsidR="00A32382" w:rsidRPr="00AA33CA" w:rsidRDefault="00A32382" w:rsidP="00AA33CA">
      <w:pPr>
        <w:pStyle w:val="ListParagraph"/>
        <w:numPr>
          <w:ilvl w:val="0"/>
          <w:numId w:val="200"/>
        </w:numPr>
        <w:rPr>
          <w:rFonts w:cs="Arial"/>
          <w:szCs w:val="20"/>
          <w:lang w:val="en-GB"/>
        </w:rPr>
      </w:pPr>
      <w:r w:rsidRPr="006952A8">
        <w:t>Assign permissions to the software system that prevents the user from accessing/opening privileged files.</w:t>
      </w:r>
    </w:p>
    <w:p w:rsidR="00A32382" w:rsidRPr="00AA33CA" w:rsidRDefault="00A32382" w:rsidP="00AA33CA">
      <w:pPr>
        <w:rPr>
          <w:lang w:val="en-GB"/>
        </w:rPr>
      </w:pPr>
      <w:r w:rsidRPr="00AA33CA">
        <w:rPr>
          <w:lang w:val="en-GB"/>
        </w:rPr>
        <w:t xml:space="preserve">To avert </w:t>
      </w:r>
      <w:proofErr w:type="spellStart"/>
      <w:r w:rsidRPr="00AA33CA">
        <w:rPr>
          <w:lang w:val="en-GB"/>
        </w:rPr>
        <w:t>eval</w:t>
      </w:r>
      <w:proofErr w:type="spellEnd"/>
      <w:r w:rsidRPr="00AA33CA">
        <w:rPr>
          <w:lang w:val="en-GB"/>
        </w:rPr>
        <w:t xml:space="preserve"> injections, </w:t>
      </w:r>
      <w:proofErr w:type="spellStart"/>
      <w:r w:rsidR="00695633" w:rsidRPr="00AA33CA">
        <w:rPr>
          <w:lang w:val="en-GB"/>
        </w:rPr>
        <w:t>refactor</w:t>
      </w:r>
      <w:proofErr w:type="spellEnd"/>
      <w:r w:rsidR="00695633" w:rsidRPr="00AA33CA">
        <w:rPr>
          <w:lang w:val="en-GB"/>
        </w:rPr>
        <w:t xml:space="preserve"> </w:t>
      </w:r>
      <w:r w:rsidRPr="00AA33CA">
        <w:rPr>
          <w:lang w:val="en-GB"/>
        </w:rPr>
        <w:t xml:space="preserve">your code so that it does not need to use </w:t>
      </w:r>
      <w:proofErr w:type="spellStart"/>
      <w:proofErr w:type="gramStart"/>
      <w:r w:rsidRPr="00AA33CA">
        <w:rPr>
          <w:rFonts w:ascii="Courier New" w:hAnsi="Courier New" w:cs="Courier New"/>
          <w:lang w:val="en-GB"/>
        </w:rPr>
        <w:t>eval</w:t>
      </w:r>
      <w:proofErr w:type="spellEnd"/>
      <w:r w:rsidRPr="00AA33CA">
        <w:rPr>
          <w:rFonts w:ascii="Courier New" w:hAnsi="Courier New" w:cs="Courier New"/>
          <w:lang w:val="en-GB"/>
        </w:rPr>
        <w:t>(</w:t>
      </w:r>
      <w:proofErr w:type="gramEnd"/>
      <w:r w:rsidR="00AA33CA">
        <w:rPr>
          <w:rFonts w:ascii="Courier New" w:hAnsi="Courier New" w:cs="Courier New"/>
          <w:lang w:val="en-GB"/>
        </w:rPr>
        <w:t>)</w:t>
      </w:r>
      <w:r w:rsidR="00AA33CA" w:rsidRPr="00AA33CA">
        <w:t>.</w:t>
      </w:r>
    </w:p>
    <w:p w:rsidR="00A32382" w:rsidRPr="00A3733F" w:rsidRDefault="00A32382" w:rsidP="00A32382">
      <w:pPr>
        <w:pStyle w:val="Heading2"/>
      </w:pPr>
      <w:bookmarkStart w:id="1955" w:name="_Toc267483435"/>
      <w:r>
        <w:t>7.</w:t>
      </w:r>
      <w:r w:rsidR="00DB440E">
        <w:t>9</w:t>
      </w:r>
      <w:r>
        <w:tab/>
      </w:r>
      <w:r w:rsidRPr="00A3733F">
        <w:t>Cross-site Scripting</w:t>
      </w:r>
      <w:r w:rsidRPr="00A3733F">
        <w:tab/>
      </w:r>
      <w:r w:rsidRPr="00A3733F">
        <w:tab/>
        <w:t>[XYT]</w:t>
      </w:r>
      <w:bookmarkEnd w:id="1955"/>
    </w:p>
    <w:p w:rsidR="00A32382" w:rsidRPr="00A3733F" w:rsidRDefault="00A32382" w:rsidP="00A32382">
      <w:pPr>
        <w:pStyle w:val="Heading3"/>
      </w:pPr>
      <w:r>
        <w:t>7.</w:t>
      </w:r>
      <w:r w:rsidR="00DB440E">
        <w:t>9</w:t>
      </w:r>
      <w:r w:rsidRPr="00A3733F">
        <w:t>.</w:t>
      </w:r>
      <w:r>
        <w:t>1</w:t>
      </w:r>
      <w:r>
        <w:tab/>
        <w:t>Description</w:t>
      </w:r>
      <w:r w:rsidRPr="00A3733F">
        <w:t xml:space="preserve"> of application vulnerability</w:t>
      </w:r>
    </w:p>
    <w:p w:rsidR="00A32382" w:rsidRPr="00A3733F" w:rsidRDefault="00A32382" w:rsidP="00A32382">
      <w:r w:rsidRPr="00C942E7">
        <w:rPr>
          <w:i/>
        </w:rPr>
        <w:t>Cross-site scripting</w:t>
      </w:r>
      <w:r w:rsidRPr="00A3733F">
        <w:t xml:space="preserve"> (XSS)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rsidR="00A32382" w:rsidRPr="00A3733F" w:rsidRDefault="00A32382" w:rsidP="00A32382">
      <w:pPr>
        <w:pStyle w:val="Heading3"/>
      </w:pPr>
      <w:r>
        <w:t>7.</w:t>
      </w:r>
      <w:r w:rsidR="00DB440E">
        <w:t>9</w:t>
      </w:r>
      <w:r w:rsidRPr="00A3733F">
        <w:t>.2</w:t>
      </w:r>
      <w:r>
        <w:tab/>
      </w:r>
      <w:r w:rsidRPr="00A3733F">
        <w:t>Cross reference</w:t>
      </w:r>
    </w:p>
    <w:p w:rsidR="00A32382" w:rsidRDefault="00A32382" w:rsidP="00A32382">
      <w:pPr>
        <w:spacing w:after="0"/>
      </w:pPr>
      <w:r w:rsidRPr="00A3733F">
        <w:t xml:space="preserve">CWE: </w:t>
      </w:r>
    </w:p>
    <w:p w:rsidR="006474F4" w:rsidRPr="00A3733F" w:rsidRDefault="006474F4" w:rsidP="006474F4">
      <w:pPr>
        <w:spacing w:after="0"/>
        <w:ind w:left="403"/>
      </w:pPr>
      <w:r>
        <w:t xml:space="preserve">79. Failure to </w:t>
      </w:r>
      <w:proofErr w:type="gramStart"/>
      <w:r>
        <w:t>Preserve  Web</w:t>
      </w:r>
      <w:proofErr w:type="gramEnd"/>
      <w:r>
        <w:t xml:space="preserve"> Page Structure ('Cross-site Scripting')</w:t>
      </w:r>
    </w:p>
    <w:p w:rsidR="00A32382" w:rsidRPr="000565DC" w:rsidRDefault="00A32382" w:rsidP="00A32382">
      <w:pPr>
        <w:spacing w:after="0"/>
        <w:ind w:left="403"/>
      </w:pPr>
      <w:r w:rsidRPr="000565DC">
        <w:t>80. Failure to Sanitize Script-Related HTML Tags in a Web Page (Basic XSS</w:t>
      </w:r>
      <w:proofErr w:type="gramStart"/>
      <w:r w:rsidRPr="000565DC">
        <w:t>)</w:t>
      </w:r>
      <w:proofErr w:type="gramEnd"/>
      <w:r w:rsidRPr="000565DC">
        <w:br/>
        <w:t>81. Failure to Sanitize Directives in an Error Message Web Page</w:t>
      </w:r>
    </w:p>
    <w:p w:rsidR="00A32382" w:rsidRPr="000565DC" w:rsidRDefault="00A32382" w:rsidP="00A32382">
      <w:pPr>
        <w:ind w:left="403"/>
      </w:pPr>
      <w:r w:rsidRPr="000565DC">
        <w:lastRenderedPageBreak/>
        <w:t>82. Failure to Sanitize Script in Attributes of IMG Tags in a Web Page</w:t>
      </w:r>
      <w:r w:rsidRPr="000565DC">
        <w:br/>
        <w:t>83. Failure to Sanitize Script in Attributes in a Web Page</w:t>
      </w:r>
      <w:r w:rsidRPr="000565DC">
        <w:br/>
        <w:t xml:space="preserve">84.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rsidR="00A32382" w:rsidRPr="00A3733F" w:rsidRDefault="00A32382" w:rsidP="00A32382">
      <w:pPr>
        <w:pStyle w:val="Heading3"/>
      </w:pPr>
      <w:r>
        <w:t>7.</w:t>
      </w:r>
      <w:r w:rsidR="00DB440E">
        <w:t>9</w:t>
      </w:r>
      <w:r w:rsidRPr="00A3733F">
        <w:t>.3</w:t>
      </w:r>
      <w:r>
        <w:tab/>
      </w:r>
      <w:r w:rsidRPr="00A3733F">
        <w:t>Mechanism of failure</w:t>
      </w:r>
    </w:p>
    <w:p w:rsidR="00A32382" w:rsidRPr="00A3733F" w:rsidRDefault="00A32382" w:rsidP="00A32382">
      <w:r w:rsidRPr="00A3733F">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rsidR="00A32382" w:rsidRPr="00A3733F" w:rsidRDefault="00A32382" w:rsidP="00A32382">
      <w:r w:rsidRPr="00A3733F">
        <w:t xml:space="preserve">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rsidR="00A32382" w:rsidRPr="00A3733F" w:rsidRDefault="00A32382" w:rsidP="00A32382">
      <w:r w:rsidRPr="00A3733F">
        <w:t xml:space="preserve">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 </w:t>
      </w:r>
    </w:p>
    <w:p w:rsidR="00A32382" w:rsidRPr="00A3733F" w:rsidRDefault="00A32382" w:rsidP="00A32382">
      <w:r w:rsidRPr="00A3733F">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rsidR="00A32382" w:rsidRPr="00A3733F" w:rsidRDefault="00A32382" w:rsidP="00A32382">
      <w:r w:rsidRPr="00A3733F">
        <w:t>Cross-site scripting (XSS) vulnerabilities occur when:</w:t>
      </w:r>
    </w:p>
    <w:p w:rsidR="00A32382" w:rsidRPr="00A3733F" w:rsidRDefault="00A32382" w:rsidP="00A32382">
      <w:pPr>
        <w:numPr>
          <w:ilvl w:val="0"/>
          <w:numId w:val="97"/>
        </w:numPr>
        <w:spacing w:after="0"/>
      </w:pPr>
      <w:r w:rsidRPr="00095121">
        <w:t xml:space="preserve">Data enters a Web application through an </w:t>
      </w:r>
      <w:proofErr w:type="spellStart"/>
      <w:r w:rsidRPr="00095121">
        <w:t>untrusted</w:t>
      </w:r>
      <w:proofErr w:type="spellEnd"/>
      <w:r w:rsidRPr="00095121">
        <w:t xml:space="preserve"> source, most frequently a web request.  The data is included in dynamic content that is sent to a web user without being validated for malicious code.</w:t>
      </w:r>
    </w:p>
    <w:p w:rsidR="00A32382" w:rsidRPr="00A3733F" w:rsidRDefault="00A32382" w:rsidP="00A32382">
      <w:pPr>
        <w:numPr>
          <w:ilvl w:val="0"/>
          <w:numId w:val="97"/>
        </w:numPr>
      </w:pPr>
      <w:r w:rsidRPr="00A3733F">
        <w:t xml:space="preserve">The malicious content sent to the web browser often takes the form of a segment of JavaScript, but may also include HTML, Flash or any other type of code that the browser may execute. The variety of attacks based on XSS is almost limitless, but they commonly include transmitting private data like cookies or other session information to the attacker, redirecting the victim to web content controlled by the </w:t>
      </w:r>
      <w:r w:rsidRPr="00A3733F">
        <w:lastRenderedPageBreak/>
        <w:t xml:space="preserve">attacker, or performing other malicious operations on the user's machine under the guise of the vulnerable site. </w:t>
      </w:r>
    </w:p>
    <w:p w:rsidR="00A32382" w:rsidRPr="00A3733F" w:rsidRDefault="00A32382" w:rsidP="00A32382">
      <w:r w:rsidRPr="00A3733F">
        <w:t xml:space="preserve">Cross-site scripting attacks can occur wherever an </w:t>
      </w:r>
      <w:proofErr w:type="spellStart"/>
      <w:r w:rsidRPr="00A3733F">
        <w:t>untrusted</w:t>
      </w:r>
      <w:proofErr w:type="spellEnd"/>
      <w:r w:rsidRPr="00A3733F">
        <w:t xml:space="preserve"> user has the ability to publish content to a trusted web site. 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 xml:space="preserv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All of these attacks are easily prevented by ensuring that no script tags </w:t>
      </w:r>
      <w:r>
        <w:t>—</w:t>
      </w:r>
      <w:r w:rsidRPr="00A3733F">
        <w:t xml:space="preserve"> or for good measure, HTML tags at all </w:t>
      </w:r>
      <w:r>
        <w:t>—</w:t>
      </w:r>
      <w:r w:rsidRPr="00A3733F">
        <w:t xml:space="preserve"> are allowed in data to be posted publicly.</w:t>
      </w:r>
    </w:p>
    <w:p w:rsidR="00A32382" w:rsidRPr="00A3733F" w:rsidRDefault="00A32382" w:rsidP="00A32382">
      <w:r w:rsidRPr="00A3733F">
        <w:t>Specific instances of XSS are:</w:t>
      </w:r>
    </w:p>
    <w:p w:rsidR="00A32382" w:rsidRPr="00A3733F" w:rsidRDefault="00A32382" w:rsidP="00A32382">
      <w:pPr>
        <w:numPr>
          <w:ilvl w:val="0"/>
          <w:numId w:val="81"/>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rsidR="00A32382" w:rsidRPr="00A3733F" w:rsidRDefault="00A32382" w:rsidP="00A32382">
      <w:pPr>
        <w:numPr>
          <w:ilvl w:val="0"/>
          <w:numId w:val="81"/>
        </w:numPr>
        <w:spacing w:after="0"/>
      </w:pPr>
      <w:r w:rsidRPr="00A3733F">
        <w:t>A web developer displays input on an error page (</w:t>
      </w:r>
      <w:r w:rsidR="000A5CCF">
        <w:t>such as</w:t>
      </w:r>
      <w:r w:rsidRPr="00A3733F">
        <w:t xml:space="preserve"> a customized 403 Forbidden page). If an attacker can influence a victim to view/request a web page that causes an error, then the attack may be successful.</w:t>
      </w:r>
    </w:p>
    <w:p w:rsidR="00A32382" w:rsidRPr="00A3733F" w:rsidRDefault="00A32382" w:rsidP="00A32382">
      <w:pPr>
        <w:numPr>
          <w:ilvl w:val="0"/>
          <w:numId w:val="81"/>
        </w:numPr>
        <w:spacing w:after="0"/>
      </w:pPr>
      <w:r w:rsidRPr="00A3733F">
        <w:t>A Web application that trusts input in the form of HTML IMG tags is potentially vulnerable to XSS attacks. Attackers can embed XSS exploits into the values for IMG attributes (</w:t>
      </w:r>
      <w:r w:rsidR="000A5CCF">
        <w:t>such as</w:t>
      </w:r>
      <w:r w:rsidRPr="00A3733F">
        <w:t xml:space="preserve"> SRC) that is streamed and then executed in a victim's browser.  Note that when the page is loaded into a user's browser, the exploit will automatically execute.</w:t>
      </w:r>
    </w:p>
    <w:p w:rsidR="00A32382" w:rsidRPr="00A3733F" w:rsidRDefault="00A32382" w:rsidP="00A32382">
      <w:pPr>
        <w:numPr>
          <w:ilvl w:val="0"/>
          <w:numId w:val="81"/>
        </w:numPr>
        <w:spacing w:after="0"/>
      </w:pPr>
      <w:r w:rsidRPr="00A3733F">
        <w:t>The software does not filter "</w:t>
      </w:r>
      <w:proofErr w:type="spellStart"/>
      <w:r w:rsidRPr="00A3733F">
        <w:t>javascript</w:t>
      </w:r>
      <w:proofErr w:type="spellEnd"/>
      <w:r w:rsidRPr="00A3733F">
        <w:t xml:space="preserve">:" or other </w:t>
      </w:r>
      <w:r w:rsidRPr="00C942E7">
        <w:rPr>
          <w:i/>
        </w:rPr>
        <w:t>URI'</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rsidR="00A32382" w:rsidRPr="00A3733F" w:rsidRDefault="00A32382" w:rsidP="00A32382">
      <w:pPr>
        <w:numPr>
          <w:ilvl w:val="0"/>
          <w:numId w:val="81"/>
        </w:numPr>
        <w:spacing w:after="0"/>
      </w:pPr>
      <w:r w:rsidRPr="00A3733F">
        <w:t>The web application fails to filter input for executable script disguised with URI encodings.</w:t>
      </w:r>
    </w:p>
    <w:p w:rsidR="00A32382" w:rsidRPr="00A3733F" w:rsidRDefault="00A32382" w:rsidP="00A32382">
      <w:pPr>
        <w:numPr>
          <w:ilvl w:val="0"/>
          <w:numId w:val="81"/>
        </w:numPr>
        <w:spacing w:after="0"/>
      </w:pPr>
      <w:r w:rsidRPr="00A3733F">
        <w:t>The web application fails to filter input for executable script disguised using doubling of the involved characters.</w:t>
      </w:r>
    </w:p>
    <w:p w:rsidR="00A32382" w:rsidRPr="00A3733F" w:rsidRDefault="00A32382" w:rsidP="00A32382">
      <w:pPr>
        <w:numPr>
          <w:ilvl w:val="0"/>
          <w:numId w:val="81"/>
        </w:numPr>
        <w:spacing w:after="0"/>
      </w:pPr>
      <w:r w:rsidRPr="00A3733F">
        <w:t>The software does not strip out invalid characters in the middle of tag names, schemes, and other identifiers, which are still rendered by some web browsers that ignore the characters.</w:t>
      </w:r>
    </w:p>
    <w:p w:rsidR="00A32382" w:rsidRPr="00A3733F" w:rsidRDefault="00A32382" w:rsidP="00A32382">
      <w:pPr>
        <w:numPr>
          <w:ilvl w:val="0"/>
          <w:numId w:val="81"/>
        </w:numPr>
      </w:pPr>
      <w:r w:rsidRPr="00A3733F">
        <w:t xml:space="preserve">The software fails to filter alternate script syntax provided by the attacker. </w:t>
      </w:r>
    </w:p>
    <w:p w:rsidR="00A32382" w:rsidRPr="00A3733F" w:rsidRDefault="00A32382" w:rsidP="00A32382">
      <w:r w:rsidRPr="00A3733F">
        <w:t>Cross-site scripting attacks may occur anywhere that possibly malicious users are allowed to post unregulated material to a trusted web site for the consumption of other valid users.  The most common example can be found in bulletin-board web sites that provide web 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rsidR="00A32382" w:rsidRPr="00A3733F" w:rsidRDefault="00A32382" w:rsidP="00A32382">
      <w:pPr>
        <w:pStyle w:val="Heading3"/>
      </w:pPr>
      <w:r>
        <w:t>7.</w:t>
      </w:r>
      <w:r w:rsidR="00DB440E">
        <w:t>9</w:t>
      </w:r>
      <w:r>
        <w:t>.4</w:t>
      </w:r>
      <w:r>
        <w:tab/>
      </w:r>
      <w:r w:rsidRPr="00A3733F">
        <w:t>Avoiding the vulnerability or mitigating its effects</w:t>
      </w:r>
    </w:p>
    <w:p w:rsidR="00A32382" w:rsidRDefault="00A32382" w:rsidP="00A32382">
      <w:r w:rsidRPr="00A3733F">
        <w:t>Software developers can avoid the vulnerability or mitigate its ill effects in the following ways:</w:t>
      </w:r>
    </w:p>
    <w:p w:rsidR="00A32382" w:rsidRDefault="00A32382" w:rsidP="00A32382">
      <w:pPr>
        <w:numPr>
          <w:ilvl w:val="0"/>
          <w:numId w:val="20"/>
        </w:numPr>
        <w:tabs>
          <w:tab w:val="num" w:pos="1080"/>
        </w:tabs>
        <w:spacing w:after="0"/>
      </w:pPr>
      <w:r w:rsidRPr="00A3733F">
        <w:t xml:space="preserve">Carefully check each input parameter against a rigorous positive specification (white list) defining the specific </w:t>
      </w:r>
      <w:r>
        <w:t>characters and format allowed.</w:t>
      </w:r>
    </w:p>
    <w:p w:rsidR="00A32382" w:rsidRDefault="00A32382" w:rsidP="00A32382">
      <w:pPr>
        <w:numPr>
          <w:ilvl w:val="0"/>
          <w:numId w:val="20"/>
        </w:numPr>
        <w:tabs>
          <w:tab w:val="num" w:pos="1080"/>
        </w:tabs>
        <w:spacing w:after="0"/>
      </w:pPr>
      <w:r w:rsidRPr="00A3733F">
        <w:lastRenderedPageBreak/>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C942E7">
        <w:t xml:space="preserve">(Uniform Resource Locator) </w:t>
      </w:r>
      <w:r>
        <w:t>itself, and so forth.</w:t>
      </w:r>
    </w:p>
    <w:p w:rsidR="00A32382" w:rsidRDefault="00A32382" w:rsidP="00A32382">
      <w:pPr>
        <w:numPr>
          <w:ilvl w:val="0"/>
          <w:numId w:val="20"/>
        </w:numPr>
        <w:tabs>
          <w:tab w:val="num" w:pos="1080"/>
        </w:tabs>
        <w:spacing w:after="0"/>
      </w:pPr>
      <w:r w:rsidRPr="00A3733F">
        <w:t xml:space="preserve">A common mistake that leads to continuing XSS vulnerabilities is to validate only fields that are expected </w:t>
      </w:r>
      <w:r>
        <w:t>to be redisplayed by the site.</w:t>
      </w:r>
    </w:p>
    <w:p w:rsidR="00A32382" w:rsidRPr="00AC346D" w:rsidRDefault="00A32382" w:rsidP="00A32382">
      <w:pPr>
        <w:numPr>
          <w:ilvl w:val="0"/>
          <w:numId w:val="20"/>
        </w:numPr>
        <w:tabs>
          <w:tab w:val="num" w:pos="1080"/>
        </w:tabs>
      </w:pPr>
      <w:r w:rsidRPr="00A3733F">
        <w:t>Data is frequently encountered from the request that is reflected by the application server or the application that the development team did not anticipate. Also, a field that is not currently reflected may be used by a future developer. Therefore, validating ALL parts of the HTTP request is recommended.</w:t>
      </w:r>
    </w:p>
    <w:p w:rsidR="00A32382" w:rsidRPr="009250C2" w:rsidRDefault="00A32382" w:rsidP="00A32382">
      <w:pPr>
        <w:pStyle w:val="Heading2"/>
      </w:pPr>
      <w:bookmarkStart w:id="1956" w:name="_Toc192558234"/>
      <w:bookmarkStart w:id="1957" w:name="_Toc267483436"/>
      <w:r w:rsidRPr="009250C2">
        <w:t>7.</w:t>
      </w:r>
      <w:r w:rsidR="00DB440E">
        <w:t>10</w:t>
      </w:r>
      <w:r w:rsidRPr="009250C2">
        <w:tab/>
        <w:t>Unquoted Search Path or Element</w:t>
      </w:r>
      <w:bookmarkEnd w:id="1956"/>
      <w:r w:rsidRPr="009250C2">
        <w:tab/>
      </w:r>
      <w:r w:rsidRPr="009250C2">
        <w:tab/>
        <w:t>[XZQ]</w:t>
      </w:r>
      <w:bookmarkEnd w:id="1957"/>
    </w:p>
    <w:p w:rsidR="00A32382" w:rsidRPr="007F3E6D" w:rsidRDefault="00A32382" w:rsidP="00A32382">
      <w:pPr>
        <w:pStyle w:val="Heading3"/>
      </w:pPr>
      <w:bookmarkStart w:id="1958" w:name="_Toc192558236"/>
      <w:r>
        <w:t>7.</w:t>
      </w:r>
      <w:r w:rsidR="00DB440E">
        <w:t>10</w:t>
      </w:r>
      <w:r w:rsidRPr="007F3E6D">
        <w:t>.</w:t>
      </w:r>
      <w:r>
        <w:t>1</w:t>
      </w:r>
      <w:r>
        <w:tab/>
        <w:t>Description</w:t>
      </w:r>
      <w:r w:rsidRPr="007F3E6D">
        <w:t xml:space="preserve"> of application vulnerability</w:t>
      </w:r>
      <w:bookmarkEnd w:id="1958"/>
    </w:p>
    <w:p w:rsidR="00A32382" w:rsidRPr="007F3E6D" w:rsidRDefault="00A32382" w:rsidP="00A32382">
      <w:r w:rsidRPr="007F3E6D">
        <w:t xml:space="preserve">Strings injected into a software system that are not quoted can permit an attacker to execute arbitrary commands. </w:t>
      </w:r>
    </w:p>
    <w:p w:rsidR="00A32382" w:rsidRPr="007F3E6D" w:rsidRDefault="00A32382" w:rsidP="00A32382">
      <w:pPr>
        <w:pStyle w:val="Heading3"/>
      </w:pPr>
      <w:bookmarkStart w:id="1959" w:name="_Toc192558237"/>
      <w:r>
        <w:t>7.</w:t>
      </w:r>
      <w:r w:rsidR="00DB440E">
        <w:t>10</w:t>
      </w:r>
      <w:r w:rsidRPr="007F3E6D">
        <w:t>.2</w:t>
      </w:r>
      <w:r>
        <w:tab/>
      </w:r>
      <w:r w:rsidRPr="007F3E6D">
        <w:t>Cross reference</w:t>
      </w:r>
      <w:bookmarkEnd w:id="1959"/>
    </w:p>
    <w:p w:rsidR="00A32382" w:rsidRPr="007F3E6D" w:rsidRDefault="00A32382" w:rsidP="00A32382">
      <w:pPr>
        <w:spacing w:after="0"/>
      </w:pPr>
      <w:r w:rsidRPr="007F3E6D">
        <w:t xml:space="preserve">CWE: </w:t>
      </w:r>
    </w:p>
    <w:p w:rsidR="00A32382" w:rsidRPr="0089310E" w:rsidRDefault="00A32382" w:rsidP="00A32382">
      <w:pPr>
        <w:spacing w:after="0"/>
        <w:ind w:left="403"/>
      </w:pPr>
      <w:r w:rsidRPr="0089310E">
        <w:t>428. Unquoted Search Path or Element</w:t>
      </w:r>
    </w:p>
    <w:p w:rsidR="00A32382" w:rsidRPr="0089310E" w:rsidRDefault="004F20CA" w:rsidP="00A32382">
      <w:r>
        <w:t>CERT C guide</w:t>
      </w:r>
      <w:r w:rsidR="00A32382" w:rsidRPr="00270875">
        <w:t>lines: ENV04-C</w:t>
      </w:r>
    </w:p>
    <w:p w:rsidR="00A32382" w:rsidRPr="007F3E6D" w:rsidRDefault="00A32382" w:rsidP="00A32382">
      <w:pPr>
        <w:pStyle w:val="Heading3"/>
      </w:pPr>
      <w:bookmarkStart w:id="1960" w:name="_Toc192558239"/>
      <w:r>
        <w:t>7.</w:t>
      </w:r>
      <w:r w:rsidR="00DB440E">
        <w:t>10</w:t>
      </w:r>
      <w:r w:rsidRPr="007F3E6D">
        <w:t>.3</w:t>
      </w:r>
      <w:r>
        <w:tab/>
      </w:r>
      <w:r w:rsidRPr="007F3E6D">
        <w:t>Mechanism of failure</w:t>
      </w:r>
      <w:bookmarkEnd w:id="1960"/>
    </w:p>
    <w:p w:rsidR="00A32382" w:rsidRPr="007F3E6D" w:rsidRDefault="00A32382" w:rsidP="00A32382">
      <w:r w:rsidRPr="007F3E6D">
        <w:t>The mechanism of failure stems from missing quoting of strings injected into a software system.  By allowing white-spaces in identifiers, an attacker could potentially execu</w:t>
      </w:r>
      <w:r>
        <w:t>t</w:t>
      </w:r>
      <w:r w:rsidRPr="007F3E6D">
        <w:t>e arbitrary commands.  This vulnerability covers "</w:t>
      </w:r>
      <w:r w:rsidRPr="000144CA">
        <w:rPr>
          <w:rFonts w:ascii="Courier New" w:hAnsi="Courier New" w:cs="Courier New"/>
        </w:rPr>
        <w:t>C:\Program Files</w:t>
      </w:r>
      <w:r w:rsidRPr="007F3E6D">
        <w:t xml:space="preserve">" and space-in-search-path issues.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rsidR="00A32382" w:rsidRPr="007F3E6D" w:rsidRDefault="00A32382" w:rsidP="00A32382">
      <w:pPr>
        <w:pStyle w:val="Heading3"/>
      </w:pPr>
      <w:bookmarkStart w:id="1961" w:name="_Toc192558240"/>
      <w:r>
        <w:t>7.</w:t>
      </w:r>
      <w:r w:rsidR="00DB440E">
        <w:t>10</w:t>
      </w:r>
      <w:r>
        <w:t>.4</w:t>
      </w:r>
      <w:r>
        <w:tab/>
      </w:r>
      <w:r w:rsidRPr="007F3E6D">
        <w:t>Avoiding the vulnerability or mitigating its effects</w:t>
      </w:r>
      <w:bookmarkEnd w:id="1961"/>
    </w:p>
    <w:p w:rsidR="00A32382" w:rsidRDefault="00A32382" w:rsidP="00A32382">
      <w:r w:rsidRPr="007F3E6D">
        <w:t>Software developers can avoid the vulnerability or mitigate its ill effects in the following ways:</w:t>
      </w:r>
    </w:p>
    <w:p w:rsidR="00A32382" w:rsidRDefault="00A32382" w:rsidP="009A7937">
      <w:pPr>
        <w:numPr>
          <w:ilvl w:val="0"/>
          <w:numId w:val="23"/>
        </w:numPr>
        <w:tabs>
          <w:tab w:val="clear" w:pos="1080"/>
          <w:tab w:val="num" w:pos="720"/>
        </w:tabs>
        <w:spacing w:after="0"/>
        <w:ind w:left="720"/>
      </w:pPr>
      <w:r w:rsidRPr="0089310E">
        <w:t>Software should quote the input data that can be potentially executed on a system.</w:t>
      </w:r>
    </w:p>
    <w:p w:rsidR="009A7937" w:rsidRPr="0089310E" w:rsidRDefault="009A7937" w:rsidP="00A32382">
      <w:pPr>
        <w:numPr>
          <w:ilvl w:val="0"/>
          <w:numId w:val="23"/>
        </w:numPr>
        <w:tabs>
          <w:tab w:val="clear" w:pos="1080"/>
          <w:tab w:val="num" w:pos="720"/>
        </w:tabs>
        <w:ind w:left="720"/>
      </w:pPr>
      <w:r>
        <w:t>Use a programming language that enforces the quoting of strings.</w:t>
      </w:r>
    </w:p>
    <w:p w:rsidR="00A32382" w:rsidRPr="005008F7" w:rsidRDefault="00A32382" w:rsidP="00A32382">
      <w:pPr>
        <w:pStyle w:val="Heading2"/>
      </w:pPr>
      <w:bookmarkStart w:id="1962" w:name="_Toc267483437"/>
      <w:r>
        <w:t>7.</w:t>
      </w:r>
      <w:r w:rsidR="00DB440E">
        <w:t>11</w:t>
      </w:r>
      <w:r>
        <w:tab/>
      </w:r>
      <w:r w:rsidRPr="005008F7">
        <w:t>Improperly Verified Signature</w:t>
      </w:r>
      <w:r w:rsidRPr="005008F7">
        <w:tab/>
      </w:r>
      <w:r w:rsidR="0036789F">
        <w:tab/>
      </w:r>
      <w:r w:rsidRPr="005008F7">
        <w:t>[XZR]</w:t>
      </w:r>
      <w:bookmarkEnd w:id="1962"/>
    </w:p>
    <w:p w:rsidR="00A32382" w:rsidRPr="005008F7" w:rsidRDefault="00A32382" w:rsidP="00A32382">
      <w:pPr>
        <w:pStyle w:val="Heading3"/>
      </w:pPr>
      <w:r>
        <w:t>7.</w:t>
      </w:r>
      <w:r w:rsidR="00DB440E">
        <w:t>11</w:t>
      </w:r>
      <w:r w:rsidRPr="005008F7">
        <w:t>.</w:t>
      </w:r>
      <w:r>
        <w:t>1</w:t>
      </w:r>
      <w:r>
        <w:tab/>
        <w:t>Description</w:t>
      </w:r>
      <w:r w:rsidRPr="005008F7">
        <w:t xml:space="preserve"> of application vulnerability</w:t>
      </w:r>
    </w:p>
    <w:p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rsidR="00A32382" w:rsidRPr="005008F7" w:rsidRDefault="00A32382" w:rsidP="00A32382">
      <w:pPr>
        <w:pStyle w:val="Heading3"/>
      </w:pPr>
      <w:r>
        <w:t>7.</w:t>
      </w:r>
      <w:r w:rsidR="00DB440E">
        <w:t>11</w:t>
      </w:r>
      <w:r w:rsidRPr="005008F7">
        <w:t>.2</w:t>
      </w:r>
      <w:r>
        <w:tab/>
      </w:r>
      <w:r w:rsidRPr="005008F7">
        <w:t>Cross reference</w:t>
      </w:r>
    </w:p>
    <w:p w:rsidR="00A32382" w:rsidRPr="004B7D9C" w:rsidRDefault="00A32382" w:rsidP="00AA33CA">
      <w:pPr>
        <w:spacing w:after="0"/>
      </w:pPr>
      <w:r w:rsidRPr="004B7D9C">
        <w:t xml:space="preserve">CWE: </w:t>
      </w:r>
    </w:p>
    <w:p w:rsidR="00A32382" w:rsidRPr="005008F7" w:rsidRDefault="00A32382" w:rsidP="00AA33CA">
      <w:pPr>
        <w:ind w:left="403"/>
      </w:pPr>
      <w:r w:rsidRPr="004B7D9C">
        <w:t>347. Improperly Verified Signature</w:t>
      </w:r>
    </w:p>
    <w:p w:rsidR="00A32382" w:rsidRPr="005008F7" w:rsidRDefault="00A32382" w:rsidP="00A32382">
      <w:pPr>
        <w:pStyle w:val="Heading3"/>
      </w:pPr>
      <w:r>
        <w:lastRenderedPageBreak/>
        <w:t>7.</w:t>
      </w:r>
      <w:r w:rsidR="00DB440E">
        <w:t>11</w:t>
      </w:r>
      <w:r w:rsidRPr="005008F7">
        <w:t>.3</w:t>
      </w:r>
      <w:r>
        <w:tab/>
      </w:r>
      <w:r w:rsidRPr="005008F7">
        <w:t>Mechanism of failure</w:t>
      </w:r>
    </w:p>
    <w:p w:rsidR="00A32382" w:rsidRPr="00AC54D3" w:rsidRDefault="00A32382" w:rsidP="00A32382">
      <w:r w:rsidRPr="00AC54D3">
        <w:rPr>
          <w:bCs/>
        </w:rPr>
        <w:t xml:space="preserve">Data is signed using techniques that assure the integrity of the data.  </w:t>
      </w:r>
      <w:r w:rsidR="009A7937">
        <w:rPr>
          <w:bCs/>
        </w:rPr>
        <w:t>T</w:t>
      </w:r>
      <w:r w:rsidRPr="00AC54D3">
        <w:rPr>
          <w:bCs/>
        </w:rPr>
        <w:t xml:space="preserve">here are two ways that the integrity can be intentionally compromised.  The exchange of the </w:t>
      </w:r>
      <w:proofErr w:type="spellStart"/>
      <w:r w:rsidRPr="00AC54D3">
        <w:rPr>
          <w:bCs/>
        </w:rPr>
        <w:t>cryptologic</w:t>
      </w:r>
      <w:proofErr w:type="spellEnd"/>
      <w:r w:rsidRPr="00AC54D3">
        <w:rPr>
          <w:bCs/>
        </w:rPr>
        <w:t xml:space="preserve"> keys may have been compromised so that an attacker could provide encrypted data that has been altered.  Alternatively, the </w:t>
      </w:r>
      <w:proofErr w:type="spellStart"/>
      <w:r w:rsidRPr="00AC54D3">
        <w:rPr>
          <w:bCs/>
        </w:rPr>
        <w:t>cryptologic</w:t>
      </w:r>
      <w:proofErr w:type="spellEnd"/>
      <w:r w:rsidRPr="00AC54D3">
        <w:rPr>
          <w:bCs/>
        </w:rPr>
        <w:t xml:space="preserve"> verification could be flawed so that the encryption of the data is flawed which again allows an attacker to alter the data.</w:t>
      </w:r>
    </w:p>
    <w:p w:rsidR="00A32382" w:rsidRPr="005008F7" w:rsidRDefault="00A32382" w:rsidP="00A32382">
      <w:pPr>
        <w:pStyle w:val="Heading3"/>
      </w:pPr>
      <w:r>
        <w:t>7.</w:t>
      </w:r>
      <w:r w:rsidR="00DB440E">
        <w:t>11</w:t>
      </w:r>
      <w:r w:rsidRPr="005008F7">
        <w:t>.4</w:t>
      </w:r>
      <w:r>
        <w:tab/>
      </w:r>
      <w:r w:rsidRPr="005008F7">
        <w:t>Avoiding the vulnerability or mitigating its effects</w:t>
      </w:r>
    </w:p>
    <w:p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rsidR="00A32382" w:rsidRPr="00AC54D3" w:rsidRDefault="00A32382" w:rsidP="00A32382">
      <w:pPr>
        <w:numPr>
          <w:ilvl w:val="0"/>
          <w:numId w:val="133"/>
        </w:numPr>
        <w:autoSpaceDE w:val="0"/>
        <w:autoSpaceDN w:val="0"/>
        <w:adjustRightInd w:val="0"/>
        <w:spacing w:after="0" w:line="240" w:lineRule="auto"/>
        <w:rPr>
          <w:rFonts w:cs="ArialMT"/>
        </w:rPr>
      </w:pPr>
      <w:r w:rsidRPr="00AC54D3">
        <w:rPr>
          <w:rFonts w:cs="ArialMT"/>
        </w:rPr>
        <w:t>Use data signatures to the extent possible to help ensure trust in data.</w:t>
      </w:r>
    </w:p>
    <w:p w:rsidR="00A32382" w:rsidRPr="00AC54D3" w:rsidRDefault="00A32382" w:rsidP="00A32382">
      <w:pPr>
        <w:numPr>
          <w:ilvl w:val="0"/>
          <w:numId w:val="133"/>
        </w:numPr>
      </w:pPr>
      <w:r w:rsidRPr="00AC54D3">
        <w:rPr>
          <w:rFonts w:cs="ArialMT"/>
        </w:rPr>
        <w:t>Use built-in verifications for data.</w:t>
      </w:r>
    </w:p>
    <w:p w:rsidR="00A32382" w:rsidRPr="005A7EBF" w:rsidRDefault="00A32382" w:rsidP="00A32382">
      <w:pPr>
        <w:pStyle w:val="Heading2"/>
      </w:pPr>
      <w:bookmarkStart w:id="1963" w:name="_Toc192558243"/>
      <w:bookmarkStart w:id="1964" w:name="_Toc267483438"/>
      <w:r>
        <w:t>7.</w:t>
      </w:r>
      <w:r w:rsidR="00DB440E">
        <w:t>12</w:t>
      </w:r>
      <w:r>
        <w:tab/>
      </w:r>
      <w:r w:rsidRPr="005A7EBF">
        <w:t>Discrepancy Information Leak</w:t>
      </w:r>
      <w:bookmarkEnd w:id="1963"/>
      <w:r w:rsidR="00AA33CA">
        <w:tab/>
      </w:r>
      <w:r w:rsidRPr="005A7EBF">
        <w:tab/>
        <w:t>[XZL]</w:t>
      </w:r>
      <w:bookmarkEnd w:id="1964"/>
    </w:p>
    <w:p w:rsidR="00A32382" w:rsidRPr="005A7EBF" w:rsidRDefault="00A32382" w:rsidP="00A32382">
      <w:pPr>
        <w:pStyle w:val="Heading3"/>
      </w:pPr>
      <w:bookmarkStart w:id="1965" w:name="_Toc192558245"/>
      <w:r>
        <w:t>7.</w:t>
      </w:r>
      <w:r w:rsidR="00DB440E">
        <w:t>12</w:t>
      </w:r>
      <w:r w:rsidRPr="005A7EBF">
        <w:t>.</w:t>
      </w:r>
      <w:r>
        <w:t>1</w:t>
      </w:r>
      <w:r>
        <w:tab/>
        <w:t>Description</w:t>
      </w:r>
      <w:r w:rsidRPr="005A7EBF">
        <w:t xml:space="preserve"> of application vulnerability</w:t>
      </w:r>
      <w:bookmarkEnd w:id="1965"/>
    </w:p>
    <w:p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rsidR="00A32382" w:rsidRPr="005A7EBF" w:rsidRDefault="00A32382" w:rsidP="00A32382">
      <w:pPr>
        <w:pStyle w:val="Heading3"/>
      </w:pPr>
      <w:bookmarkStart w:id="1966" w:name="_Toc192558246"/>
      <w:r>
        <w:t>7.</w:t>
      </w:r>
      <w:r w:rsidR="00DB440E">
        <w:t>12</w:t>
      </w:r>
      <w:r w:rsidRPr="005A7EBF">
        <w:t>.2</w:t>
      </w:r>
      <w:r>
        <w:tab/>
      </w:r>
      <w:r w:rsidRPr="005A7EBF">
        <w:t>Cross reference</w:t>
      </w:r>
      <w:bookmarkEnd w:id="1966"/>
    </w:p>
    <w:p w:rsidR="00A32382" w:rsidRDefault="00A32382" w:rsidP="00A32382">
      <w:pPr>
        <w:spacing w:after="0"/>
      </w:pPr>
      <w:r w:rsidRPr="005A7EBF">
        <w:t xml:space="preserve">CWE: </w:t>
      </w:r>
    </w:p>
    <w:p w:rsidR="00D23142" w:rsidRPr="005A7EBF" w:rsidRDefault="00D23142" w:rsidP="00D23142">
      <w:pPr>
        <w:spacing w:after="0"/>
        <w:ind w:left="403"/>
      </w:pPr>
      <w:r>
        <w:t>203. Discrepancy Information Leaks</w:t>
      </w:r>
    </w:p>
    <w:p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rsidR="00A32382" w:rsidRPr="005A7EBF" w:rsidRDefault="00A32382" w:rsidP="00A32382">
      <w:pPr>
        <w:pStyle w:val="Heading3"/>
      </w:pPr>
      <w:bookmarkStart w:id="1967" w:name="_Toc192558248"/>
      <w:r>
        <w:t>7.</w:t>
      </w:r>
      <w:r w:rsidR="00DB440E">
        <w:t>12</w:t>
      </w:r>
      <w:r w:rsidRPr="005A7EBF">
        <w:t>.3</w:t>
      </w:r>
      <w:r>
        <w:tab/>
      </w:r>
      <w:r w:rsidRPr="005A7EBF">
        <w:t>Mechanism of failure</w:t>
      </w:r>
      <w:bookmarkEnd w:id="1967"/>
    </w:p>
    <w:p w:rsidR="00A32382" w:rsidRPr="005A7EBF" w:rsidRDefault="00A32382" w:rsidP="00A32382">
      <w:r w:rsidRPr="005A7EBF">
        <w:t>A response discrepancy information leak occurs when the product sends different messages in direct response to an attacker's request, in a way that allows the attacker to learn about the inner state of the product. The leaks can be inadvertent (bug) or intentional (design).</w:t>
      </w:r>
      <w:r w:rsidRPr="005A7EBF">
        <w:br/>
      </w:r>
      <w:r w:rsidRPr="005A7EBF">
        <w:br/>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 Attacks such as OS fingerprinting rely heavily on both </w:t>
      </w:r>
      <w:proofErr w:type="spellStart"/>
      <w:r w:rsidRPr="005A7EBF">
        <w:t>behavioural</w:t>
      </w:r>
      <w:proofErr w:type="spellEnd"/>
      <w:r w:rsidRPr="005A7EBF">
        <w:t xml:space="preserve"> and response discrepancies.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 used, or its operating state.</w:t>
      </w:r>
      <w:r w:rsidRPr="005A7EBF">
        <w:br/>
      </w:r>
      <w:r w:rsidRPr="005A7EBF">
        <w:br/>
      </w:r>
      <w:r w:rsidRPr="005A7EBF">
        <w:lastRenderedPageBreak/>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rsidR="00A32382" w:rsidRPr="005A7EBF" w:rsidRDefault="00A32382" w:rsidP="00A32382">
      <w:pPr>
        <w:pStyle w:val="Heading3"/>
      </w:pPr>
      <w:bookmarkStart w:id="1968" w:name="_Toc192558249"/>
      <w:r>
        <w:t>7.</w:t>
      </w:r>
      <w:r w:rsidR="00DB440E">
        <w:t>12</w:t>
      </w:r>
      <w:r w:rsidRPr="005A7EBF">
        <w:t>.4</w:t>
      </w:r>
      <w:r>
        <w:tab/>
      </w:r>
      <w:r w:rsidRPr="005A7EBF">
        <w:t>Avoiding the vulnerability or mitigating its effects</w:t>
      </w:r>
      <w:bookmarkEnd w:id="1968"/>
    </w:p>
    <w:p w:rsidR="00A32382" w:rsidRPr="005A7EBF" w:rsidRDefault="00A32382" w:rsidP="00A32382">
      <w:r w:rsidRPr="005A7EBF">
        <w:t>Software developers can avoid the vulnerability or mitigate its ill effects in the following ways:</w:t>
      </w:r>
    </w:p>
    <w:p w:rsidR="00A32382" w:rsidRPr="006952A8" w:rsidRDefault="00A32382" w:rsidP="00A32382">
      <w:pPr>
        <w:numPr>
          <w:ilvl w:val="0"/>
          <w:numId w:val="130"/>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rsidR="00A32382" w:rsidRPr="005A7EBF" w:rsidRDefault="00A32382" w:rsidP="00A32382">
      <w:pPr>
        <w:numPr>
          <w:ilvl w:val="0"/>
          <w:numId w:val="130"/>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rsidR="00A32382" w:rsidRDefault="00A32382" w:rsidP="00A32382">
      <w:pPr>
        <w:pStyle w:val="Heading2"/>
      </w:pPr>
      <w:bookmarkStart w:id="1969" w:name="_Toc267483439"/>
      <w:r>
        <w:t>7.</w:t>
      </w:r>
      <w:r w:rsidR="00DB440E">
        <w:t>13</w:t>
      </w:r>
      <w:r>
        <w:tab/>
        <w:t xml:space="preserve">Sensitive Information </w:t>
      </w:r>
      <w:proofErr w:type="spellStart"/>
      <w:r>
        <w:t>Uncleared</w:t>
      </w:r>
      <w:proofErr w:type="spellEnd"/>
      <w:r>
        <w:t xml:space="preserve"> Before Release</w:t>
      </w:r>
      <w:r>
        <w:tab/>
        <w:t>[XZK]</w:t>
      </w:r>
      <w:bookmarkEnd w:id="1969"/>
    </w:p>
    <w:p w:rsidR="00A32382" w:rsidRDefault="00A32382" w:rsidP="00A32382">
      <w:pPr>
        <w:pStyle w:val="Heading3"/>
      </w:pPr>
      <w:r>
        <w:t>7.</w:t>
      </w:r>
      <w:r w:rsidR="00DB440E">
        <w:t>13</w:t>
      </w:r>
      <w:r>
        <w:t>.1</w:t>
      </w:r>
      <w:r w:rsidR="000C3CDC">
        <w:tab/>
        <w:t>Description of</w:t>
      </w:r>
      <w:r>
        <w:t xml:space="preserve"> application vulnerability</w:t>
      </w:r>
    </w:p>
    <w:p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rsidR="00A32382" w:rsidRDefault="00A32382" w:rsidP="00A32382">
      <w:pPr>
        <w:pStyle w:val="Heading3"/>
      </w:pPr>
      <w:r>
        <w:t>7.</w:t>
      </w:r>
      <w:r w:rsidR="00DB440E">
        <w:t>13</w:t>
      </w:r>
      <w:r>
        <w:t>.2</w:t>
      </w:r>
      <w:r w:rsidR="000C3CDC">
        <w:tab/>
      </w:r>
      <w:r>
        <w:t xml:space="preserve">Cross </w:t>
      </w:r>
      <w:r w:rsidRPr="004850B7">
        <w:t>reference</w:t>
      </w:r>
    </w:p>
    <w:p w:rsidR="00A32382" w:rsidRDefault="00A32382" w:rsidP="00A32382">
      <w:pPr>
        <w:spacing w:after="0"/>
      </w:pPr>
      <w:r>
        <w:t xml:space="preserve">CWE: </w:t>
      </w:r>
    </w:p>
    <w:p w:rsidR="00A32382" w:rsidRDefault="00A32382" w:rsidP="00A32382">
      <w:pPr>
        <w:spacing w:after="0"/>
        <w:ind w:left="403"/>
      </w:pPr>
      <w:r>
        <w:t xml:space="preserve">226. Sensitive Information </w:t>
      </w:r>
      <w:proofErr w:type="spellStart"/>
      <w:r>
        <w:t>Uncleared</w:t>
      </w:r>
      <w:proofErr w:type="spellEnd"/>
      <w:r>
        <w:t xml:space="preserve"> Before Release</w:t>
      </w:r>
    </w:p>
    <w:p w:rsidR="00A32382" w:rsidRDefault="004F20CA" w:rsidP="00A32382">
      <w:r>
        <w:t>CERT C guide</w:t>
      </w:r>
      <w:r w:rsidR="00A32382" w:rsidRPr="00270875">
        <w:t>lines: MEM03-C</w:t>
      </w:r>
    </w:p>
    <w:p w:rsidR="00A32382" w:rsidRDefault="00A32382" w:rsidP="00A32382">
      <w:pPr>
        <w:pStyle w:val="Heading3"/>
      </w:pPr>
      <w:r>
        <w:t>7.</w:t>
      </w:r>
      <w:r w:rsidR="00DB440E">
        <w:t>13</w:t>
      </w:r>
      <w:r>
        <w:t>.3</w:t>
      </w:r>
      <w:r w:rsidR="000C3CDC">
        <w:tab/>
        <w:t>Mechanism of</w:t>
      </w:r>
      <w:r>
        <w:t xml:space="preserve"> failure</w:t>
      </w:r>
    </w:p>
    <w:p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  However, equivalent errors can occur in other situations where the length of data is variable but the associated data structure is not.  This can overlap with cryptographic errors and cross-boundary cleansing info</w:t>
      </w:r>
      <w:r w:rsidR="00603619">
        <w:t>rmation</w:t>
      </w:r>
      <w:r>
        <w:t xml:space="preserve"> leaks.</w:t>
      </w:r>
    </w:p>
    <w:p w:rsidR="00A32382" w:rsidRDefault="00A32382" w:rsidP="00A32382">
      <w: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should not and can</w:t>
      </w:r>
      <w:r w:rsidR="00603619">
        <w:t>’</w:t>
      </w:r>
      <w:r>
        <w:t>t rely on memory being cleared during allocation.</w:t>
      </w:r>
    </w:p>
    <w:p w:rsidR="00A32382" w:rsidRDefault="00A32382" w:rsidP="00A32382">
      <w:pPr>
        <w:pStyle w:val="Heading3"/>
      </w:pPr>
      <w:r>
        <w:t>7.</w:t>
      </w:r>
      <w:r w:rsidR="00DB440E">
        <w:t>13</w:t>
      </w:r>
      <w:r>
        <w:t>.4</w:t>
      </w:r>
      <w:r w:rsidR="000C3CDC">
        <w:tab/>
        <w:t>Avoiding the</w:t>
      </w:r>
      <w:r>
        <w:t xml:space="preserve"> vulnerability or mitigating its effects</w:t>
      </w:r>
    </w:p>
    <w:p w:rsidR="006D6B4C" w:rsidRPr="006D6B4C" w:rsidRDefault="006D6B4C" w:rsidP="006D6B4C">
      <w:r w:rsidRPr="005A7EBF">
        <w:t>Software developers can avoid the vulnerability or mitigate its ill effects in the following ways:</w:t>
      </w:r>
    </w:p>
    <w:p w:rsidR="00A32382" w:rsidRDefault="00A32382" w:rsidP="00612C10">
      <w:pPr>
        <w:numPr>
          <w:ilvl w:val="0"/>
          <w:numId w:val="153"/>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rsidR="00A32382" w:rsidRDefault="00A32382" w:rsidP="00A10126">
      <w:pPr>
        <w:pStyle w:val="Heading2"/>
        <w:keepNext/>
        <w:pPrChange w:id="1970" w:author="John Benito" w:date="2010-07-21T15:19:00Z">
          <w:pPr>
            <w:pStyle w:val="Heading2"/>
          </w:pPr>
        </w:pPrChange>
      </w:pPr>
      <w:bookmarkStart w:id="1971" w:name="_Toc267483440"/>
      <w:r>
        <w:t>7.</w:t>
      </w:r>
      <w:r w:rsidR="00DB440E">
        <w:t>14</w:t>
      </w:r>
      <w:r>
        <w:tab/>
        <w:t>Path Traversal</w:t>
      </w:r>
      <w:r>
        <w:tab/>
        <w:t>[EWR]</w:t>
      </w:r>
      <w:bookmarkEnd w:id="1971"/>
    </w:p>
    <w:p w:rsidR="00A32382" w:rsidRDefault="00A32382" w:rsidP="00D56501">
      <w:pPr>
        <w:pStyle w:val="Heading3"/>
        <w:keepNext/>
        <w:pPrChange w:id="1972" w:author="John Benito" w:date="2010-07-21T12:56:00Z">
          <w:pPr>
            <w:pStyle w:val="Heading3"/>
          </w:pPr>
        </w:pPrChange>
      </w:pPr>
      <w:r>
        <w:lastRenderedPageBreak/>
        <w:t>7.</w:t>
      </w:r>
      <w:r w:rsidR="00DB440E">
        <w:t>14</w:t>
      </w:r>
      <w:r>
        <w:t>.1</w:t>
      </w:r>
      <w:r>
        <w:tab/>
        <w:t>Description of application vulnerability</w:t>
      </w:r>
    </w:p>
    <w:p w:rsidR="00A32382" w:rsidRPr="00AC54D3" w:rsidRDefault="00A32382" w:rsidP="00A32382">
      <w:r w:rsidRPr="00AC54D3">
        <w:t>The software constructs a path that contains relative traversal sequence such as "</w:t>
      </w:r>
      <w:proofErr w:type="gramStart"/>
      <w:r w:rsidRPr="00AC54D3">
        <w:t>.."</w:t>
      </w:r>
      <w:proofErr w:type="gramEnd"/>
      <w:r w:rsidRPr="00AC54D3">
        <w:t xml:space="preserve">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rsidR="00A32382" w:rsidRDefault="00A32382" w:rsidP="00A32382">
      <w:pPr>
        <w:pStyle w:val="Heading3"/>
      </w:pPr>
      <w:r>
        <w:t>7.</w:t>
      </w:r>
      <w:r w:rsidR="00DB440E">
        <w:t>14</w:t>
      </w:r>
      <w:r>
        <w:t>.2</w:t>
      </w:r>
      <w:r>
        <w:tab/>
        <w:t>Cross reference</w:t>
      </w:r>
    </w:p>
    <w:p w:rsidR="00875F67" w:rsidRDefault="00A32382" w:rsidP="00A32382">
      <w:pPr>
        <w:spacing w:after="0"/>
      </w:pPr>
      <w:r w:rsidRPr="00061BD0">
        <w:t xml:space="preserve">CWE: </w:t>
      </w:r>
    </w:p>
    <w:p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rsidR="00A32382" w:rsidRPr="00061BD0" w:rsidRDefault="00A32382" w:rsidP="00A32382">
      <w:pPr>
        <w:spacing w:after="0"/>
        <w:ind w:left="403"/>
      </w:pPr>
      <w:r w:rsidRPr="00061BD0">
        <w:t>26. Path Traversal: '/dir/../filename’</w:t>
      </w:r>
    </w:p>
    <w:p w:rsidR="00A32382" w:rsidRPr="00061BD0" w:rsidRDefault="00A32382" w:rsidP="00A32382">
      <w:pPr>
        <w:spacing w:after="0"/>
        <w:ind w:left="403"/>
      </w:pPr>
      <w:r w:rsidRPr="00061BD0">
        <w:t>27. Path Traversal: 'dir/../../filename'</w:t>
      </w:r>
    </w:p>
    <w:p w:rsidR="00A32382" w:rsidRPr="00061BD0" w:rsidRDefault="00A32382" w:rsidP="00A32382">
      <w:pPr>
        <w:spacing w:after="0"/>
        <w:ind w:left="403"/>
      </w:pPr>
      <w:r w:rsidRPr="00061BD0">
        <w:t>28. Path Traversal: '</w:t>
      </w:r>
      <w:proofErr w:type="gramStart"/>
      <w:r w:rsidRPr="00061BD0">
        <w:t>..</w:t>
      </w:r>
      <w:proofErr w:type="gramEnd"/>
      <w:r w:rsidRPr="00061BD0">
        <w:t>\filename'</w:t>
      </w:r>
    </w:p>
    <w:p w:rsidR="00A32382" w:rsidRPr="00061BD0" w:rsidRDefault="00A32382" w:rsidP="00A32382">
      <w:pPr>
        <w:spacing w:after="0"/>
        <w:ind w:left="403"/>
      </w:pPr>
      <w:r w:rsidRPr="00061BD0">
        <w:t>29. Path Traversal: '\</w:t>
      </w:r>
      <w:proofErr w:type="gramStart"/>
      <w:r w:rsidRPr="00061BD0">
        <w:t>..</w:t>
      </w:r>
      <w:proofErr w:type="gramEnd"/>
      <w:r w:rsidRPr="00061BD0">
        <w:t>\filename'</w:t>
      </w:r>
    </w:p>
    <w:p w:rsidR="00A32382" w:rsidRPr="00061BD0" w:rsidRDefault="00A32382" w:rsidP="00A32382">
      <w:pPr>
        <w:spacing w:after="0"/>
        <w:ind w:left="403"/>
      </w:pPr>
      <w:r w:rsidRPr="00061BD0">
        <w:t>30. Path Traversal: '\dir\</w:t>
      </w:r>
      <w:proofErr w:type="gramStart"/>
      <w:r w:rsidRPr="00061BD0">
        <w:t>..</w:t>
      </w:r>
      <w:proofErr w:type="gramEnd"/>
      <w:r w:rsidRPr="00061BD0">
        <w:t>\filename'</w:t>
      </w:r>
    </w:p>
    <w:p w:rsidR="00A32382" w:rsidRPr="00065996" w:rsidRDefault="00A32382" w:rsidP="00A32382">
      <w:pPr>
        <w:spacing w:after="0"/>
        <w:ind w:left="403"/>
      </w:pPr>
      <w:r w:rsidRPr="00065996">
        <w:t>31. Path Traversal: 'dir\</w:t>
      </w:r>
      <w:proofErr w:type="gramStart"/>
      <w:r w:rsidRPr="00065996">
        <w:t>..</w:t>
      </w:r>
      <w:proofErr w:type="gramEnd"/>
      <w:r w:rsidRPr="00065996">
        <w:t>\filename'</w:t>
      </w:r>
    </w:p>
    <w:p w:rsidR="00A32382" w:rsidRPr="00061BD0" w:rsidRDefault="00A32382" w:rsidP="00A32382">
      <w:pPr>
        <w:spacing w:after="0"/>
        <w:ind w:left="403"/>
      </w:pPr>
      <w:r w:rsidRPr="00061BD0">
        <w:t>32. Path Traversal: '...' (Triple Dot)</w:t>
      </w:r>
    </w:p>
    <w:p w:rsidR="00A32382" w:rsidRPr="00061BD0" w:rsidRDefault="00A32382" w:rsidP="00A32382">
      <w:pPr>
        <w:spacing w:after="0"/>
        <w:ind w:left="403"/>
      </w:pPr>
      <w:r w:rsidRPr="00061BD0">
        <w:t>33. Path Traversal: '....' (Multiple Dot)</w:t>
      </w:r>
    </w:p>
    <w:p w:rsidR="00A32382" w:rsidRPr="00061BD0" w:rsidRDefault="00A32382" w:rsidP="00A32382">
      <w:pPr>
        <w:spacing w:after="0"/>
        <w:ind w:left="403"/>
      </w:pPr>
      <w:r w:rsidRPr="00061BD0">
        <w:t>34. Path Traversal: '....//'</w:t>
      </w:r>
    </w:p>
    <w:p w:rsidR="00A32382" w:rsidRPr="00061BD0" w:rsidRDefault="00A32382" w:rsidP="00A32382">
      <w:pPr>
        <w:spacing w:after="0"/>
        <w:ind w:left="403"/>
      </w:pPr>
      <w:r w:rsidRPr="00061BD0">
        <w:t>35. Path Traversal: '.../...//'</w:t>
      </w:r>
    </w:p>
    <w:p w:rsidR="00A32382" w:rsidRPr="00061BD0" w:rsidRDefault="00A32382" w:rsidP="00A32382">
      <w:pPr>
        <w:spacing w:after="0"/>
        <w:ind w:left="403"/>
      </w:pPr>
      <w:r w:rsidRPr="00061BD0">
        <w:t>37. Path Traversal: ‘/absolute/pathname/here’</w:t>
      </w:r>
    </w:p>
    <w:p w:rsidR="00A32382" w:rsidRPr="00061BD0" w:rsidRDefault="00A32382" w:rsidP="00A32382">
      <w:pPr>
        <w:spacing w:after="0"/>
        <w:ind w:left="403"/>
      </w:pPr>
      <w:r w:rsidRPr="00061BD0">
        <w:t xml:space="preserve">38. Path Traversal: </w:t>
      </w:r>
      <w:proofErr w:type="gramStart"/>
      <w:r w:rsidRPr="00061BD0">
        <w:t>‘ \</w:t>
      </w:r>
      <w:proofErr w:type="gramEnd"/>
      <w:r w:rsidRPr="00061BD0">
        <w:t xml:space="preserve">absolute\pathname\here’ </w:t>
      </w:r>
    </w:p>
    <w:p w:rsidR="00A32382" w:rsidRPr="00061BD0" w:rsidRDefault="00A32382" w:rsidP="00A32382">
      <w:pPr>
        <w:spacing w:after="0"/>
        <w:ind w:left="403"/>
      </w:pPr>
      <w:r w:rsidRPr="00061BD0">
        <w:t>39. Path Traversal: 'C</w:t>
      </w:r>
      <w:proofErr w:type="gramStart"/>
      <w:r w:rsidRPr="00061BD0">
        <w:t>:dirname'</w:t>
      </w:r>
      <w:proofErr w:type="gramEnd"/>
    </w:p>
    <w:p w:rsidR="00A32382" w:rsidRPr="00061BD0" w:rsidRDefault="00A32382" w:rsidP="00A32382">
      <w:pPr>
        <w:spacing w:after="0"/>
        <w:ind w:left="403"/>
      </w:pPr>
      <w:r w:rsidRPr="00061BD0">
        <w:t>40. Path Traversal: '\\UNC\share\name\' (Windows UNC Share)</w:t>
      </w:r>
    </w:p>
    <w:p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rsidR="00A32382" w:rsidRPr="00061BD0" w:rsidRDefault="00A32382" w:rsidP="00A32382">
      <w:pPr>
        <w:spacing w:after="0"/>
        <w:ind w:left="403"/>
      </w:pPr>
      <w:r w:rsidRPr="00061BD0">
        <w:t>62. UNIX Hard Link</w:t>
      </w:r>
    </w:p>
    <w:p w:rsidR="00A32382" w:rsidRPr="00061BD0" w:rsidRDefault="00A32382" w:rsidP="00A32382">
      <w:pPr>
        <w:spacing w:after="0"/>
        <w:ind w:left="403"/>
      </w:pPr>
      <w:r w:rsidRPr="00061BD0">
        <w:t>64. Windows Shortcut Following (.LNK)</w:t>
      </w:r>
    </w:p>
    <w:p w:rsidR="00A32382" w:rsidRPr="00061BD0" w:rsidRDefault="00A32382" w:rsidP="00A32382">
      <w:pPr>
        <w:spacing w:after="0"/>
        <w:ind w:left="403"/>
      </w:pPr>
      <w:r w:rsidRPr="00061BD0">
        <w:t>65. Windows Hard Link</w:t>
      </w:r>
    </w:p>
    <w:p w:rsidR="00A32382" w:rsidRDefault="004F20CA" w:rsidP="00A32382">
      <w:r>
        <w:t>CERT C guide</w:t>
      </w:r>
      <w:r w:rsidR="00A32382" w:rsidRPr="00270875">
        <w:t>lines: FIO02-C</w:t>
      </w:r>
    </w:p>
    <w:p w:rsidR="00A32382" w:rsidRDefault="00A32382" w:rsidP="00A32382">
      <w:pPr>
        <w:pStyle w:val="Heading3"/>
      </w:pPr>
      <w:r>
        <w:t>7.</w:t>
      </w:r>
      <w:r w:rsidR="00DB440E">
        <w:t>14</w:t>
      </w:r>
      <w:r>
        <w:t>.3</w:t>
      </w:r>
      <w:r>
        <w:tab/>
        <w:t>Mechanism of failure</w:t>
      </w:r>
    </w:p>
    <w:p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 xml:space="preserve">control over.  </w:t>
      </w:r>
    </w:p>
    <w:p w:rsidR="00A32382" w:rsidRPr="00AC54D3" w:rsidRDefault="00A32382" w:rsidP="00A32382">
      <w:r w:rsidRPr="00AC54D3">
        <w:t>For instance, a software system that accepts input in the form of: '</w:t>
      </w:r>
      <w:proofErr w:type="gramStart"/>
      <w:r w:rsidRPr="00AC54D3">
        <w:t>..</w:t>
      </w:r>
      <w:proofErr w:type="gramEnd"/>
      <w:r w:rsidRPr="00AC54D3">
        <w:t>\filename', '\</w:t>
      </w:r>
      <w:proofErr w:type="gramStart"/>
      <w:r w:rsidRPr="00AC54D3">
        <w:t>..\filename', '/directory/../filename', 'directory/..</w:t>
      </w:r>
      <w:proofErr w:type="gramEnd"/>
      <w:r w:rsidRPr="00AC54D3">
        <w:t>/../filename', '</w:t>
      </w:r>
      <w:proofErr w:type="gramStart"/>
      <w:r w:rsidRPr="00AC54D3">
        <w:t>..</w:t>
      </w:r>
      <w:proofErr w:type="gramEnd"/>
      <w:r w:rsidRPr="00AC54D3">
        <w:t>\filename', '\</w:t>
      </w:r>
      <w:proofErr w:type="gramStart"/>
      <w:r w:rsidRPr="00AC54D3">
        <w:t>..</w:t>
      </w:r>
      <w:proofErr w:type="gramEnd"/>
      <w:r w:rsidRPr="00AC54D3">
        <w:t>\filename', '\directory\</w:t>
      </w:r>
      <w:proofErr w:type="gramStart"/>
      <w:r w:rsidRPr="00AC54D3">
        <w:t>..</w:t>
      </w:r>
      <w:proofErr w:type="gramEnd"/>
      <w:r w:rsidRPr="00AC54D3">
        <w:t>\filename', 'directory\</w:t>
      </w:r>
      <w:proofErr w:type="gramStart"/>
      <w:r w:rsidRPr="00AC54D3">
        <w:t>..</w:t>
      </w:r>
      <w:proofErr w:type="gramEnd"/>
      <w:r w:rsidRPr="00AC54D3">
        <w:t>\..\filename',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Some of these input forms can be used to cause problems for systems that strip out '</w:t>
      </w:r>
      <w:proofErr w:type="gramStart"/>
      <w:r w:rsidRPr="00AC54D3">
        <w:t>..'</w:t>
      </w:r>
      <w:proofErr w:type="gramEnd"/>
      <w:r w:rsidRPr="00AC54D3">
        <w:t xml:space="preserve"> from input in an attempt to remove relative path traversal.</w:t>
      </w:r>
    </w:p>
    <w:p w:rsidR="00A32382" w:rsidRPr="00AC54D3" w:rsidRDefault="00A32382" w:rsidP="00A32382">
      <w:r w:rsidRPr="00AC54D3">
        <w:lastRenderedPageBreak/>
        <w:t>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An attacker can inject a drive letter or Windows volume letter ('C</w:t>
      </w:r>
      <w:proofErr w:type="gramStart"/>
      <w:r w:rsidRPr="00AC54D3">
        <w:t>:dirname'</w:t>
      </w:r>
      <w:proofErr w:type="gramEnd"/>
      <w:r w:rsidRPr="00AC54D3">
        <w:t>)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share ('\\UNC\share\name') into a software system to potentially redirect access to an unintended location or arbitrary file. A software system that allows UNIX symbolic links (</w:t>
      </w:r>
      <w:proofErr w:type="spellStart"/>
      <w:r w:rsidRPr="00AC54D3">
        <w:t>symlink</w:t>
      </w:r>
      <w:proofErr w:type="spellEnd"/>
      <w:r w:rsidRPr="00AC54D3">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0A2FB3">
        <w:rPr>
          <w:rFonts w:ascii="Courier New" w:hAnsi="Courier New" w:cs="Courier New"/>
        </w:rPr>
        <w:t>etc/</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AC54D3">
        <w:t>lnk</w:t>
      </w:r>
      <w:proofErr w:type="spellEnd"/>
      <w:r w:rsidRPr="00AC54D3">
        <w:t xml:space="preserve"> extension) can permit an attacker to read/write a file that they originally did not have permissions to access.</w:t>
      </w:r>
    </w:p>
    <w:p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w:t>
      </w:r>
      <w:proofErr w:type="spellStart"/>
      <w:r w:rsidRPr="00B34B8F">
        <w:rPr>
          <w:rFonts w:ascii="Courier New" w:hAnsi="Courier New" w:cs="Courier New"/>
        </w:rPr>
        <w:t>passwd</w:t>
      </w:r>
      <w:proofErr w:type="spellEnd"/>
      <w:r w:rsidRPr="00AC54D3">
        <w:t>). When the process opens the file, the attacker can assume the privileges of that process or possibly prevent a program from accurately processing data in a software system.</w:t>
      </w:r>
    </w:p>
    <w:p w:rsidR="00A32382" w:rsidRDefault="00A32382" w:rsidP="00A32382">
      <w:pPr>
        <w:pStyle w:val="Heading3"/>
      </w:pPr>
      <w:r>
        <w:t>7.</w:t>
      </w:r>
      <w:r w:rsidR="00DB440E">
        <w:t>14</w:t>
      </w:r>
      <w:r>
        <w:t>.4</w:t>
      </w:r>
      <w:r>
        <w:tab/>
        <w:t>Avoiding the vulnerability or mitigating its effects</w:t>
      </w:r>
    </w:p>
    <w:p w:rsidR="00A32382" w:rsidRPr="00F555AE" w:rsidRDefault="00A32382" w:rsidP="00A32382">
      <w:r w:rsidRPr="00F555AE">
        <w:t>Software developers can avoid the vulnerability or mitigate its ill effects in the following ways:</w:t>
      </w:r>
    </w:p>
    <w:p w:rsidR="00A32382" w:rsidRPr="00D24A12" w:rsidRDefault="00A32382" w:rsidP="00CA19B2">
      <w:pPr>
        <w:pStyle w:val="ListParagraph"/>
        <w:numPr>
          <w:ilvl w:val="0"/>
          <w:numId w:val="201"/>
        </w:numPr>
      </w:pPr>
      <w:r w:rsidRPr="00D24A12">
        <w:t>Assume all input is malicious. Attackers can insert paths into input vectors and traverse the file system.</w:t>
      </w:r>
    </w:p>
    <w:p w:rsidR="00A32382" w:rsidRPr="00D24A12" w:rsidRDefault="00A32382" w:rsidP="00CA19B2">
      <w:pPr>
        <w:pStyle w:val="ListParagraph"/>
        <w:numPr>
          <w:ilvl w:val="0"/>
          <w:numId w:val="201"/>
        </w:numPr>
      </w:pPr>
      <w:r w:rsidRPr="00D24A12">
        <w:t>Use an appropriate combination of black lists and white lists to ensure only valid and expected input is processed by the system.</w:t>
      </w:r>
    </w:p>
    <w:p w:rsidR="00A32382" w:rsidRPr="00D24A12" w:rsidRDefault="00A32382" w:rsidP="00CA19B2">
      <w:pPr>
        <w:pStyle w:val="ListParagraph"/>
        <w:numPr>
          <w:ilvl w:val="0"/>
          <w:numId w:val="201"/>
        </w:numPr>
      </w:pPr>
      <w:r w:rsidRPr="00D24A12">
        <w:t>A sanitizing mechanism can remove characters such as ‘.' and ‘;' which may be required f</w:t>
      </w:r>
      <w:r w:rsidR="006D6B4C">
        <w:t>o</w:t>
      </w:r>
      <w:r w:rsidRPr="00D24A12">
        <w:t>r some exploits. An attacker can try to fool the sanitizing mechanism into "cleaning" data into a dangerous form. 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If the input data are now assumed to be safe, then the file may be compromised.</w:t>
      </w:r>
    </w:p>
    <w:p w:rsidR="00A32382" w:rsidRPr="00D24A12" w:rsidRDefault="00A32382" w:rsidP="00CA19B2">
      <w:pPr>
        <w:pStyle w:val="ListParagraph"/>
        <w:numPr>
          <w:ilvl w:val="0"/>
          <w:numId w:val="201"/>
        </w:numPr>
      </w:pPr>
      <w:r w:rsidRPr="00D24A12">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Comparing multiple attributes of the file improves the likelihood that the file is the expected one.</w:t>
      </w:r>
    </w:p>
    <w:p w:rsidR="00A32382" w:rsidRPr="00D24A12" w:rsidRDefault="00A32382" w:rsidP="00CA19B2">
      <w:pPr>
        <w:pStyle w:val="ListParagraph"/>
        <w:numPr>
          <w:ilvl w:val="0"/>
          <w:numId w:val="201"/>
        </w:numPr>
      </w:pPr>
      <w:r w:rsidRPr="00D24A12">
        <w:t>Follow the principle of least privilege when assigning access rights to files.</w:t>
      </w:r>
    </w:p>
    <w:p w:rsidR="00A32382" w:rsidRPr="00D24A12" w:rsidRDefault="00A32382" w:rsidP="00CA19B2">
      <w:pPr>
        <w:pStyle w:val="ListParagraph"/>
        <w:numPr>
          <w:ilvl w:val="0"/>
          <w:numId w:val="201"/>
        </w:numPr>
      </w:pPr>
      <w:r w:rsidRPr="00D24A12">
        <w:t>Denying access to a file can prevent an attacker from replacing that file with a link to a sensitive file.</w:t>
      </w:r>
    </w:p>
    <w:p w:rsidR="00A32382" w:rsidRPr="00D24A12" w:rsidRDefault="00A32382" w:rsidP="00CA19B2">
      <w:pPr>
        <w:pStyle w:val="ListParagraph"/>
        <w:numPr>
          <w:ilvl w:val="0"/>
          <w:numId w:val="201"/>
        </w:numPr>
      </w:pPr>
      <w:r w:rsidRPr="00D24A12">
        <w:t>Ensure good compartmentalization in the system to provide protected areas that can be trusted.</w:t>
      </w:r>
    </w:p>
    <w:p w:rsidR="00A32382" w:rsidRPr="00D24A12" w:rsidRDefault="00A32382" w:rsidP="00CA19B2">
      <w:pPr>
        <w:pStyle w:val="ListParagraph"/>
        <w:numPr>
          <w:ilvl w:val="0"/>
          <w:numId w:val="201"/>
        </w:numPr>
      </w:pPr>
      <w:r w:rsidRPr="00D24A12">
        <w:lastRenderedPageBreak/>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rsidR="00A32382" w:rsidRPr="00D24A12" w:rsidRDefault="00A32382" w:rsidP="00CA19B2">
      <w:pPr>
        <w:pStyle w:val="ListParagraph"/>
        <w:numPr>
          <w:ilvl w:val="0"/>
          <w:numId w:val="201"/>
        </w:numPr>
      </w:pPr>
      <w:r w:rsidRPr="00D24A12">
        <w:t>Securely creating temporary files in a shared directory is error prone and dependent on the version of the runtime library used, the operating system, and the file system. Code that works for a locally mounted file system, for example, may be vulnerable when used with a remotely mounted file system.</w:t>
      </w:r>
    </w:p>
    <w:p w:rsidR="00A32382" w:rsidRPr="00D24A12" w:rsidRDefault="00A32382" w:rsidP="00CA19B2">
      <w:pPr>
        <w:pStyle w:val="ListParagraph"/>
        <w:numPr>
          <w:ilvl w:val="0"/>
          <w:numId w:val="201"/>
        </w:numPr>
      </w:pPr>
      <w:r w:rsidRPr="00D24A12">
        <w:t>The mitigation should be centered on converting relative paths into absolute paths and then verifying that the resulting absolute path makes sense with respect to the configuration and rights or permissions. This may include checking "</w:t>
      </w:r>
      <w:proofErr w:type="spellStart"/>
      <w:r w:rsidRPr="00D24A12">
        <w:t>whitelists</w:t>
      </w:r>
      <w:proofErr w:type="spellEnd"/>
      <w:r w:rsidRPr="00D24A12">
        <w:t>" and "blacklists", authorized super user status, access control lists,</w:t>
      </w:r>
      <w:r w:rsidR="004074F9">
        <w:t xml:space="preserve"> or other fully trusted status</w:t>
      </w:r>
      <w:r w:rsidRPr="00D24A12">
        <w:t>.</w:t>
      </w:r>
    </w:p>
    <w:p w:rsidR="00A32382" w:rsidRPr="00FD15AA" w:rsidRDefault="00A32382" w:rsidP="00A32382">
      <w:pPr>
        <w:pStyle w:val="Heading2"/>
      </w:pPr>
      <w:bookmarkStart w:id="1973" w:name="_Toc267483441"/>
      <w:r>
        <w:t>7.</w:t>
      </w:r>
      <w:r w:rsidR="00DB440E">
        <w:t>15</w:t>
      </w:r>
      <w:r>
        <w:tab/>
      </w:r>
      <w:r w:rsidRPr="00FD15AA">
        <w:t>Missing Required Cryptographic Step</w:t>
      </w:r>
      <w:r w:rsidRPr="00FD15AA">
        <w:tab/>
        <w:t>[XZS]</w:t>
      </w:r>
      <w:bookmarkEnd w:id="1973"/>
    </w:p>
    <w:p w:rsidR="00A32382" w:rsidRPr="00FD15AA" w:rsidRDefault="00A32382" w:rsidP="00A32382">
      <w:pPr>
        <w:pStyle w:val="Heading3"/>
      </w:pPr>
      <w:r>
        <w:t>7.</w:t>
      </w:r>
      <w:r w:rsidR="00DB440E">
        <w:t>15</w:t>
      </w:r>
      <w:r w:rsidRPr="00FD15AA">
        <w:t>.</w:t>
      </w:r>
      <w:r>
        <w:t>1</w:t>
      </w:r>
      <w:r>
        <w:tab/>
        <w:t>Description</w:t>
      </w:r>
      <w:r w:rsidRPr="00FD15AA">
        <w:t xml:space="preserve"> of application vulnerability</w:t>
      </w:r>
    </w:p>
    <w:p w:rsidR="00A32382" w:rsidRPr="00FD15AA" w:rsidRDefault="00A32382" w:rsidP="00A32382">
      <w:r w:rsidRPr="00FD15AA">
        <w:t>Cryptographic implementations should follow the algorithms that define them exactly</w:t>
      </w:r>
      <w:r w:rsidR="0039475D">
        <w:t>,</w:t>
      </w:r>
      <w:r w:rsidRPr="00FD15AA">
        <w:t xml:space="preserve"> otherwise encryption can be faulty.</w:t>
      </w:r>
    </w:p>
    <w:p w:rsidR="00A32382" w:rsidRPr="00FD15AA" w:rsidRDefault="00A32382" w:rsidP="00A32382">
      <w:pPr>
        <w:pStyle w:val="Heading3"/>
      </w:pPr>
      <w:r>
        <w:t>7.1</w:t>
      </w:r>
      <w:r w:rsidR="00DB440E">
        <w:t>5</w:t>
      </w:r>
      <w:r w:rsidRPr="00FD15AA">
        <w:t>.2</w:t>
      </w:r>
      <w:r>
        <w:tab/>
      </w:r>
      <w:r w:rsidRPr="00FD15AA">
        <w:t>Cross reference</w:t>
      </w:r>
    </w:p>
    <w:p w:rsidR="00A32382" w:rsidRPr="00FD15AA" w:rsidRDefault="00A32382" w:rsidP="00A32382">
      <w:pPr>
        <w:spacing w:after="0"/>
      </w:pPr>
      <w:r w:rsidRPr="00FD15AA">
        <w:t xml:space="preserve">CWE: </w:t>
      </w:r>
    </w:p>
    <w:p w:rsidR="00A32382" w:rsidRPr="00792310" w:rsidRDefault="00A32382" w:rsidP="00A32382">
      <w:pPr>
        <w:ind w:left="403"/>
      </w:pPr>
      <w:r w:rsidRPr="00792310">
        <w:t>325. Missing Required Cryptographic Step</w:t>
      </w:r>
    </w:p>
    <w:p w:rsidR="00A32382" w:rsidRPr="00FD15AA" w:rsidRDefault="00A32382" w:rsidP="00A32382">
      <w:pPr>
        <w:pStyle w:val="Heading3"/>
      </w:pPr>
      <w:r>
        <w:t>7.</w:t>
      </w:r>
      <w:r w:rsidR="00DB440E">
        <w:t>15</w:t>
      </w:r>
      <w:r w:rsidRPr="00FD15AA">
        <w:t>.3</w:t>
      </w:r>
      <w:r>
        <w:tab/>
      </w:r>
      <w:r w:rsidRPr="00FD15AA">
        <w:t>Mechanism of failure</w:t>
      </w:r>
    </w:p>
    <w:p w:rsidR="00A32382" w:rsidRPr="00FD15AA" w:rsidRDefault="00A32382" w:rsidP="00A32382">
      <w:r w:rsidRPr="006952A8">
        <w:t>Not following the algorithms that define cryptographic implementations exactly can lead to weak encryption.  This could be the result of many factors such as a programmer missing a required cryptographic step or using weak randomization algorithms.</w:t>
      </w:r>
    </w:p>
    <w:p w:rsidR="00A32382" w:rsidRPr="00FD15AA" w:rsidRDefault="00A32382" w:rsidP="00A32382">
      <w:pPr>
        <w:pStyle w:val="Heading3"/>
      </w:pPr>
      <w:r>
        <w:t>7.</w:t>
      </w:r>
      <w:r w:rsidR="00DB440E">
        <w:t>15</w:t>
      </w:r>
      <w:r w:rsidRPr="00FD15AA">
        <w:t>.4</w:t>
      </w:r>
      <w:r>
        <w:tab/>
      </w:r>
      <w:r w:rsidRPr="00FD15AA">
        <w:t>Avoiding the vulnerability or mitigating its effects</w:t>
      </w:r>
    </w:p>
    <w:p w:rsidR="00A32382" w:rsidRPr="006952A8" w:rsidRDefault="00A32382" w:rsidP="00A32382">
      <w:r w:rsidRPr="006952A8">
        <w:t>Software developers can avoid the vulnerability or mitigate its ill effects in the following ways:</w:t>
      </w:r>
    </w:p>
    <w:p w:rsidR="00A32382" w:rsidRPr="006952A8" w:rsidRDefault="00A32382" w:rsidP="00A32382">
      <w:pPr>
        <w:numPr>
          <w:ilvl w:val="0"/>
          <w:numId w:val="38"/>
        </w:numPr>
        <w:tabs>
          <w:tab w:val="left" w:pos="720"/>
        </w:tabs>
        <w:spacing w:after="0"/>
      </w:pPr>
      <w:r w:rsidRPr="006952A8">
        <w:t>Implement cryptographic algorithms precisely.</w:t>
      </w:r>
    </w:p>
    <w:p w:rsidR="00A32382" w:rsidRPr="006952A8" w:rsidRDefault="00A32382" w:rsidP="00A32382">
      <w:pPr>
        <w:numPr>
          <w:ilvl w:val="0"/>
          <w:numId w:val="38"/>
        </w:numPr>
        <w:tabs>
          <w:tab w:val="left" w:pos="720"/>
        </w:tabs>
      </w:pPr>
      <w:r w:rsidRPr="006952A8">
        <w:t>Use system functions and libraries rather than writing the function.</w:t>
      </w:r>
    </w:p>
    <w:p w:rsidR="00A32382" w:rsidRPr="00241CD6" w:rsidRDefault="00A32382" w:rsidP="00A32382">
      <w:pPr>
        <w:pStyle w:val="Heading2"/>
      </w:pPr>
      <w:bookmarkStart w:id="1974" w:name="_Toc267483442"/>
      <w:r>
        <w:t>7.</w:t>
      </w:r>
      <w:r w:rsidR="00DB440E">
        <w:t>16</w:t>
      </w:r>
      <w:r>
        <w:tab/>
      </w:r>
      <w:r w:rsidRPr="00241CD6">
        <w:t>Insufficiently Protected Credentials</w:t>
      </w:r>
      <w:r w:rsidRPr="00241CD6">
        <w:tab/>
        <w:t>[XYM]</w:t>
      </w:r>
      <w:bookmarkEnd w:id="1974"/>
    </w:p>
    <w:p w:rsidR="00A32382" w:rsidRPr="00241CD6" w:rsidRDefault="00A32382" w:rsidP="00A32382">
      <w:pPr>
        <w:pStyle w:val="Heading3"/>
      </w:pPr>
      <w:r>
        <w:t>7.</w:t>
      </w:r>
      <w:r w:rsidR="00DB440E">
        <w:t>16</w:t>
      </w:r>
      <w:r w:rsidRPr="00241CD6">
        <w:t>.</w:t>
      </w:r>
      <w:r>
        <w:t>1</w:t>
      </w:r>
      <w:r>
        <w:tab/>
        <w:t>Description</w:t>
      </w:r>
      <w:r w:rsidRPr="00241CD6">
        <w:t xml:space="preserve"> of application vulnerability</w:t>
      </w:r>
    </w:p>
    <w:p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rsidR="00A32382" w:rsidRPr="00241CD6" w:rsidRDefault="00A32382" w:rsidP="00A10126">
      <w:pPr>
        <w:pStyle w:val="Heading3"/>
        <w:keepNext/>
        <w:pPrChange w:id="1975" w:author="John Benito" w:date="2010-07-21T15:19:00Z">
          <w:pPr>
            <w:pStyle w:val="Heading3"/>
          </w:pPr>
        </w:pPrChange>
      </w:pPr>
      <w:r>
        <w:t>7.</w:t>
      </w:r>
      <w:r w:rsidR="00DB440E">
        <w:t>16</w:t>
      </w:r>
      <w:r w:rsidRPr="00241CD6">
        <w:t>.2</w:t>
      </w:r>
      <w:r>
        <w:tab/>
      </w:r>
      <w:r w:rsidRPr="00241CD6">
        <w:t>Cross reference</w:t>
      </w:r>
    </w:p>
    <w:p w:rsidR="00A32382" w:rsidRPr="00241CD6" w:rsidRDefault="00A32382" w:rsidP="00A32382">
      <w:pPr>
        <w:spacing w:after="0"/>
      </w:pPr>
      <w:r w:rsidRPr="00241CD6">
        <w:t xml:space="preserve">CWE: </w:t>
      </w:r>
    </w:p>
    <w:p w:rsidR="00A32382" w:rsidRPr="00B21E5A" w:rsidRDefault="00A32382" w:rsidP="00A32382">
      <w:pPr>
        <w:spacing w:after="0"/>
        <w:ind w:left="403"/>
      </w:pPr>
      <w:r w:rsidRPr="00B21E5A">
        <w:t>256. Plaintext Storage of a Password</w:t>
      </w:r>
    </w:p>
    <w:p w:rsidR="00A32382" w:rsidRPr="00B21E5A" w:rsidRDefault="00A32382" w:rsidP="00A32382">
      <w:pPr>
        <w:ind w:left="403"/>
      </w:pPr>
      <w:r w:rsidRPr="00B21E5A">
        <w:lastRenderedPageBreak/>
        <w:t>257. Storing Passwords in a Recoverable Format</w:t>
      </w:r>
    </w:p>
    <w:p w:rsidR="00A32382" w:rsidRPr="00241CD6" w:rsidRDefault="00A32382" w:rsidP="00A32382">
      <w:pPr>
        <w:pStyle w:val="Heading3"/>
      </w:pPr>
      <w:r>
        <w:t>7.</w:t>
      </w:r>
      <w:r w:rsidR="00DB440E">
        <w:t>16</w:t>
      </w:r>
      <w:r w:rsidRPr="00241CD6">
        <w:t>.3</w:t>
      </w:r>
      <w:r>
        <w:tab/>
      </w:r>
      <w:r w:rsidRPr="00241CD6">
        <w:t>Mechanism of failure</w:t>
      </w:r>
    </w:p>
    <w:p w:rsidR="00A32382" w:rsidRPr="00241CD6" w:rsidDel="00602248" w:rsidRDefault="00A32382" w:rsidP="00A32382">
      <w:pPr>
        <w:spacing w:after="0"/>
      </w:pPr>
      <w:r w:rsidRPr="00241CD6">
        <w:t>Storing a password in plaintext may result in a system compromise.  Password management issues occur when a password is stored in plaintext in an application's properties or configuration file.  A programmer can attempt to remedy the password management problem by obscuring the password with an encoding function, such as Base64 encoding, but this effort does not adequately protect the password. Storing a plaintext password in a configuration file allows anyone who can read the file access to the password-protected resource.  Developers sometimes believe that they cannot defend the application from someone who has access to the configuration, but this attitude makes an attacker's job easier.  Good password management guidelines require that a password never be stored in plaintext.</w:t>
      </w:r>
    </w:p>
    <w:p w:rsidR="00A32382" w:rsidRPr="00241CD6" w:rsidRDefault="00A32382" w:rsidP="00A32382">
      <w:r w:rsidRPr="00241CD6">
        <w:br/>
        <w:t>The storage of passwords in a recoverable format makes them subject to password reuse attacks by malicious users. If a system administrator can recover the password directly or use a brute force search on the information available to him, he can use the password on other accounts.</w:t>
      </w:r>
    </w:p>
    <w:p w:rsidR="00A32382" w:rsidRPr="00241CD6" w:rsidRDefault="00A32382" w:rsidP="00A32382">
      <w:r w:rsidRPr="00241CD6">
        <w:t>The use of recoverable passwords significantly increases the chance that passwords will be used maliciously. In fact, it should be noted that recoverable encrypted passwords provide no significant benefit over plain-text passwords since they are subject not only to reuse by malicious attackers but also by malicious insiders.</w:t>
      </w:r>
    </w:p>
    <w:p w:rsidR="00A32382" w:rsidRPr="00241CD6" w:rsidRDefault="00A32382" w:rsidP="00A32382">
      <w:pPr>
        <w:pStyle w:val="Heading3"/>
      </w:pPr>
      <w:r>
        <w:t>7.</w:t>
      </w:r>
      <w:r w:rsidR="00DB440E">
        <w:t>16</w:t>
      </w:r>
      <w:r>
        <w:t>.4</w:t>
      </w:r>
      <w:r>
        <w:tab/>
      </w:r>
      <w:r w:rsidRPr="00241CD6">
        <w:t>Avoiding the vulnerability or mitigating its effects</w:t>
      </w:r>
    </w:p>
    <w:p w:rsidR="00A32382" w:rsidRPr="00241CD6" w:rsidRDefault="00A32382" w:rsidP="00A32382">
      <w:r w:rsidRPr="00983A8A">
        <w:t>Software developers can avoid the vulnerability or mitigate its ill effects in the following ways:</w:t>
      </w:r>
    </w:p>
    <w:p w:rsidR="00A32382" w:rsidRPr="00241CD6" w:rsidRDefault="00A32382" w:rsidP="00A32382">
      <w:pPr>
        <w:numPr>
          <w:ilvl w:val="0"/>
          <w:numId w:val="19"/>
        </w:numPr>
        <w:spacing w:after="0"/>
      </w:pPr>
      <w:r w:rsidRPr="00241CD6">
        <w:t>Avoid storing passwords in easily accessible locations.</w:t>
      </w:r>
    </w:p>
    <w:p w:rsidR="00A32382" w:rsidRPr="00241CD6" w:rsidRDefault="00A32382" w:rsidP="00A32382">
      <w:pPr>
        <w:numPr>
          <w:ilvl w:val="0"/>
          <w:numId w:val="19"/>
        </w:numPr>
        <w:spacing w:after="0"/>
      </w:pPr>
      <w:r w:rsidRPr="00241CD6">
        <w:t>Never store a password in plaintext.</w:t>
      </w:r>
    </w:p>
    <w:p w:rsidR="00A32382" w:rsidRPr="00241CD6" w:rsidRDefault="00A32382" w:rsidP="00A32382">
      <w:pPr>
        <w:numPr>
          <w:ilvl w:val="0"/>
          <w:numId w:val="19"/>
        </w:numPr>
        <w:spacing w:after="0"/>
      </w:pPr>
      <w:r w:rsidRPr="00241CD6">
        <w:t>Ensure that strong, non-reversible encryption is used to protect stored passwords.</w:t>
      </w:r>
    </w:p>
    <w:p w:rsidR="00A32382" w:rsidRDefault="00A32382" w:rsidP="00A32382">
      <w:pPr>
        <w:numPr>
          <w:ilvl w:val="0"/>
          <w:numId w:val="19"/>
        </w:numPr>
      </w:pPr>
      <w:r w:rsidRPr="00241CD6">
        <w:t>Consider storing cryptographic hashes of passwords as an alternative to storing in plaintext.</w:t>
      </w:r>
    </w:p>
    <w:p w:rsidR="00A32382" w:rsidRPr="00B52585" w:rsidRDefault="00A32382" w:rsidP="00A32382">
      <w:pPr>
        <w:pStyle w:val="Heading2"/>
      </w:pPr>
      <w:bookmarkStart w:id="1976" w:name="_Toc192558252"/>
      <w:bookmarkStart w:id="1977" w:name="_Toc267483443"/>
      <w:r>
        <w:t>7.</w:t>
      </w:r>
      <w:r w:rsidR="00DB440E">
        <w:t>17</w:t>
      </w:r>
      <w:r>
        <w:tab/>
      </w:r>
      <w:r w:rsidRPr="00B52585">
        <w:t>Missing or Inconsistent Access Control</w:t>
      </w:r>
      <w:bookmarkEnd w:id="1976"/>
      <w:r w:rsidRPr="00B52585">
        <w:tab/>
        <w:t>[XZN]</w:t>
      </w:r>
      <w:bookmarkEnd w:id="1977"/>
    </w:p>
    <w:p w:rsidR="00A32382" w:rsidRPr="00B52585" w:rsidRDefault="00A32382" w:rsidP="00A32382">
      <w:pPr>
        <w:pStyle w:val="Heading3"/>
      </w:pPr>
      <w:bookmarkStart w:id="1978" w:name="_Toc192558254"/>
      <w:r>
        <w:t>7.</w:t>
      </w:r>
      <w:r w:rsidR="00DB440E">
        <w:t>17</w:t>
      </w:r>
      <w:r w:rsidRPr="00B52585">
        <w:t>.</w:t>
      </w:r>
      <w:r>
        <w:t>1</w:t>
      </w:r>
      <w:r>
        <w:tab/>
        <w:t>Description</w:t>
      </w:r>
      <w:r w:rsidRPr="00B52585">
        <w:t xml:space="preserve"> of application vulnerability</w:t>
      </w:r>
      <w:bookmarkEnd w:id="1978"/>
    </w:p>
    <w:p w:rsidR="00A32382" w:rsidRPr="00B52585" w:rsidRDefault="00A32382" w:rsidP="00A32382">
      <w:r w:rsidRPr="00B52585">
        <w:t xml:space="preserve">The software does not perform access control checks in a consistent manner across all potential execution paths. </w:t>
      </w:r>
    </w:p>
    <w:p w:rsidR="00A32382" w:rsidRPr="00B52585" w:rsidRDefault="00A32382" w:rsidP="00A32382">
      <w:pPr>
        <w:pStyle w:val="Heading3"/>
      </w:pPr>
      <w:bookmarkStart w:id="1979" w:name="_Toc192558255"/>
      <w:r>
        <w:t>7.</w:t>
      </w:r>
      <w:r w:rsidR="00DB440E">
        <w:t>17</w:t>
      </w:r>
      <w:r w:rsidRPr="00B52585">
        <w:t>.2</w:t>
      </w:r>
      <w:r>
        <w:tab/>
      </w:r>
      <w:r w:rsidRPr="00B52585">
        <w:t>Cross reference</w:t>
      </w:r>
      <w:bookmarkEnd w:id="1979"/>
    </w:p>
    <w:p w:rsidR="00A32382" w:rsidRPr="00B52585" w:rsidRDefault="00A32382" w:rsidP="00A32382">
      <w:pPr>
        <w:spacing w:after="0"/>
      </w:pPr>
      <w:r w:rsidRPr="00B52585">
        <w:t xml:space="preserve">CWE: </w:t>
      </w:r>
    </w:p>
    <w:p w:rsidR="00A32382" w:rsidRPr="002B787D" w:rsidRDefault="00A32382" w:rsidP="00A32382">
      <w:pPr>
        <w:spacing w:after="0"/>
        <w:ind w:left="403"/>
      </w:pPr>
      <w:r w:rsidRPr="002B787D">
        <w:t>285. Missing or Inconsistent Access Control</w:t>
      </w:r>
    </w:p>
    <w:p w:rsidR="00A32382" w:rsidRPr="002B787D" w:rsidRDefault="004F20CA" w:rsidP="00A32382">
      <w:r>
        <w:t>CERT C guide</w:t>
      </w:r>
      <w:r w:rsidR="00A32382" w:rsidRPr="00270875">
        <w:t>lines: FIO06-C</w:t>
      </w:r>
    </w:p>
    <w:p w:rsidR="00A32382" w:rsidRPr="00B52585" w:rsidRDefault="00A32382" w:rsidP="00A10126">
      <w:pPr>
        <w:pStyle w:val="Heading3"/>
        <w:keepNext/>
        <w:pPrChange w:id="1980" w:author="John Benito" w:date="2010-07-21T15:19:00Z">
          <w:pPr>
            <w:pStyle w:val="Heading3"/>
          </w:pPr>
        </w:pPrChange>
      </w:pPr>
      <w:bookmarkStart w:id="1981" w:name="_Toc192558257"/>
      <w:r>
        <w:t>7.</w:t>
      </w:r>
      <w:r w:rsidR="00DB440E">
        <w:t>17</w:t>
      </w:r>
      <w:r w:rsidRPr="00B52585">
        <w:t>.3</w:t>
      </w:r>
      <w:r>
        <w:tab/>
      </w:r>
      <w:r w:rsidRPr="00B52585">
        <w:t>Mechanism of failure</w:t>
      </w:r>
      <w:bookmarkEnd w:id="1981"/>
    </w:p>
    <w:p w:rsidR="00A32382" w:rsidRPr="00B52585" w:rsidRDefault="00A32382" w:rsidP="00A32382">
      <w:pPr>
        <w:rPr>
          <w:rFonts w:ascii="Times New Roman" w:hAnsi="Times New Roman"/>
        </w:rPr>
      </w:pPr>
      <w:r w:rsidRPr="00B700B7">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rsidR="00A32382" w:rsidRPr="00B52585" w:rsidRDefault="00A32382" w:rsidP="00A32382">
      <w:pPr>
        <w:pStyle w:val="Heading3"/>
      </w:pPr>
      <w:bookmarkStart w:id="1982" w:name="_Toc192558258"/>
      <w:r>
        <w:lastRenderedPageBreak/>
        <w:t>7.</w:t>
      </w:r>
      <w:r w:rsidR="00DB440E">
        <w:t>17</w:t>
      </w:r>
      <w:r>
        <w:t>.4</w:t>
      </w:r>
      <w:r>
        <w:tab/>
      </w:r>
      <w:r w:rsidRPr="00B52585">
        <w:t>Avoiding the vulnerability or mitigating its effects</w:t>
      </w:r>
      <w:bookmarkEnd w:id="1982"/>
    </w:p>
    <w:p w:rsidR="00A32382" w:rsidRPr="00B52585" w:rsidRDefault="00A32382" w:rsidP="00A32382">
      <w:r w:rsidRPr="00B52585">
        <w:t>Software developers can avoid the vulnerability or mitigate its ill effects in the following ways:</w:t>
      </w:r>
    </w:p>
    <w:p w:rsidR="00A32382" w:rsidRPr="002B787D" w:rsidRDefault="00A32382" w:rsidP="00A32382">
      <w:pPr>
        <w:numPr>
          <w:ilvl w:val="0"/>
          <w:numId w:val="24"/>
        </w:numPr>
        <w:tabs>
          <w:tab w:val="left" w:pos="720"/>
        </w:tabs>
        <w:ind w:left="720"/>
      </w:pPr>
      <w:r w:rsidRPr="002B787D">
        <w:t xml:space="preserve">For web applications, make sure that the access control mechanism is enforced correctly at the server side on every page. Users should not be able to access any information </w:t>
      </w:r>
      <w:r w:rsidR="004C49D4">
        <w:t>simply by requesting direct access to that page, if they do not</w:t>
      </w:r>
      <w:r w:rsidR="00603619">
        <w:t xml:space="preserve"> have</w:t>
      </w:r>
      <w:r w:rsidR="004C49D4">
        <w:t xml:space="preserve"> authorization</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rsidR="00A32382" w:rsidRPr="004F5466" w:rsidRDefault="00A32382" w:rsidP="00A32382">
      <w:pPr>
        <w:pStyle w:val="Heading2"/>
      </w:pPr>
      <w:bookmarkStart w:id="1983" w:name="_Toc192558270"/>
      <w:bookmarkStart w:id="1984" w:name="_Toc267483444"/>
      <w:r>
        <w:t>7.</w:t>
      </w:r>
      <w:r w:rsidR="00DB440E">
        <w:t>18</w:t>
      </w:r>
      <w:r>
        <w:tab/>
      </w:r>
      <w:r w:rsidRPr="004F5466">
        <w:t>Authentication Logic Error</w:t>
      </w:r>
      <w:r w:rsidRPr="004F5466">
        <w:tab/>
        <w:t>[XZO]</w:t>
      </w:r>
      <w:bookmarkEnd w:id="1984"/>
    </w:p>
    <w:p w:rsidR="00A32382" w:rsidRPr="004F5466" w:rsidRDefault="00A32382" w:rsidP="00A32382">
      <w:pPr>
        <w:pStyle w:val="Heading3"/>
      </w:pPr>
      <w:r>
        <w:t>7.</w:t>
      </w:r>
      <w:r w:rsidR="00DB440E">
        <w:t>18</w:t>
      </w:r>
      <w:r w:rsidRPr="004F5466">
        <w:t>.</w:t>
      </w:r>
      <w:r>
        <w:t>1</w:t>
      </w:r>
      <w:r>
        <w:tab/>
        <w:t>Description</w:t>
      </w:r>
      <w:r w:rsidRPr="004F5466">
        <w:t xml:space="preserve"> of application vulnerability</w:t>
      </w:r>
    </w:p>
    <w:p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rsidR="00A32382" w:rsidRPr="004F5466" w:rsidRDefault="00A32382" w:rsidP="00A32382">
      <w:pPr>
        <w:pStyle w:val="Heading3"/>
      </w:pPr>
      <w:r>
        <w:t>7.</w:t>
      </w:r>
      <w:r w:rsidR="00DB440E">
        <w:t>18</w:t>
      </w:r>
      <w:r w:rsidRPr="004F5466">
        <w:t>.2</w:t>
      </w:r>
      <w:r>
        <w:tab/>
      </w:r>
      <w:r w:rsidRPr="004F5466">
        <w:t>Cross reference</w:t>
      </w:r>
    </w:p>
    <w:p w:rsidR="007A678D" w:rsidRDefault="00A32382" w:rsidP="00A32382">
      <w:pPr>
        <w:spacing w:after="0"/>
      </w:pPr>
      <w:r w:rsidRPr="004F5466">
        <w:t>CWE:</w:t>
      </w:r>
    </w:p>
    <w:p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rsidR="00A32382" w:rsidRPr="004F5466" w:rsidRDefault="00A32382" w:rsidP="007A678D">
      <w:pPr>
        <w:spacing w:after="0"/>
        <w:ind w:left="403"/>
      </w:pPr>
      <w:r w:rsidRPr="004F5466">
        <w:t>290. Authentication Bypass by Spoofing</w:t>
      </w:r>
      <w:r w:rsidRPr="004F5466">
        <w:br/>
        <w:t>294. Authentication Bypass by Capture-replay</w:t>
      </w:r>
    </w:p>
    <w:p w:rsidR="00A32382" w:rsidRPr="004F5466" w:rsidRDefault="00A32382" w:rsidP="00A32382">
      <w:pPr>
        <w:spacing w:after="0"/>
        <w:ind w:left="403"/>
      </w:pPr>
      <w:r w:rsidRPr="004F5466">
        <w:t>301. Reflection Attack in an Authentication Protocol</w:t>
      </w:r>
      <w:r w:rsidRPr="004F5466">
        <w:br/>
        <w:t>302. Authentication Bypass by Assumed-Immutable Data</w:t>
      </w:r>
    </w:p>
    <w:p w:rsidR="00A32382" w:rsidRPr="004F5466" w:rsidRDefault="00A32382" w:rsidP="00A32382">
      <w:pPr>
        <w:ind w:left="403"/>
      </w:pPr>
      <w:r w:rsidRPr="004F5466">
        <w:t>303. Improper Implementation of Authentication Algorithm</w:t>
      </w:r>
      <w:r w:rsidRPr="004F5466">
        <w:br/>
        <w:t>305. Authentication Bypass by Primary Weakness</w:t>
      </w:r>
    </w:p>
    <w:p w:rsidR="00A32382" w:rsidRPr="004F5466" w:rsidRDefault="00A32382" w:rsidP="00A32382">
      <w:pPr>
        <w:pStyle w:val="Heading3"/>
      </w:pPr>
      <w:r>
        <w:t>7.</w:t>
      </w:r>
      <w:r w:rsidR="00DB440E">
        <w:t>18</w:t>
      </w:r>
      <w:r w:rsidRPr="004F5466">
        <w:t>.3</w:t>
      </w:r>
      <w:r>
        <w:tab/>
      </w:r>
      <w:r w:rsidRPr="004F5466">
        <w:t>Mechanism of failure</w:t>
      </w:r>
    </w:p>
    <w:p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Note that this is often seen in web applications that assume that access to a particular </w:t>
      </w:r>
      <w:r w:rsidRPr="00B34B8F">
        <w:rPr>
          <w:i/>
        </w:rPr>
        <w:t>CGI</w:t>
      </w:r>
      <w:r w:rsidRPr="004F5466">
        <w:t xml:space="preserve"> </w:t>
      </w:r>
      <w:r w:rsidR="00B34B8F">
        <w:t xml:space="preserve">(Common gateway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t>
      </w:r>
      <w:r w:rsidRPr="004F5466">
        <w:lastRenderedPageBreak/>
        <w:t>without cryptography. 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 xml:space="preserve">An authentication bypass by primary weakness occurs when the authentication algorithm is sound, but the implemented mechanism can be bypassed as the result of a separate weakness that is primary to the authentication error. </w:t>
      </w:r>
    </w:p>
    <w:p w:rsidR="00A32382" w:rsidRPr="004F5466" w:rsidRDefault="00A32382" w:rsidP="00A32382">
      <w:pPr>
        <w:pStyle w:val="Heading3"/>
      </w:pPr>
      <w:r>
        <w:t>7.</w:t>
      </w:r>
      <w:r w:rsidR="00DB440E">
        <w:t>18</w:t>
      </w:r>
      <w:r>
        <w:t>.4</w:t>
      </w:r>
      <w:r>
        <w:tab/>
      </w:r>
      <w:r w:rsidRPr="004F5466">
        <w:t>Avoiding the vulnerability or mitigating its effects</w:t>
      </w:r>
    </w:p>
    <w:p w:rsidR="00A32382" w:rsidRPr="004F5466" w:rsidRDefault="00A32382" w:rsidP="00A32382">
      <w:r w:rsidRPr="004F5466">
        <w:t>Software developers can avoid the vulnerability or mitigate its ill effects in the following ways:</w:t>
      </w:r>
    </w:p>
    <w:p w:rsidR="00A32382" w:rsidRDefault="00A32382" w:rsidP="00A32382">
      <w:pPr>
        <w:numPr>
          <w:ilvl w:val="0"/>
          <w:numId w:val="104"/>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rsidR="00A32382" w:rsidRDefault="00A32382" w:rsidP="00A32382">
      <w:pPr>
        <w:numPr>
          <w:ilvl w:val="0"/>
          <w:numId w:val="104"/>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rsidR="00A32382" w:rsidRDefault="00A32382" w:rsidP="00A32382">
      <w:pPr>
        <w:numPr>
          <w:ilvl w:val="0"/>
          <w:numId w:val="104"/>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rsidR="004C49D4" w:rsidRPr="004F5466" w:rsidRDefault="00A32382" w:rsidP="001A4FC1">
      <w:pPr>
        <w:numPr>
          <w:ilvl w:val="0"/>
          <w:numId w:val="104"/>
        </w:numPr>
        <w:ind w:left="763"/>
      </w:pPr>
      <w:r w:rsidRPr="004F5466">
        <w:t>Use different keys for the initiator and responder or of a different type of challenge for the initiator and responder.</w:t>
      </w:r>
    </w:p>
    <w:p w:rsidR="00A32382" w:rsidRPr="00AC3767" w:rsidRDefault="00A32382" w:rsidP="00A32382">
      <w:pPr>
        <w:pStyle w:val="Heading2"/>
      </w:pPr>
      <w:bookmarkStart w:id="1985" w:name="_Toc192558279"/>
      <w:bookmarkStart w:id="1986" w:name="_Toc267483445"/>
      <w:bookmarkEnd w:id="1983"/>
      <w:r>
        <w:t>7.</w:t>
      </w:r>
      <w:r w:rsidR="00DB440E">
        <w:t>19</w:t>
      </w:r>
      <w:r>
        <w:tab/>
      </w:r>
      <w:r w:rsidRPr="00AC3767">
        <w:t>Hard-coded Password</w:t>
      </w:r>
      <w:r w:rsidRPr="00AC3767">
        <w:tab/>
        <w:t>[XYP]</w:t>
      </w:r>
      <w:bookmarkEnd w:id="1986"/>
    </w:p>
    <w:p w:rsidR="00A32382" w:rsidRPr="00AC3767" w:rsidRDefault="00A32382" w:rsidP="00D56501">
      <w:pPr>
        <w:pStyle w:val="Heading3"/>
        <w:keepNext/>
        <w:pPrChange w:id="1987" w:author="John Benito" w:date="2010-07-21T12:57:00Z">
          <w:pPr>
            <w:pStyle w:val="Heading3"/>
          </w:pPr>
        </w:pPrChange>
      </w:pPr>
      <w:r>
        <w:lastRenderedPageBreak/>
        <w:t>7.</w:t>
      </w:r>
      <w:r w:rsidR="00DB440E" w:rsidRPr="00065996">
        <w:rPr>
          <w:iCs/>
        </w:rPr>
        <w:t>1</w:t>
      </w:r>
      <w:r w:rsidR="00DB440E">
        <w:rPr>
          <w:iCs/>
        </w:rPr>
        <w:t>9</w:t>
      </w:r>
      <w:r w:rsidRPr="00AC3767">
        <w:t>.</w:t>
      </w:r>
      <w:r>
        <w:t>1</w:t>
      </w:r>
      <w:r>
        <w:tab/>
        <w:t>Description</w:t>
      </w:r>
      <w:r w:rsidRPr="00AC3767">
        <w:t xml:space="preserve"> of application vulnerability</w:t>
      </w:r>
    </w:p>
    <w:p w:rsidR="00A32382" w:rsidRPr="00AC3767" w:rsidRDefault="00A32382" w:rsidP="00A32382">
      <w:r w:rsidRPr="00AC3767">
        <w:t>Hard coded passwords may compromise system security in a way that cannot be easily remedied.  It is never a good idea to hardcode a password.  Not only does hard coding a password allow all of the project's developers to view the password, it also makes fixing the problem extremely difficult.  Once the code is in production, the password cannot be changed without patching the software.  If the account protected by the password is compromised, the owners of the system will be forced to choose between security and availability.</w:t>
      </w:r>
    </w:p>
    <w:p w:rsidR="00A32382" w:rsidRPr="00AC3767" w:rsidRDefault="00A32382" w:rsidP="00A32382">
      <w:pPr>
        <w:pStyle w:val="Heading3"/>
      </w:pPr>
      <w:r>
        <w:t>7.</w:t>
      </w:r>
      <w:r w:rsidR="001325D8">
        <w:t>19</w:t>
      </w:r>
      <w:r w:rsidRPr="00AC3767">
        <w:t>.2</w:t>
      </w:r>
      <w:r>
        <w:tab/>
      </w:r>
      <w:r w:rsidRPr="00AC3767">
        <w:t>Cross reference</w:t>
      </w:r>
    </w:p>
    <w:p w:rsidR="00A32382" w:rsidRPr="00F10D58" w:rsidRDefault="00A32382" w:rsidP="0036789F">
      <w:pPr>
        <w:spacing w:after="0"/>
      </w:pPr>
      <w:r w:rsidRPr="00F10D58">
        <w:t xml:space="preserve">CWE: </w:t>
      </w:r>
    </w:p>
    <w:p w:rsidR="00A32382" w:rsidRPr="00F10D58" w:rsidRDefault="00A32382" w:rsidP="0036789F">
      <w:pPr>
        <w:spacing w:after="0"/>
        <w:ind w:left="403"/>
      </w:pPr>
      <w:r w:rsidRPr="00F10D58">
        <w:t xml:space="preserve">259. Hard-Coded Password </w:t>
      </w:r>
    </w:p>
    <w:p w:rsidR="00A32382" w:rsidRPr="00AC3767" w:rsidRDefault="00A32382" w:rsidP="00A32382">
      <w:pPr>
        <w:pStyle w:val="Heading3"/>
      </w:pPr>
      <w:r>
        <w:t>7.</w:t>
      </w:r>
      <w:r w:rsidR="001325D8">
        <w:t>19</w:t>
      </w:r>
      <w:r w:rsidRPr="00AC3767">
        <w:t>.3</w:t>
      </w:r>
      <w:r>
        <w:tab/>
      </w:r>
      <w:r w:rsidRPr="00AC3767">
        <w:t>Mechanism of failure</w:t>
      </w:r>
    </w:p>
    <w:p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  On many systems, a default administration account exists which is set to a simple default password that is hard-coded into the program or device.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  In systems that authenticate with a back-end service, hard-coded passwords within closed source or drop-in solution systems require that the back-end service use a password that can be easily discovered.  Client-side systems with hard-coded passwords </w:t>
      </w:r>
      <w:r w:rsidR="004C49D4">
        <w:t>present</w:t>
      </w:r>
      <w:r w:rsidR="004C49D4" w:rsidRPr="00AC3767">
        <w:t xml:space="preserve"> </w:t>
      </w:r>
      <w:r w:rsidRPr="00AC3767">
        <w:t>even more of a threat, since the extraction of a password from a binary is exceedingly simple.  If hard-coded passwords are used, it is almost certain that unauthorized users will gain access through the account in question.</w:t>
      </w:r>
    </w:p>
    <w:p w:rsidR="00A32382" w:rsidRPr="00AC3767" w:rsidRDefault="00A32382" w:rsidP="00A32382">
      <w:pPr>
        <w:pStyle w:val="Heading3"/>
      </w:pPr>
      <w:r>
        <w:t>7.</w:t>
      </w:r>
      <w:r w:rsidR="001325D8">
        <w:t>19</w:t>
      </w:r>
      <w:r w:rsidRPr="00AC3767">
        <w:t>.</w:t>
      </w:r>
      <w:r>
        <w:t>4</w:t>
      </w:r>
      <w:r>
        <w:tab/>
      </w:r>
      <w:r w:rsidRPr="00AC3767">
        <w:t>Avoiding the vulnerability or mitigating its effects</w:t>
      </w:r>
    </w:p>
    <w:p w:rsidR="00A32382" w:rsidRPr="00AC3767" w:rsidRDefault="00A32382" w:rsidP="00A32382">
      <w:r w:rsidRPr="00AC3767">
        <w:t>Software developers can avoid the vulnerability or mitigate its ill effects in the following ways:</w:t>
      </w:r>
    </w:p>
    <w:p w:rsidR="00A32382" w:rsidRPr="00AC3767" w:rsidRDefault="00A32382" w:rsidP="002558B8">
      <w:pPr>
        <w:numPr>
          <w:ilvl w:val="0"/>
          <w:numId w:val="1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rsidR="00A32382" w:rsidRDefault="00A32382" w:rsidP="002558B8">
      <w:pPr>
        <w:numPr>
          <w:ilvl w:val="0"/>
          <w:numId w:val="17"/>
        </w:numPr>
        <w:tabs>
          <w:tab w:val="clear" w:pos="1080"/>
          <w:tab w:val="num" w:pos="720"/>
        </w:tabs>
        <w:spacing w:after="0"/>
        <w:ind w:hanging="630"/>
      </w:pPr>
      <w:r w:rsidRPr="00AC3767">
        <w:t>For front-end to back-end connections, there are thr</w:t>
      </w:r>
      <w:r>
        <w:t>ee solutions that may be used.</w:t>
      </w:r>
    </w:p>
    <w:p w:rsidR="00A32382" w:rsidRDefault="00A32382" w:rsidP="002558B8">
      <w:pPr>
        <w:numPr>
          <w:ilvl w:val="1"/>
          <w:numId w:val="17"/>
        </w:numPr>
        <w:tabs>
          <w:tab w:val="clear" w:pos="1800"/>
          <w:tab w:val="num" w:pos="1440"/>
        </w:tabs>
        <w:spacing w:after="0"/>
        <w:ind w:left="1440"/>
      </w:pPr>
      <w:r>
        <w:t>U</w:t>
      </w:r>
      <w:r w:rsidRPr="00AC3767">
        <w:t>se of generated passwords that are changed automatically and must be entered at given time intervals by a system administrator.  These passwords will be held in memory and only be</w:t>
      </w:r>
      <w:r>
        <w:t xml:space="preserve"> valid for the time intervals.</w:t>
      </w:r>
    </w:p>
    <w:p w:rsidR="00A32382" w:rsidRDefault="00A32382" w:rsidP="002558B8">
      <w:pPr>
        <w:numPr>
          <w:ilvl w:val="1"/>
          <w:numId w:val="1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rsidR="00A32382" w:rsidRPr="00020C04" w:rsidRDefault="00A32382" w:rsidP="00A74EAC">
      <w:pPr>
        <w:numPr>
          <w:ilvl w:val="1"/>
          <w:numId w:val="1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1985"/>
    </w:p>
    <w:p w:rsidR="00D56501" w:rsidRDefault="00D56501" w:rsidP="00D56501">
      <w:pPr>
        <w:pStyle w:val="Heading1"/>
        <w:rPr>
          <w:ins w:id="1988" w:author="John Benito" w:date="2010-07-21T12:58:00Z"/>
        </w:rPr>
        <w:pPrChange w:id="1989" w:author="John Benito" w:date="2010-07-21T12:58:00Z">
          <w:pPr>
            <w:pStyle w:val="ANNEX"/>
          </w:pPr>
        </w:pPrChange>
      </w:pPr>
      <w:bookmarkStart w:id="1990" w:name="_Toc450303223"/>
    </w:p>
    <w:p w:rsidR="00D56501" w:rsidRDefault="00D56501" w:rsidP="00D56501">
      <w:pPr>
        <w:pStyle w:val="Heading1"/>
        <w:rPr>
          <w:ins w:id="1991" w:author="John Benito" w:date="2010-07-21T12:58:00Z"/>
        </w:rPr>
        <w:pPrChange w:id="1992" w:author="John Benito" w:date="2010-07-21T12:58:00Z">
          <w:pPr>
            <w:pStyle w:val="ANNEX"/>
          </w:pPr>
        </w:pPrChange>
      </w:pPr>
    </w:p>
    <w:p w:rsidR="00A32382" w:rsidRPr="0061501A" w:rsidDel="00D56501" w:rsidRDefault="00A32382" w:rsidP="00D56501">
      <w:pPr>
        <w:pStyle w:val="Heading1"/>
        <w:jc w:val="center"/>
        <w:rPr>
          <w:del w:id="1993" w:author="John Benito" w:date="2010-07-21T12:59:00Z"/>
          <w:rStyle w:val="Heading1Char"/>
        </w:rPr>
        <w:pPrChange w:id="1994" w:author="John Benito" w:date="2010-07-21T12:59:00Z">
          <w:pPr>
            <w:pStyle w:val="ANNEX"/>
          </w:pPr>
        </w:pPrChange>
      </w:pPr>
      <w:bookmarkStart w:id="1995" w:name="_Toc267483446"/>
      <w:r w:rsidRPr="00DC577E">
        <w:lastRenderedPageBreak/>
        <w:t>Annex</w:t>
      </w:r>
      <w:r>
        <w:t> </w:t>
      </w:r>
      <w:proofErr w:type="gramStart"/>
      <w:r w:rsidR="00F9422F">
        <w:t>A</w:t>
      </w:r>
      <w:proofErr w:type="gramEnd"/>
      <w:r>
        <w:br/>
      </w:r>
      <w:bookmarkStart w:id="1996" w:name="_Toc443212893"/>
      <w:bookmarkStart w:id="1997" w:name="_Toc450125345"/>
      <w:r w:rsidRPr="00D56501">
        <w:rPr>
          <w:b w:val="0"/>
          <w:rPrChange w:id="1998" w:author="John Benito" w:date="2010-07-21T12:59:00Z">
            <w:rPr/>
          </w:rPrChange>
        </w:rPr>
        <w:t>(informative)</w:t>
      </w:r>
      <w:r>
        <w:br/>
      </w:r>
      <w:r w:rsidRPr="00D56501">
        <w:rPr>
          <w:rPrChange w:id="1999" w:author="John Benito" w:date="2010-07-21T12:58:00Z">
            <w:rPr>
              <w:rStyle w:val="Heading1Char"/>
            </w:rPr>
          </w:rPrChange>
        </w:rPr>
        <w:t>Guideline Selection Process</w:t>
      </w:r>
      <w:bookmarkEnd w:id="1995"/>
      <w:r w:rsidRPr="0061501A">
        <w:t xml:space="preserve"> </w:t>
      </w:r>
      <w:r w:rsidR="005C74EC" w:rsidRPr="0061501A">
        <w:fldChar w:fldCharType="begin"/>
      </w:r>
      <w:r w:rsidRPr="0061501A">
        <w:instrText xml:space="preserve">SEQ aaa \h </w:instrText>
      </w:r>
      <w:del w:id="2000" w:author="John Benito" w:date="2010-07-21T13:49:00Z">
        <w:r w:rsidR="00415515" w:rsidDel="00415515">
          <w:fldChar w:fldCharType="separate"/>
        </w:r>
      </w:del>
      <w:del w:id="2001" w:author="John Benito" w:date="2010-07-13T08:40:00Z">
        <w:r w:rsidR="005C74EC" w:rsidRPr="0061501A">
          <w:fldChar w:fldCharType="end"/>
        </w:r>
      </w:del>
      <w:r w:rsidR="005C74EC" w:rsidRPr="0061501A">
        <w:fldChar w:fldCharType="begin"/>
      </w:r>
      <w:r w:rsidRPr="0061501A">
        <w:instrText xml:space="preserve">SEQ table \r0\h </w:instrText>
      </w:r>
      <w:del w:id="2002" w:author="John Benito" w:date="2010-07-21T13:49:00Z">
        <w:r w:rsidR="00415515" w:rsidDel="00415515">
          <w:fldChar w:fldCharType="separate"/>
        </w:r>
      </w:del>
      <w:del w:id="2003" w:author="John Benito" w:date="2010-07-13T08:40:00Z">
        <w:r w:rsidR="005C74EC" w:rsidRPr="0061501A">
          <w:fldChar w:fldCharType="end"/>
        </w:r>
      </w:del>
      <w:r w:rsidR="005C74EC" w:rsidRPr="0061501A">
        <w:fldChar w:fldCharType="begin"/>
      </w:r>
      <w:r w:rsidRPr="0061501A">
        <w:instrText xml:space="preserve">SEQ figure \r0\h </w:instrText>
      </w:r>
      <w:del w:id="2004" w:author="John Benito" w:date="2010-07-21T13:49:00Z">
        <w:r w:rsidR="00415515" w:rsidDel="00415515">
          <w:fldChar w:fldCharType="separate"/>
        </w:r>
      </w:del>
      <w:del w:id="2005" w:author="John Benito" w:date="2010-07-13T08:40:00Z">
        <w:r w:rsidR="005C74EC" w:rsidRPr="0061501A">
          <w:fldChar w:fldCharType="end"/>
        </w:r>
      </w:del>
      <w:r w:rsidRPr="0061501A">
        <w:br/>
      </w:r>
      <w:bookmarkEnd w:id="1990"/>
      <w:bookmarkEnd w:id="1996"/>
      <w:bookmarkEnd w:id="1997"/>
    </w:p>
    <w:p w:rsidR="00A32382" w:rsidRDefault="00F9422F" w:rsidP="00D56501">
      <w:pPr>
        <w:pStyle w:val="Heading1"/>
        <w:jc w:val="center"/>
        <w:pPrChange w:id="2006" w:author="John Benito" w:date="2010-07-21T12:59:00Z">
          <w:pPr>
            <w:pStyle w:val="Heading1"/>
          </w:pPr>
        </w:pPrChange>
      </w:pPr>
      <w:del w:id="2007" w:author="John Benito" w:date="2010-07-21T12:59:00Z">
        <w:r w:rsidDel="00D56501">
          <w:delText>A</w:delText>
        </w:r>
        <w:r w:rsidR="00A32382" w:rsidDel="00D56501">
          <w:delText>.</w:delText>
        </w:r>
        <w:r w:rsidR="00A32382" w:rsidDel="00D56501">
          <w:tab/>
          <w:delText>Guideline Selection Process</w:delText>
        </w:r>
      </w:del>
    </w:p>
    <w:p w:rsidR="00394BAD" w:rsidRDefault="00394BAD" w:rsidP="00394BAD">
      <w:pPr>
        <w:pStyle w:val="Heading2"/>
        <w:rPr>
          <w:ins w:id="2008" w:author="John Benito" w:date="2010-07-21T13:41:00Z"/>
        </w:rPr>
        <w:pPrChange w:id="2009" w:author="John Benito" w:date="2010-07-21T13:41:00Z">
          <w:pPr/>
        </w:pPrChange>
      </w:pPr>
      <w:bookmarkStart w:id="2010" w:name="_Toc267483447"/>
      <w:ins w:id="2011" w:author="John Benito" w:date="2010-07-21T13:41:00Z">
        <w:r>
          <w:t>A.1</w:t>
        </w:r>
        <w:r>
          <w:tab/>
        </w:r>
        <w:r>
          <w:tab/>
          <w:t>Selection Process</w:t>
        </w:r>
        <w:bookmarkEnd w:id="2010"/>
      </w:ins>
    </w:p>
    <w:p w:rsidR="00A32382" w:rsidRPr="00035B31" w:rsidRDefault="00A32382" w:rsidP="00A32382">
      <w:r>
        <w:t>I</w:t>
      </w:r>
      <w:r w:rsidRPr="006B55D7">
        <w:t xml:space="preserve">t is possible to claim that any language construct can be misunderstood by a developer and lead to a failure to predict program </w:t>
      </w:r>
      <w:proofErr w:type="spellStart"/>
      <w:r w:rsidRPr="006B55D7">
        <w:t>behaviour</w:t>
      </w:r>
      <w:proofErr w:type="spellEnd"/>
      <w:r w:rsidRPr="006B55D7">
        <w:t xml:space="preserve">. A cost/benefit analysis of each proposed guideline is the solution adopted by this Technical Report. </w:t>
      </w:r>
    </w:p>
    <w:p w:rsidR="00A32382" w:rsidRDefault="00A32382" w:rsidP="00A32382">
      <w:r w:rsidRPr="006B55D7">
        <w:t xml:space="preserve">The selection process has been based on evidence that the use of a language construct leads to </w:t>
      </w:r>
      <w:r>
        <w:t>unintended</w:t>
      </w:r>
      <w:r w:rsidRPr="006B55D7">
        <w:t xml:space="preserve"> </w:t>
      </w:r>
      <w:proofErr w:type="spellStart"/>
      <w:r w:rsidRPr="006B55D7">
        <w:t>behaviour</w:t>
      </w:r>
      <w:proofErr w:type="spellEnd"/>
      <w:r w:rsidRPr="006B55D7">
        <w:t xml:space="preserve"> (</w:t>
      </w:r>
      <w:r w:rsidR="004074F9">
        <w:t>that is,</w:t>
      </w:r>
      <w:r w:rsidRPr="006B55D7">
        <w:t xml:space="preserve"> a cost) and that the proposed guideline increases the likelihood </w:t>
      </w:r>
      <w:r>
        <w:t xml:space="preserve">that the </w:t>
      </w:r>
      <w:proofErr w:type="spellStart"/>
      <w:r>
        <w:t>behaviour</w:t>
      </w:r>
      <w:proofErr w:type="spellEnd"/>
      <w:r>
        <w:t xml:space="preserve"> is as intended </w:t>
      </w:r>
      <w:r w:rsidRPr="006B55D7">
        <w:t>(</w:t>
      </w:r>
      <w:r w:rsidR="004074F9">
        <w:t>that is,</w:t>
      </w:r>
      <w:r w:rsidRPr="006B55D7">
        <w:t xml:space="preserve"> a benefit). The following is a list of the major source of evidence on the use of a language construct and the faults resulting from that use:</w:t>
      </w:r>
    </w:p>
    <w:p w:rsidR="00A32382" w:rsidRDefault="00A32382" w:rsidP="00A32382">
      <w:pPr>
        <w:pStyle w:val="ListNumber"/>
        <w:numPr>
          <w:ilvl w:val="0"/>
          <w:numId w:val="1"/>
        </w:numPr>
        <w:spacing w:after="0"/>
      </w:pPr>
      <w:r>
        <w:t xml:space="preserve">a list of language constructs having undefined, implementation-defined, or unspecified </w:t>
      </w:r>
      <w:proofErr w:type="spellStart"/>
      <w:r>
        <w:t>behaviours</w:t>
      </w:r>
      <w:proofErr w:type="spellEnd"/>
      <w:r>
        <w:t>,</w:t>
      </w:r>
    </w:p>
    <w:p w:rsidR="00A32382" w:rsidRDefault="00A32382" w:rsidP="00A32382">
      <w:pPr>
        <w:pStyle w:val="ListNumber"/>
        <w:numPr>
          <w:ilvl w:val="0"/>
          <w:numId w:val="2"/>
        </w:numPr>
        <w:spacing w:after="0"/>
      </w:pPr>
      <w:proofErr w:type="gramStart"/>
      <w:r>
        <w:t>measurements</w:t>
      </w:r>
      <w:proofErr w:type="gramEnd"/>
      <w:r>
        <w:t xml:space="preserve"> of existing source code. This usage information has included the number of occurrences of uses of the construct and the contexts in which it occurs,</w:t>
      </w:r>
    </w:p>
    <w:p w:rsidR="00A32382" w:rsidRDefault="00A32382" w:rsidP="00A32382">
      <w:pPr>
        <w:pStyle w:val="ListNumber"/>
        <w:numPr>
          <w:ilvl w:val="0"/>
          <w:numId w:val="2"/>
        </w:numPr>
        <w:spacing w:after="0"/>
      </w:pPr>
      <w:r>
        <w:t>measurement of faults experienced in existing code,</w:t>
      </w:r>
    </w:p>
    <w:p w:rsidR="00A32382" w:rsidRDefault="00A32382" w:rsidP="00A32382">
      <w:pPr>
        <w:pStyle w:val="ListNumber"/>
        <w:numPr>
          <w:ilvl w:val="0"/>
          <w:numId w:val="2"/>
        </w:numPr>
        <w:spacing w:after="0"/>
      </w:pPr>
      <w:proofErr w:type="gramStart"/>
      <w:r>
        <w:t>measurements</w:t>
      </w:r>
      <w:proofErr w:type="gramEnd"/>
      <w:r>
        <w:t xml:space="preserve"> of developer knowledge and performance </w:t>
      </w:r>
      <w:proofErr w:type="spellStart"/>
      <w:r>
        <w:t>behaviour</w:t>
      </w:r>
      <w:proofErr w:type="spellEnd"/>
      <w:r>
        <w:t>.</w:t>
      </w:r>
    </w:p>
    <w:p w:rsidR="00A32382" w:rsidRDefault="00A32382" w:rsidP="00A32382">
      <w:pPr>
        <w:pStyle w:val="ListNumber"/>
        <w:spacing w:before="240"/>
        <w:ind w:left="403" w:hanging="403"/>
      </w:pPr>
      <w:r>
        <w:t>The following are some of the issues that were considered when framing guidelines:</w:t>
      </w:r>
    </w:p>
    <w:p w:rsidR="00A32382" w:rsidRDefault="00A32382" w:rsidP="00A32382">
      <w:pPr>
        <w:pStyle w:val="ListNumber"/>
        <w:numPr>
          <w:ilvl w:val="0"/>
          <w:numId w:val="2"/>
        </w:numPr>
        <w:spacing w:after="0"/>
      </w:pPr>
      <w:r>
        <w:t>An attempt was made to be generic to particular kinds of language constructs (</w:t>
      </w:r>
      <w:r w:rsidR="004074F9">
        <w:t>that is</w:t>
      </w:r>
      <w:r>
        <w:t>, language independent), rather than being language specific.</w:t>
      </w:r>
    </w:p>
    <w:p w:rsidR="00A32382" w:rsidRDefault="00A32382" w:rsidP="00A32382">
      <w:pPr>
        <w:pStyle w:val="ListNumber"/>
        <w:numPr>
          <w:ilvl w:val="0"/>
          <w:numId w:val="2"/>
        </w:numPr>
        <w:spacing w:after="0"/>
      </w:pPr>
      <w:r>
        <w:t>Preference was given to wording that is capable of being checked by automated tools.</w:t>
      </w:r>
    </w:p>
    <w:p w:rsidR="00A32382" w:rsidRPr="006B55D7" w:rsidRDefault="00A32382" w:rsidP="00A32382">
      <w:pPr>
        <w:pStyle w:val="ListNumber"/>
        <w:numPr>
          <w:ilvl w:val="0"/>
          <w:numId w:val="2"/>
        </w:numPr>
        <w:spacing w:after="0"/>
      </w:pPr>
      <w:r>
        <w:t>Known algorithms for performing various kinds of source code analysis and the properties of those algorithms (</w:t>
      </w:r>
      <w:r w:rsidR="004074F9">
        <w:t>that is</w:t>
      </w:r>
      <w:r>
        <w:t>, their complexity and running time).</w:t>
      </w:r>
    </w:p>
    <w:p w:rsidR="00A32382" w:rsidRDefault="00F9422F" w:rsidP="00A32382">
      <w:pPr>
        <w:pStyle w:val="Heading2"/>
        <w:spacing w:before="240" w:line="250" w:lineRule="exact"/>
      </w:pPr>
      <w:bookmarkStart w:id="2012" w:name="_Toc443461097"/>
      <w:bookmarkStart w:id="2013" w:name="_Toc443470366"/>
      <w:bookmarkStart w:id="2014" w:name="_Toc450303216"/>
      <w:bookmarkStart w:id="2015" w:name="_Toc192558298"/>
      <w:bookmarkStart w:id="2016" w:name="_Toc267483448"/>
      <w:proofErr w:type="gramStart"/>
      <w:r>
        <w:t>A</w:t>
      </w:r>
      <w:r w:rsidR="00A32382">
        <w:t>.</w:t>
      </w:r>
      <w:proofErr w:type="gramEnd"/>
      <w:del w:id="2017" w:author="John Benito" w:date="2010-07-21T13:42:00Z">
        <w:r w:rsidR="00A32382" w:rsidDel="00394BAD">
          <w:delText>1</w:delText>
        </w:r>
      </w:del>
      <w:ins w:id="2018" w:author="John Benito" w:date="2010-07-21T13:42:00Z">
        <w:r w:rsidR="00394BAD">
          <w:t>2</w:t>
        </w:r>
      </w:ins>
      <w:r w:rsidR="00F000E4">
        <w:tab/>
      </w:r>
      <w:r w:rsidR="00A32382">
        <w:tab/>
      </w:r>
      <w:bookmarkEnd w:id="2012"/>
      <w:bookmarkEnd w:id="2013"/>
      <w:bookmarkEnd w:id="2014"/>
      <w:r w:rsidR="00A32382">
        <w:t>Cost/Benefit Analysis</w:t>
      </w:r>
      <w:bookmarkEnd w:id="2015"/>
      <w:bookmarkEnd w:id="2016"/>
    </w:p>
    <w:p w:rsidR="00A32382" w:rsidRPr="00035B31" w:rsidRDefault="00A32382" w:rsidP="00A32382">
      <w:r w:rsidRPr="006B55D7">
        <w:t xml:space="preserve">The fact that a coding construct is known to be a source of failure to predict correct </w:t>
      </w:r>
      <w:proofErr w:type="spellStart"/>
      <w:r w:rsidRPr="006B55D7">
        <w:t>behaviour</w:t>
      </w:r>
      <w:proofErr w:type="spellEnd"/>
      <w:r w:rsidRPr="006B55D7">
        <w:t xml:space="preserve"> is not in itself a reason to recommend against its use. Unless the desired algorithmic functionality can be </w:t>
      </w:r>
      <w:r>
        <w:t>i</w:t>
      </w:r>
      <w:r w:rsidRPr="006B55D7">
        <w:t xml:space="preserve">mplemented using an alternative construct whose use has more predictable </w:t>
      </w:r>
      <w:proofErr w:type="spellStart"/>
      <w:r w:rsidRPr="006B55D7">
        <w:t>behaviour</w:t>
      </w:r>
      <w:proofErr w:type="spellEnd"/>
      <w:r w:rsidRPr="006B55D7">
        <w:t xml:space="preserve">, then there is no benefit in recommending against the use of the original construct. </w:t>
      </w:r>
    </w:p>
    <w:p w:rsidR="00A32382" w:rsidRPr="00035B31" w:rsidRDefault="00A32382" w:rsidP="00A32382">
      <w:r w:rsidRPr="006B55D7">
        <w:t>While the cost/benefit of some guidelines may always come down in favor of them being adhered to (</w:t>
      </w:r>
      <w:r w:rsidR="004074F9">
        <w:t>for example</w:t>
      </w:r>
      <w:r w:rsidRPr="006B55D7">
        <w:t>, don't access a variable before it is given a value), the situation may be less clear-cut for other guidelines. Providing a summary of the background analysis for each guideline wi</w:t>
      </w:r>
      <w:r>
        <w:t>ll enable development groups.</w:t>
      </w:r>
    </w:p>
    <w:p w:rsidR="00A32382" w:rsidRPr="006B55D7" w:rsidRDefault="00A32382" w:rsidP="00A32382">
      <w:r w:rsidRPr="006B55D7">
        <w:t>It is unlikely that all of the guidelines given in this Technical Report will be applicable to all application domains.</w:t>
      </w:r>
    </w:p>
    <w:p w:rsidR="00A32382" w:rsidRDefault="00F9422F" w:rsidP="00A32382">
      <w:pPr>
        <w:pStyle w:val="Heading2"/>
      </w:pPr>
      <w:bookmarkStart w:id="2019" w:name="_Toc443461100"/>
      <w:bookmarkStart w:id="2020" w:name="_Toc443470369"/>
      <w:bookmarkStart w:id="2021" w:name="_Toc450303219"/>
      <w:bookmarkStart w:id="2022" w:name="_Toc192558299"/>
      <w:bookmarkStart w:id="2023" w:name="_Toc267483449"/>
      <w:proofErr w:type="gramStart"/>
      <w:r>
        <w:t>A</w:t>
      </w:r>
      <w:r w:rsidR="00A32382">
        <w:t>.</w:t>
      </w:r>
      <w:proofErr w:type="gramEnd"/>
      <w:del w:id="2024" w:author="John Benito" w:date="2010-07-21T13:42:00Z">
        <w:r w:rsidR="00A32382" w:rsidDel="00394BAD">
          <w:delText>2</w:delText>
        </w:r>
        <w:r w:rsidR="00F000E4" w:rsidDel="00394BAD">
          <w:tab/>
        </w:r>
      </w:del>
      <w:ins w:id="2025" w:author="John Benito" w:date="2010-07-21T13:42:00Z">
        <w:r w:rsidR="00394BAD">
          <w:t>3</w:t>
        </w:r>
        <w:r w:rsidR="00394BAD">
          <w:tab/>
        </w:r>
      </w:ins>
      <w:r w:rsidR="00A32382">
        <w:tab/>
      </w:r>
      <w:bookmarkEnd w:id="2019"/>
      <w:bookmarkEnd w:id="2020"/>
      <w:bookmarkEnd w:id="2021"/>
      <w:r w:rsidR="00A32382">
        <w:t>Documenting of the selection process</w:t>
      </w:r>
      <w:bookmarkEnd w:id="2022"/>
      <w:bookmarkEnd w:id="2023"/>
    </w:p>
    <w:p w:rsidR="00A32382" w:rsidRPr="0019741B" w:rsidRDefault="00A32382" w:rsidP="00A32382">
      <w:r w:rsidRPr="0019741B">
        <w:t xml:space="preserve">The intended purpose of this documentation is to enable third parties to evaluate: </w:t>
      </w:r>
    </w:p>
    <w:p w:rsidR="00A32382" w:rsidRPr="004910BB" w:rsidRDefault="00A32382" w:rsidP="00A32382">
      <w:pPr>
        <w:numPr>
          <w:ilvl w:val="0"/>
          <w:numId w:val="3"/>
        </w:numPr>
        <w:spacing w:after="0" w:line="240" w:lineRule="auto"/>
      </w:pPr>
      <w:r w:rsidRPr="004910BB">
        <w:lastRenderedPageBreak/>
        <w:t>the effectiveness of the process that created each guideline,</w:t>
      </w:r>
    </w:p>
    <w:p w:rsidR="00394BAD" w:rsidRDefault="00A32382" w:rsidP="00A32382">
      <w:pPr>
        <w:numPr>
          <w:ilvl w:val="0"/>
          <w:numId w:val="3"/>
        </w:numPr>
        <w:spacing w:after="100" w:afterAutospacing="1" w:line="240" w:lineRule="auto"/>
        <w:rPr>
          <w:ins w:id="2026" w:author="John Benito" w:date="2010-07-21T13:42:00Z"/>
        </w:rPr>
      </w:pPr>
      <w:proofErr w:type="gramStart"/>
      <w:r w:rsidRPr="004910BB">
        <w:t>the</w:t>
      </w:r>
      <w:proofErr w:type="gramEnd"/>
      <w:r w:rsidRPr="004910BB">
        <w:t xml:space="preserve"> applicability of individual guidelines to a particular project</w:t>
      </w:r>
      <w:ins w:id="2027" w:author="John Benito" w:date="2010-07-21T13:42:00Z">
        <w:r w:rsidR="00394BAD">
          <w:t>.</w:t>
        </w:r>
      </w:ins>
    </w:p>
    <w:p w:rsidR="00394BAD" w:rsidRDefault="00394BAD" w:rsidP="00394BAD">
      <w:pPr>
        <w:spacing w:after="100" w:afterAutospacing="1" w:line="240" w:lineRule="auto"/>
        <w:ind w:left="720"/>
        <w:rPr>
          <w:ins w:id="2028" w:author="John Benito" w:date="2010-07-21T13:42:00Z"/>
        </w:rPr>
      </w:pPr>
    </w:p>
    <w:p w:rsidR="00394BAD" w:rsidRDefault="00394BAD">
      <w:pPr>
        <w:rPr>
          <w:ins w:id="2029" w:author="John Benito" w:date="2010-07-21T13:42:00Z"/>
        </w:rPr>
      </w:pPr>
      <w:ins w:id="2030" w:author="John Benito" w:date="2010-07-21T13:42:00Z">
        <w:r>
          <w:br w:type="page"/>
        </w:r>
      </w:ins>
    </w:p>
    <w:p w:rsidR="00A32382" w:rsidRPr="004910BB" w:rsidRDefault="00A32382" w:rsidP="00394BAD">
      <w:pPr>
        <w:spacing w:after="100" w:afterAutospacing="1" w:line="240" w:lineRule="auto"/>
        <w:pPrChange w:id="2031" w:author="John Benito" w:date="2010-07-21T13:43:00Z">
          <w:pPr>
            <w:numPr>
              <w:numId w:val="3"/>
            </w:numPr>
            <w:tabs>
              <w:tab w:val="num" w:pos="720"/>
            </w:tabs>
            <w:spacing w:after="100" w:afterAutospacing="1" w:line="240" w:lineRule="auto"/>
            <w:ind w:left="720" w:hanging="360"/>
          </w:pPr>
        </w:pPrChange>
      </w:pPr>
      <w:del w:id="2032" w:author="John Benito" w:date="2010-07-21T13:42:00Z">
        <w:r w:rsidRPr="004910BB" w:rsidDel="00394BAD">
          <w:lastRenderedPageBreak/>
          <w:delText>.</w:delText>
        </w:r>
      </w:del>
    </w:p>
    <w:p w:rsidR="00A32382" w:rsidRPr="0061501A" w:rsidRDefault="00A32382" w:rsidP="00D56501">
      <w:pPr>
        <w:pStyle w:val="Heading1"/>
        <w:jc w:val="center"/>
        <w:rPr>
          <w:rStyle w:val="Heading1Char"/>
        </w:rPr>
        <w:pPrChange w:id="2033" w:author="John Benito" w:date="2010-07-21T12:59:00Z">
          <w:pPr>
            <w:pStyle w:val="ANNEX"/>
          </w:pPr>
        </w:pPrChange>
      </w:pPr>
      <w:bookmarkStart w:id="2034" w:name="_Toc267483450"/>
      <w:r w:rsidRPr="00B75D12">
        <w:t>Annex</w:t>
      </w:r>
      <w:r>
        <w:t> </w:t>
      </w:r>
      <w:proofErr w:type="gramStart"/>
      <w:r w:rsidR="00F9422F">
        <w:t>B</w:t>
      </w:r>
      <w:proofErr w:type="gramEnd"/>
      <w:r>
        <w:br/>
      </w:r>
      <w:r w:rsidRPr="00D56501">
        <w:rPr>
          <w:b w:val="0"/>
          <w:rPrChange w:id="2035" w:author="John Benito" w:date="2010-07-21T12:59:00Z">
            <w:rPr/>
          </w:rPrChange>
        </w:rPr>
        <w:t>(informative)</w:t>
      </w:r>
      <w:r>
        <w:br/>
        <w:t>Template for use in proposing programming language vulnerabilities</w:t>
      </w:r>
      <w:bookmarkEnd w:id="2034"/>
      <w:r w:rsidRPr="0061501A">
        <w:t xml:space="preserve"> </w:t>
      </w:r>
      <w:r w:rsidR="005C74EC" w:rsidRPr="0061501A">
        <w:fldChar w:fldCharType="begin"/>
      </w:r>
      <w:r w:rsidRPr="0061501A">
        <w:instrText xml:space="preserve">SEQ aaa \h </w:instrText>
      </w:r>
      <w:del w:id="2036" w:author="John Benito" w:date="2010-07-21T13:49:00Z">
        <w:r w:rsidR="00415515" w:rsidDel="00415515">
          <w:fldChar w:fldCharType="separate"/>
        </w:r>
      </w:del>
      <w:del w:id="2037" w:author="John Benito" w:date="2010-07-13T08:40:00Z">
        <w:r w:rsidR="005C74EC" w:rsidRPr="0061501A">
          <w:fldChar w:fldCharType="end"/>
        </w:r>
      </w:del>
      <w:r w:rsidR="005C74EC" w:rsidRPr="0061501A">
        <w:fldChar w:fldCharType="begin"/>
      </w:r>
      <w:r w:rsidRPr="0061501A">
        <w:instrText xml:space="preserve">SEQ table \r0\h </w:instrText>
      </w:r>
      <w:del w:id="2038" w:author="John Benito" w:date="2010-07-21T13:49:00Z">
        <w:r w:rsidR="00415515" w:rsidDel="00415515">
          <w:fldChar w:fldCharType="separate"/>
        </w:r>
      </w:del>
      <w:del w:id="2039" w:author="John Benito" w:date="2010-07-13T08:40:00Z">
        <w:r w:rsidR="005C74EC" w:rsidRPr="0061501A">
          <w:fldChar w:fldCharType="end"/>
        </w:r>
      </w:del>
      <w:r w:rsidR="005C74EC" w:rsidRPr="0061501A">
        <w:fldChar w:fldCharType="begin"/>
      </w:r>
      <w:r w:rsidRPr="0061501A">
        <w:instrText xml:space="preserve">SEQ figure \r0\h </w:instrText>
      </w:r>
      <w:del w:id="2040" w:author="John Benito" w:date="2010-07-21T13:49:00Z">
        <w:r w:rsidR="00415515" w:rsidDel="00415515">
          <w:fldChar w:fldCharType="separate"/>
        </w:r>
      </w:del>
      <w:del w:id="2041" w:author="John Benito" w:date="2010-07-13T08:40:00Z">
        <w:r w:rsidR="005C74EC" w:rsidRPr="0061501A">
          <w:fldChar w:fldCharType="end"/>
        </w:r>
      </w:del>
      <w:r w:rsidRPr="0061501A">
        <w:br/>
      </w:r>
    </w:p>
    <w:p w:rsidR="00A32382" w:rsidDel="00D56501" w:rsidRDefault="00F9422F" w:rsidP="00A32382">
      <w:pPr>
        <w:pStyle w:val="Heading1"/>
        <w:rPr>
          <w:del w:id="2042" w:author="John Benito" w:date="2010-07-21T12:59:00Z"/>
        </w:rPr>
      </w:pPr>
      <w:bookmarkStart w:id="2043" w:name="_Toc192558300"/>
      <w:del w:id="2044" w:author="John Benito" w:date="2010-07-21T12:59:00Z">
        <w:r w:rsidDel="00D56501">
          <w:delText>B</w:delText>
        </w:r>
        <w:r w:rsidR="00A32382" w:rsidDel="00D56501">
          <w:delText>.</w:delText>
        </w:r>
        <w:r w:rsidR="00A32382" w:rsidDel="00D56501">
          <w:tab/>
          <w:delText>Skeleton template for use in proposing programming language vulnerabilities</w:delText>
        </w:r>
        <w:bookmarkEnd w:id="2043"/>
      </w:del>
    </w:p>
    <w:p w:rsidR="00A32382" w:rsidRDefault="00F9422F" w:rsidP="00A32382">
      <w:pPr>
        <w:pStyle w:val="Heading2"/>
      </w:pPr>
      <w:bookmarkStart w:id="2045" w:name="_Toc192558301"/>
      <w:bookmarkStart w:id="2046" w:name="_Toc267483451"/>
      <w:r>
        <w:t>B</w:t>
      </w:r>
      <w:r w:rsidR="00A32382">
        <w:t>.1</w:t>
      </w:r>
      <w:r w:rsidR="00F000E4">
        <w:tab/>
      </w:r>
      <w:r w:rsidR="00A32382">
        <w:tab/>
        <w:t>6</w:t>
      </w:r>
      <w:proofErr w:type="gramStart"/>
      <w:r w:rsidR="00A32382">
        <w:t>.&lt;</w:t>
      </w:r>
      <w:proofErr w:type="gramEnd"/>
      <w:r w:rsidR="00A32382">
        <w:rPr>
          <w:i/>
          <w:iCs/>
        </w:rPr>
        <w:t>x</w:t>
      </w:r>
      <w:r w:rsidR="00A32382">
        <w:t>&gt; &lt;</w:t>
      </w:r>
      <w:r w:rsidR="00A32382">
        <w:rPr>
          <w:i/>
          <w:iCs/>
        </w:rPr>
        <w:t>short title</w:t>
      </w:r>
      <w:r w:rsidR="00A32382">
        <w:t>&gt;</w:t>
      </w:r>
      <w:bookmarkEnd w:id="2045"/>
      <w:r w:rsidR="00A32382">
        <w:tab/>
        <w:t>[&lt;</w:t>
      </w:r>
      <w:r w:rsidR="00A32382">
        <w:rPr>
          <w:i/>
          <w:iCs/>
        </w:rPr>
        <w:t>unique immutable identifier</w:t>
      </w:r>
      <w:r w:rsidR="00A32382">
        <w:t>&gt;]</w:t>
      </w:r>
      <w:bookmarkEnd w:id="2046"/>
    </w:p>
    <w:p w:rsidR="00A32382" w:rsidRPr="00386376" w:rsidRDefault="00A32382" w:rsidP="00A32382">
      <w:r w:rsidRPr="00386376">
        <w:rPr>
          <w:i/>
          <w:iCs/>
        </w:rPr>
        <w:t>No text should appear here—in the space between 6.x and 6.x.1. This is simply an explanation of the header.</w:t>
      </w:r>
    </w:p>
    <w:p w:rsidR="00A32382" w:rsidRPr="00C5220E" w:rsidRDefault="00A32382" w:rsidP="00A32382">
      <w:pPr>
        <w:pStyle w:val="NormalWeb"/>
        <w:rPr>
          <w:rFonts w:ascii="Arial" w:hAnsi="Arial"/>
          <w:i/>
          <w:iCs/>
          <w:sz w:val="20"/>
        </w:rPr>
      </w:pPr>
      <w:proofErr w:type="gramStart"/>
      <w:r w:rsidRPr="00C5220E">
        <w:rPr>
          <w:rFonts w:ascii="Arial" w:hAnsi="Arial"/>
          <w:i/>
          <w:iCs/>
          <w:sz w:val="20"/>
        </w:rPr>
        <w:t>Notes on template header.</w:t>
      </w:r>
      <w:proofErr w:type="gramEnd"/>
      <w:r w:rsidRPr="00C5220E">
        <w:rPr>
          <w:rFonts w:ascii="Arial" w:hAnsi="Arial"/>
          <w:i/>
          <w:iCs/>
          <w:sz w:val="20"/>
        </w:rPr>
        <w:t xml:space="preserve"> The number "x" depends on the order in which the vulnerabilities are listed in Clause 6. It will be assigned by the editor. The "short title" should be a noun phrase summarizing the description of the application vulnerability. The "unique immutable identifier" is intended to provide an enduring identifier for the vulnerability description, even if their order is changed in th</w:t>
      </w:r>
      <w:ins w:id="2047" w:author="John Benito" w:date="2010-07-16T10:27:00Z">
        <w:r w:rsidR="00577801">
          <w:rPr>
            <w:rFonts w:ascii="Arial" w:hAnsi="Arial"/>
            <w:i/>
            <w:iCs/>
            <w:sz w:val="20"/>
          </w:rPr>
          <w:t>is</w:t>
        </w:r>
      </w:ins>
      <w:del w:id="2048" w:author="John Benito" w:date="2010-07-16T10:27:00Z">
        <w:r w:rsidRPr="00C5220E" w:rsidDel="00577801">
          <w:rPr>
            <w:rFonts w:ascii="Arial" w:hAnsi="Arial"/>
            <w:i/>
            <w:iCs/>
            <w:sz w:val="20"/>
          </w:rPr>
          <w:delText>e</w:delText>
        </w:r>
      </w:del>
      <w:r w:rsidRPr="00C5220E">
        <w:rPr>
          <w:rFonts w:ascii="Arial" w:hAnsi="Arial"/>
          <w:i/>
          <w:iCs/>
          <w:sz w:val="20"/>
        </w:rPr>
        <w:t xml:space="preserve"> </w:t>
      </w:r>
      <w:del w:id="2049" w:author="John Benito" w:date="2010-07-16T10:27:00Z">
        <w:r w:rsidRPr="00C5220E" w:rsidDel="00577801">
          <w:rPr>
            <w:rFonts w:ascii="Arial" w:hAnsi="Arial"/>
            <w:i/>
            <w:iCs/>
            <w:sz w:val="20"/>
          </w:rPr>
          <w:delText>document</w:delText>
        </w:r>
      </w:del>
      <w:ins w:id="2050" w:author="John Benito" w:date="2010-07-16T10:27:00Z">
        <w:r w:rsidR="00577801">
          <w:rPr>
            <w:rFonts w:ascii="Arial" w:hAnsi="Arial"/>
            <w:i/>
            <w:iCs/>
            <w:sz w:val="20"/>
          </w:rPr>
          <w:t>Technical Report</w:t>
        </w:r>
      </w:ins>
      <w:r w:rsidRPr="00C5220E">
        <w:rPr>
          <w:rFonts w:ascii="Arial" w:hAnsi="Arial"/>
          <w:i/>
          <w:iCs/>
          <w:sz w:val="20"/>
        </w:rPr>
        <w:t>. No additional text should appear here.</w:t>
      </w:r>
    </w:p>
    <w:p w:rsidR="00A32382" w:rsidRDefault="00F9422F" w:rsidP="00A32382">
      <w:pPr>
        <w:pStyle w:val="Heading3"/>
      </w:pPr>
      <w:bookmarkStart w:id="2051" w:name="_Toc192558302"/>
      <w:r>
        <w:rPr>
          <w:iCs/>
        </w:rPr>
        <w:t>B</w:t>
      </w:r>
      <w:r w:rsidR="00A32382">
        <w:rPr>
          <w:iCs/>
        </w:rPr>
        <w:t>.1.0</w:t>
      </w:r>
      <w:r w:rsidR="00A32382">
        <w:rPr>
          <w:iCs/>
        </w:rPr>
        <w:tab/>
        <w:t>6</w:t>
      </w:r>
      <w:proofErr w:type="gramStart"/>
      <w:r w:rsidR="00A32382">
        <w:rPr>
          <w:iCs/>
        </w:rPr>
        <w:t>.&lt;</w:t>
      </w:r>
      <w:proofErr w:type="gramEnd"/>
      <w:r w:rsidR="00A32382">
        <w:rPr>
          <w:iCs/>
        </w:rPr>
        <w:t>x&gt;.0</w:t>
      </w:r>
      <w:r w:rsidR="00A32382">
        <w:rPr>
          <w:iCs/>
        </w:rPr>
        <w:tab/>
      </w:r>
      <w:r w:rsidR="00A32382" w:rsidRPr="002537C1">
        <w:t>Status and history</w:t>
      </w:r>
      <w:bookmarkEnd w:id="2051"/>
    </w:p>
    <w:p w:rsidR="00A32382" w:rsidRPr="00C5220E" w:rsidRDefault="00A32382" w:rsidP="00A32382">
      <w:pPr>
        <w:pStyle w:val="NormalWeb"/>
        <w:rPr>
          <w:rFonts w:ascii="Arial" w:hAnsi="Arial"/>
          <w:i/>
          <w:iCs/>
          <w:sz w:val="20"/>
        </w:rPr>
      </w:pPr>
      <w:r w:rsidRPr="00C5220E">
        <w:rPr>
          <w:rFonts w:ascii="Arial" w:hAnsi="Arial"/>
          <w:i/>
          <w:iCs/>
          <w:sz w:val="20"/>
        </w:rPr>
        <w:t>The header will be removed before publication.</w:t>
      </w:r>
    </w:p>
    <w:p w:rsidR="00A32382" w:rsidRPr="00C5220E" w:rsidRDefault="00A32382" w:rsidP="00A32382">
      <w:pPr>
        <w:pStyle w:val="NormalWeb"/>
        <w:rPr>
          <w:rFonts w:ascii="Arial" w:hAnsi="Arial"/>
          <w:i/>
          <w:iCs/>
          <w:sz w:val="20"/>
        </w:rPr>
      </w:pPr>
      <w:r w:rsidRPr="00B400F3">
        <w:rPr>
          <w:rFonts w:ascii="Arial" w:hAnsi="Arial"/>
          <w:i/>
          <w:iCs/>
          <w:sz w:val="20"/>
          <w:lang w:val="en-GB"/>
        </w:rPr>
        <w:t xml:space="preserve">This temporary </w:t>
      </w:r>
      <w:r w:rsidR="00A630EF">
        <w:rPr>
          <w:rFonts w:ascii="Arial" w:hAnsi="Arial"/>
          <w:i/>
          <w:iCs/>
          <w:sz w:val="20"/>
          <w:lang w:val="en-GB"/>
        </w:rPr>
        <w:t>clause</w:t>
      </w:r>
      <w:r w:rsidR="00A630EF" w:rsidRPr="00B400F3">
        <w:rPr>
          <w:rFonts w:ascii="Arial" w:hAnsi="Arial"/>
          <w:i/>
          <w:iCs/>
          <w:sz w:val="20"/>
          <w:lang w:val="en-GB"/>
        </w:rPr>
        <w:t xml:space="preserve"> </w:t>
      </w:r>
      <w:r w:rsidRPr="00B400F3">
        <w:rPr>
          <w:rFonts w:ascii="Arial" w:hAnsi="Arial"/>
          <w:i/>
          <w:iCs/>
          <w:sz w:val="20"/>
          <w:lang w:val="en-GB"/>
        </w:rPr>
        <w:t>will hold the edit history for the vulnerability along with the current status of the vulnerability.</w:t>
      </w:r>
    </w:p>
    <w:p w:rsidR="00A32382" w:rsidRDefault="00F9422F" w:rsidP="00A32382">
      <w:pPr>
        <w:pStyle w:val="Heading3"/>
      </w:pPr>
      <w:bookmarkStart w:id="2052" w:name="_Toc192558303"/>
      <w:r>
        <w:t>B</w:t>
      </w:r>
      <w:r w:rsidR="00A32382">
        <w:t>.1.1</w:t>
      </w:r>
      <w:r w:rsidR="00A32382">
        <w:tab/>
        <w:t>6</w:t>
      </w:r>
      <w:proofErr w:type="gramStart"/>
      <w:r w:rsidR="00A32382">
        <w:t>.&lt;</w:t>
      </w:r>
      <w:proofErr w:type="gramEnd"/>
      <w:r w:rsidR="00A32382">
        <w:rPr>
          <w:i/>
          <w:iCs/>
        </w:rPr>
        <w:t>x</w:t>
      </w:r>
      <w:r w:rsidR="00A32382">
        <w:t>&gt;.1</w:t>
      </w:r>
      <w:r w:rsidR="00A32382">
        <w:tab/>
        <w:t>Description of application vulnerability</w:t>
      </w:r>
      <w:bookmarkEnd w:id="2052"/>
    </w:p>
    <w:p w:rsidR="00A32382" w:rsidRPr="00C5220E" w:rsidRDefault="00A32382" w:rsidP="00A32382">
      <w:pPr>
        <w:pStyle w:val="NormalWeb"/>
        <w:rPr>
          <w:rFonts w:ascii="Arial" w:hAnsi="Arial" w:cs="Arial"/>
          <w:sz w:val="20"/>
          <w:szCs w:val="20"/>
        </w:rPr>
      </w:pPr>
      <w:r w:rsidRPr="00C5220E">
        <w:rPr>
          <w:rFonts w:ascii="Arial" w:hAnsi="Arial" w:cs="Arial"/>
          <w:i/>
          <w:iCs/>
          <w:sz w:val="20"/>
          <w:szCs w:val="20"/>
        </w:rPr>
        <w:t>Replace this with a brief description of the application vulnerability. It should be a short paragraph.</w:t>
      </w:r>
    </w:p>
    <w:p w:rsidR="00A32382" w:rsidRDefault="00F9422F" w:rsidP="00A32382">
      <w:pPr>
        <w:pStyle w:val="Heading3"/>
      </w:pPr>
      <w:bookmarkStart w:id="2053" w:name="_Toc192558304"/>
      <w:r>
        <w:t>B</w:t>
      </w:r>
      <w:r w:rsidR="00A32382">
        <w:t>.1.2</w:t>
      </w:r>
      <w:r w:rsidR="00A32382">
        <w:tab/>
        <w:t>6</w:t>
      </w:r>
      <w:proofErr w:type="gramStart"/>
      <w:r w:rsidR="00A32382">
        <w:t>.&lt;</w:t>
      </w:r>
      <w:proofErr w:type="gramEnd"/>
      <w:r w:rsidR="00A32382">
        <w:rPr>
          <w:i/>
          <w:iCs/>
        </w:rPr>
        <w:t>x</w:t>
      </w:r>
      <w:r w:rsidR="00A32382">
        <w:t>&gt;.2</w:t>
      </w:r>
      <w:r w:rsidR="00A32382">
        <w:tab/>
        <w:t>Cross reference</w:t>
      </w:r>
      <w:bookmarkEnd w:id="2053"/>
    </w:p>
    <w:p w:rsidR="00A32382" w:rsidRPr="00C5220E" w:rsidRDefault="00A32382" w:rsidP="00A32382">
      <w:pPr>
        <w:pStyle w:val="NormalWeb"/>
        <w:rPr>
          <w:rFonts w:ascii="Arial" w:hAnsi="Arial" w:cs="Arial"/>
          <w:sz w:val="20"/>
          <w:szCs w:val="20"/>
        </w:rPr>
      </w:pPr>
      <w:r w:rsidRPr="00C5220E">
        <w:rPr>
          <w:rFonts w:ascii="Arial" w:hAnsi="Arial" w:cs="Arial"/>
          <w:sz w:val="20"/>
          <w:szCs w:val="20"/>
        </w:rPr>
        <w:t xml:space="preserve">CWE: </w:t>
      </w:r>
      <w:r w:rsidRPr="00C5220E">
        <w:rPr>
          <w:rFonts w:ascii="Arial" w:hAnsi="Arial" w:cs="Arial"/>
          <w:i/>
          <w:iCs/>
          <w:sz w:val="20"/>
          <w:szCs w:val="20"/>
        </w:rPr>
        <w:t>Replace this with the CWE identifier. At a later date, other cross-references may be added.</w:t>
      </w:r>
    </w:p>
    <w:p w:rsidR="00A32382" w:rsidRDefault="00F9422F" w:rsidP="00A32382">
      <w:pPr>
        <w:pStyle w:val="Heading3"/>
      </w:pPr>
      <w:bookmarkStart w:id="2054" w:name="_Toc192558306"/>
      <w:r>
        <w:t>B</w:t>
      </w:r>
      <w:r w:rsidR="00A32382">
        <w:t>.1.3</w:t>
      </w:r>
      <w:r w:rsidR="00A32382">
        <w:tab/>
        <w:t>6</w:t>
      </w:r>
      <w:proofErr w:type="gramStart"/>
      <w:r w:rsidR="00A32382">
        <w:t>.&lt;</w:t>
      </w:r>
      <w:proofErr w:type="gramEnd"/>
      <w:r w:rsidR="00A32382">
        <w:rPr>
          <w:i/>
          <w:iCs/>
        </w:rPr>
        <w:t>x</w:t>
      </w:r>
      <w:r w:rsidR="00A32382">
        <w:t>&gt;.3</w:t>
      </w:r>
      <w:r w:rsidR="00A32382">
        <w:tab/>
        <w:t>Mechanism of failure</w:t>
      </w:r>
      <w:bookmarkEnd w:id="2054"/>
    </w:p>
    <w:p w:rsidR="00A32382" w:rsidRPr="00C5220E" w:rsidRDefault="00A32382" w:rsidP="00A32382">
      <w:pPr>
        <w:pStyle w:val="NormalWeb"/>
        <w:rPr>
          <w:rFonts w:ascii="Arial" w:hAnsi="Arial" w:cs="Arial"/>
          <w:sz w:val="20"/>
          <w:szCs w:val="20"/>
        </w:rPr>
      </w:pPr>
      <w:r w:rsidRPr="00C5220E">
        <w:rPr>
          <w:rFonts w:ascii="Arial" w:hAnsi="Arial" w:cs="Arial"/>
          <w:i/>
          <w:iCs/>
          <w:sz w:val="20"/>
          <w:szCs w:val="20"/>
        </w:rPr>
        <w:t>Replace this with a brief description of the mechanism of failure. This description provides the link between the programming language vulnerability and the application vulnerability. It should be a short paragraph.</w:t>
      </w:r>
    </w:p>
    <w:p w:rsidR="00A32382" w:rsidRDefault="00F9422F" w:rsidP="00A32382">
      <w:pPr>
        <w:pStyle w:val="Heading3"/>
      </w:pPr>
      <w:bookmarkStart w:id="2055" w:name="_Toc192558307"/>
      <w:r>
        <w:t>B</w:t>
      </w:r>
      <w:r w:rsidR="00A32382">
        <w:t>.1.4</w:t>
      </w:r>
      <w:r w:rsidR="00A32382">
        <w:tab/>
        <w:t>6</w:t>
      </w:r>
      <w:proofErr w:type="gramStart"/>
      <w:r w:rsidR="00A32382">
        <w:t>.&lt;</w:t>
      </w:r>
      <w:proofErr w:type="gramEnd"/>
      <w:r w:rsidR="00A32382">
        <w:rPr>
          <w:i/>
          <w:iCs/>
        </w:rPr>
        <w:t>x</w:t>
      </w:r>
      <w:r w:rsidR="00A32382">
        <w:t>&gt;.4</w:t>
      </w:r>
      <w:r w:rsidR="00A32382">
        <w:tab/>
      </w:r>
      <w:bookmarkEnd w:id="2055"/>
      <w:r w:rsidR="00A32382">
        <w:t>Applicable language characteristics</w:t>
      </w:r>
    </w:p>
    <w:p w:rsidR="00A32382" w:rsidRPr="00386376" w:rsidRDefault="00A32382" w:rsidP="00A32382">
      <w:pPr>
        <w:pStyle w:val="NormalWeb"/>
        <w:rPr>
          <w:rFonts w:ascii="Arial" w:hAnsi="Arial"/>
          <w:iCs/>
          <w:sz w:val="20"/>
        </w:rPr>
      </w:pPr>
      <w:r w:rsidRPr="00386376">
        <w:rPr>
          <w:rFonts w:ascii="Arial" w:hAnsi="Arial"/>
          <w:iCs/>
          <w:sz w:val="20"/>
        </w:rPr>
        <w:t>This vulnerability description is applicable to languages with the following characteristics:</w:t>
      </w:r>
    </w:p>
    <w:p w:rsidR="00A32382" w:rsidRPr="00386376" w:rsidRDefault="00A32382" w:rsidP="00A32382">
      <w:pPr>
        <w:pStyle w:val="NormalWeb"/>
        <w:rPr>
          <w:rFonts w:ascii="Arial" w:hAnsi="Arial"/>
          <w:i/>
          <w:iCs/>
          <w:sz w:val="20"/>
        </w:rPr>
      </w:pPr>
      <w:r w:rsidRPr="00386376">
        <w:rPr>
          <w:rFonts w:ascii="Arial" w:hAnsi="Arial"/>
          <w:i/>
          <w:iCs/>
          <w:sz w:val="20"/>
        </w:rPr>
        <w:t>Replace this with a bullet list summarizing the pertinent range of characteristics of languages for which this discussion is applicable. This list is intended to assist readers attempting to apply the guidance to languages that have not been treated in the language-specific annexes.</w:t>
      </w:r>
    </w:p>
    <w:p w:rsidR="00A32382" w:rsidRDefault="00F9422F" w:rsidP="00A32382">
      <w:pPr>
        <w:pStyle w:val="Heading3"/>
      </w:pPr>
      <w:bookmarkStart w:id="2056" w:name="_Toc192558308"/>
      <w:r>
        <w:t>B</w:t>
      </w:r>
      <w:r w:rsidR="00A32382">
        <w:t>.1.5</w:t>
      </w:r>
      <w:r w:rsidR="00A32382">
        <w:tab/>
        <w:t>6</w:t>
      </w:r>
      <w:proofErr w:type="gramStart"/>
      <w:r w:rsidR="00A32382">
        <w:t>.&lt;</w:t>
      </w:r>
      <w:proofErr w:type="gramEnd"/>
      <w:r w:rsidR="00A32382">
        <w:rPr>
          <w:i/>
          <w:iCs/>
        </w:rPr>
        <w:t>x</w:t>
      </w:r>
      <w:r w:rsidR="00A32382">
        <w:t>&gt;.5</w:t>
      </w:r>
      <w:r w:rsidR="00A32382">
        <w:tab/>
        <w:t>Avoiding the vulnerability or mitigating its effects</w:t>
      </w:r>
      <w:bookmarkEnd w:id="2056"/>
    </w:p>
    <w:p w:rsidR="00A32382" w:rsidRPr="00386376" w:rsidRDefault="00A32382" w:rsidP="00A32382">
      <w:pPr>
        <w:pStyle w:val="NormalWeb"/>
        <w:rPr>
          <w:rFonts w:ascii="Arial" w:hAnsi="Arial"/>
          <w:sz w:val="20"/>
        </w:rPr>
      </w:pPr>
      <w:r w:rsidRPr="00386376">
        <w:rPr>
          <w:rFonts w:ascii="Arial" w:hAnsi="Arial"/>
          <w:sz w:val="20"/>
        </w:rPr>
        <w:t>Software developers can avoid the vulnerability or mitigate its ill effects in the following ways:</w:t>
      </w:r>
    </w:p>
    <w:p w:rsidR="00A32382" w:rsidRPr="00386376" w:rsidRDefault="00A32382" w:rsidP="00A32382">
      <w:pPr>
        <w:pStyle w:val="NormalWeb"/>
        <w:rPr>
          <w:rFonts w:ascii="Arial" w:hAnsi="Arial"/>
          <w:i/>
          <w:iCs/>
          <w:sz w:val="20"/>
        </w:rPr>
      </w:pPr>
      <w:r w:rsidRPr="00386376">
        <w:rPr>
          <w:rFonts w:ascii="Arial" w:hAnsi="Arial"/>
          <w:i/>
          <w:iCs/>
          <w:sz w:val="20"/>
        </w:rPr>
        <w:lastRenderedPageBreak/>
        <w:t xml:space="preserve">Replace this with a bullet list summarizing various ways in which programmers can avoid the programming language vulnerability, break the chain of causation to the application vulnerability, or contain the bad effects of the application vulnerability. </w:t>
      </w:r>
      <w:proofErr w:type="gramStart"/>
      <w:r w:rsidRPr="00386376">
        <w:rPr>
          <w:rFonts w:ascii="Arial" w:hAnsi="Arial"/>
          <w:i/>
          <w:iCs/>
          <w:sz w:val="20"/>
        </w:rPr>
        <w:t>Begin with the more direct, concrete, and effective means and then progress to the more indirect, abstract, and probabilistic means.</w:t>
      </w:r>
      <w:proofErr w:type="gramEnd"/>
    </w:p>
    <w:p w:rsidR="00A32382" w:rsidRDefault="00F9422F" w:rsidP="00A32382">
      <w:pPr>
        <w:pStyle w:val="Heading3"/>
      </w:pPr>
      <w:bookmarkStart w:id="2057" w:name="_Toc192558309"/>
      <w:r>
        <w:t>B</w:t>
      </w:r>
      <w:r w:rsidR="00A32382">
        <w:t>.1.6</w:t>
      </w:r>
      <w:r w:rsidR="00A32382">
        <w:tab/>
        <w:t>6</w:t>
      </w:r>
      <w:proofErr w:type="gramStart"/>
      <w:r w:rsidR="00A32382">
        <w:t>.&lt;</w:t>
      </w:r>
      <w:proofErr w:type="gramEnd"/>
      <w:r w:rsidR="00A32382">
        <w:rPr>
          <w:i/>
          <w:iCs/>
        </w:rPr>
        <w:t>x</w:t>
      </w:r>
      <w:r w:rsidR="00A32382">
        <w:t>&gt;.6</w:t>
      </w:r>
      <w:r w:rsidR="00A32382">
        <w:tab/>
        <w:t>Implications for standardization</w:t>
      </w:r>
      <w:bookmarkEnd w:id="2057"/>
    </w:p>
    <w:p w:rsidR="00A32382" w:rsidRDefault="00A32382" w:rsidP="00A32382">
      <w:pPr>
        <w:pStyle w:val="NormalWeb"/>
      </w:pPr>
      <w:r w:rsidRPr="00386376">
        <w:rPr>
          <w:rFonts w:ascii="Arial" w:hAnsi="Arial" w:cs="Arial"/>
          <w:i/>
          <w:iCs/>
          <w:sz w:val="20"/>
          <w:szCs w:val="20"/>
          <w:lang w:val="en-GB"/>
        </w:rPr>
        <w:t>Recommendations for other working groups will be recorded here. For example, we might record suggestions for changes to language standards or API standards</w:t>
      </w:r>
      <w:r w:rsidRPr="00C5220E">
        <w:rPr>
          <w:rFonts w:ascii="Arial" w:hAnsi="Arial" w:cs="Arial"/>
          <w:i/>
          <w:iCs/>
          <w:sz w:val="20"/>
          <w:szCs w:val="20"/>
        </w:rPr>
        <w:t xml:space="preserve">. </w:t>
      </w:r>
    </w:p>
    <w:p w:rsidR="00A32382" w:rsidRPr="00B05D88" w:rsidRDefault="00F9422F" w:rsidP="00A32382">
      <w:pPr>
        <w:pStyle w:val="Heading3"/>
        <w:rPr>
          <w:i/>
          <w:iCs/>
        </w:rPr>
      </w:pPr>
      <w:bookmarkStart w:id="2058" w:name="_Toc192558310"/>
      <w:r>
        <w:t>B</w:t>
      </w:r>
      <w:r w:rsidR="00A32382">
        <w:t>.1.7</w:t>
      </w:r>
      <w:r w:rsidR="00A32382">
        <w:tab/>
      </w:r>
      <w:r w:rsidR="00A32382" w:rsidRPr="00B05D88">
        <w:t>6</w:t>
      </w:r>
      <w:proofErr w:type="gramStart"/>
      <w:r w:rsidR="00A32382" w:rsidRPr="00B05D88">
        <w:t>.</w:t>
      </w:r>
      <w:r w:rsidR="00A32382">
        <w:t>&lt;</w:t>
      </w:r>
      <w:proofErr w:type="gramEnd"/>
      <w:r w:rsidR="00A32382" w:rsidRPr="006428AF">
        <w:rPr>
          <w:i/>
        </w:rPr>
        <w:t>x</w:t>
      </w:r>
      <w:r w:rsidR="00A32382">
        <w:t>&gt;</w:t>
      </w:r>
      <w:r w:rsidR="00A32382" w:rsidRPr="00B05D88">
        <w:t xml:space="preserve">.7 </w:t>
      </w:r>
      <w:r w:rsidR="00A32382">
        <w:tab/>
      </w:r>
      <w:r w:rsidR="00A32382" w:rsidRPr="00B05D88">
        <w:t>Bibliography</w:t>
      </w:r>
      <w:bookmarkEnd w:id="2058"/>
    </w:p>
    <w:p w:rsidR="00A32382" w:rsidRPr="00C5220E" w:rsidRDefault="00A32382" w:rsidP="00A32382">
      <w:pPr>
        <w:pStyle w:val="NormalWeb"/>
        <w:rPr>
          <w:rFonts w:ascii="Arial" w:hAnsi="Arial" w:cs="Arial"/>
          <w:i/>
          <w:iCs/>
          <w:sz w:val="20"/>
          <w:szCs w:val="20"/>
        </w:rPr>
      </w:pPr>
      <w:r w:rsidRPr="00C5220E">
        <w:rPr>
          <w:rFonts w:ascii="Arial" w:hAnsi="Arial" w:cs="Arial"/>
          <w:i/>
          <w:iCs/>
          <w:sz w:val="20"/>
          <w:szCs w:val="20"/>
        </w:rPr>
        <w:t>Insert numbered references for other documents cited in your description. These will eventually be collected into an overall bibliography for the TR. So, please make the references complete. Someone will eventually have to reformat the references into an ISO-required format, so please err on the side of providing too much information rather than too little. Here [1] is an example of a reference:</w:t>
      </w:r>
    </w:p>
    <w:p w:rsidR="00AA0A18" w:rsidRDefault="00A32382" w:rsidP="00A32382">
      <w:pPr>
        <w:pStyle w:val="NormalWeb"/>
        <w:rPr>
          <w:ins w:id="2059" w:author="John Benito" w:date="2010-07-19T11:30:00Z"/>
          <w:rFonts w:ascii="Arial" w:hAnsi="Arial" w:cs="Arial"/>
          <w:i/>
          <w:iCs/>
          <w:sz w:val="20"/>
          <w:szCs w:val="20"/>
        </w:rPr>
      </w:pPr>
      <w:r w:rsidRPr="00C5220E">
        <w:rPr>
          <w:rFonts w:ascii="Arial" w:hAnsi="Arial" w:cs="Arial"/>
          <w:i/>
          <w:iCs/>
          <w:sz w:val="20"/>
          <w:szCs w:val="20"/>
        </w:rPr>
        <w:t xml:space="preserve">[1] Greg </w:t>
      </w:r>
      <w:proofErr w:type="spellStart"/>
      <w:r w:rsidRPr="00C5220E">
        <w:rPr>
          <w:rFonts w:ascii="Arial" w:hAnsi="Arial" w:cs="Arial"/>
          <w:i/>
          <w:iCs/>
          <w:sz w:val="20"/>
          <w:szCs w:val="20"/>
        </w:rPr>
        <w:t>Hoglund</w:t>
      </w:r>
      <w:proofErr w:type="spellEnd"/>
      <w:r w:rsidRPr="00C5220E">
        <w:rPr>
          <w:rFonts w:ascii="Arial" w:hAnsi="Arial" w:cs="Arial"/>
          <w:i/>
          <w:iCs/>
          <w:sz w:val="20"/>
          <w:szCs w:val="20"/>
        </w:rPr>
        <w:t>, Gary McGraw, Exploiting Software: How to Break Code, ISBN-0-201-78695-8, Pearson Education, Boston, MA, 2004</w:t>
      </w:r>
    </w:p>
    <w:p w:rsidR="00415515" w:rsidRDefault="00AA0A18">
      <w:pPr>
        <w:rPr>
          <w:rFonts w:ascii="Arial" w:hAnsi="Arial" w:cs="Arial"/>
          <w:i/>
          <w:iCs/>
          <w:sz w:val="20"/>
          <w:szCs w:val="20"/>
        </w:rPr>
        <w:pPrChange w:id="2060" w:author="John Benito" w:date="2010-07-19T11:31:00Z">
          <w:pPr>
            <w:pStyle w:val="NormalWeb"/>
          </w:pPr>
        </w:pPrChange>
      </w:pPr>
      <w:ins w:id="2061" w:author="John Benito" w:date="2010-07-19T11:30:00Z">
        <w:r>
          <w:rPr>
            <w:rFonts w:ascii="Arial" w:hAnsi="Arial" w:cs="Arial"/>
            <w:i/>
            <w:iCs/>
            <w:sz w:val="20"/>
            <w:szCs w:val="20"/>
          </w:rPr>
          <w:br w:type="page"/>
        </w:r>
      </w:ins>
    </w:p>
    <w:p w:rsidR="00415515" w:rsidRDefault="00A32382">
      <w:pPr>
        <w:pStyle w:val="Heading1"/>
        <w:jc w:val="center"/>
        <w:rPr>
          <w:ins w:id="2062" w:author="John Benito" w:date="2010-07-19T11:32:00Z"/>
        </w:rPr>
        <w:pPrChange w:id="2063" w:author="John Benito" w:date="2010-07-19T11:32:00Z">
          <w:pPr>
            <w:pStyle w:val="Heading2"/>
          </w:pPr>
        </w:pPrChange>
      </w:pPr>
      <w:bookmarkStart w:id="2064" w:name="_Toc267483452"/>
      <w:r>
        <w:lastRenderedPageBreak/>
        <w:t>Annex </w:t>
      </w:r>
      <w:proofErr w:type="gramStart"/>
      <w:r w:rsidR="00F9422F">
        <w:t>C</w:t>
      </w:r>
      <w:proofErr w:type="gramEnd"/>
      <w:r>
        <w:br/>
      </w:r>
      <w:r w:rsidR="005C74EC" w:rsidRPr="005C74EC">
        <w:rPr>
          <w:b w:val="0"/>
          <w:rPrChange w:id="2065" w:author="John Benito" w:date="2010-07-19T11:33:00Z">
            <w:rPr>
              <w:color w:val="0000FF"/>
              <w:u w:val="single"/>
            </w:rPr>
          </w:rPrChange>
        </w:rPr>
        <w:t>(informative)</w:t>
      </w:r>
      <w:r w:rsidRPr="00397B90">
        <w:br/>
      </w:r>
      <w:r>
        <w:t>Template for use in proposing application vulnerabilities</w:t>
      </w:r>
      <w:bookmarkEnd w:id="2064"/>
    </w:p>
    <w:p w:rsidR="00415515" w:rsidRDefault="005C74EC">
      <w:pPr>
        <w:pStyle w:val="Heading2"/>
        <w:rPr>
          <w:del w:id="2066" w:author="John Benito" w:date="2010-07-19T11:31:00Z"/>
          <w:rStyle w:val="Heading1Char"/>
          <w:bCs/>
        </w:rPr>
        <w:pPrChange w:id="2067" w:author="John Benito" w:date="2010-07-19T11:32:00Z">
          <w:pPr>
            <w:pStyle w:val="ANNEX"/>
          </w:pPr>
        </w:pPrChange>
      </w:pPr>
      <w:r w:rsidRPr="0061501A">
        <w:rPr>
          <w:b w:val="0"/>
          <w:bCs w:val="0"/>
        </w:rPr>
        <w:fldChar w:fldCharType="begin"/>
      </w:r>
      <w:r w:rsidR="00A32382" w:rsidRPr="0061501A">
        <w:instrText xml:space="preserve">SEQ aaa \h </w:instrText>
      </w:r>
      <w:del w:id="2068" w:author="John Benito" w:date="2010-07-21T13:49:00Z">
        <w:r w:rsidR="00415515" w:rsidDel="00415515">
          <w:rPr>
            <w:b w:val="0"/>
            <w:bCs w:val="0"/>
          </w:rPr>
          <w:fldChar w:fldCharType="separate"/>
        </w:r>
      </w:del>
      <w:del w:id="2069" w:author="John Benito" w:date="2010-07-13T08:40:00Z">
        <w:r w:rsidRPr="0061501A">
          <w:rPr>
            <w:b w:val="0"/>
            <w:bCs w:val="0"/>
          </w:rPr>
          <w:fldChar w:fldCharType="end"/>
        </w:r>
      </w:del>
      <w:r w:rsidRPr="0061501A">
        <w:rPr>
          <w:b w:val="0"/>
          <w:bCs w:val="0"/>
        </w:rPr>
        <w:fldChar w:fldCharType="begin"/>
      </w:r>
      <w:r w:rsidR="00A32382" w:rsidRPr="0061501A">
        <w:instrText xml:space="preserve">SEQ table \r0\h </w:instrText>
      </w:r>
      <w:del w:id="2070" w:author="John Benito" w:date="2010-07-21T13:49:00Z">
        <w:r w:rsidR="00415515" w:rsidDel="00415515">
          <w:rPr>
            <w:b w:val="0"/>
            <w:bCs w:val="0"/>
          </w:rPr>
          <w:fldChar w:fldCharType="separate"/>
        </w:r>
      </w:del>
      <w:del w:id="2071" w:author="John Benito" w:date="2010-07-13T08:40:00Z">
        <w:r w:rsidRPr="0061501A">
          <w:rPr>
            <w:b w:val="0"/>
            <w:bCs w:val="0"/>
          </w:rPr>
          <w:fldChar w:fldCharType="end"/>
        </w:r>
      </w:del>
      <w:r w:rsidRPr="0061501A">
        <w:rPr>
          <w:b w:val="0"/>
          <w:bCs w:val="0"/>
        </w:rPr>
        <w:fldChar w:fldCharType="begin"/>
      </w:r>
      <w:r w:rsidR="00A32382" w:rsidRPr="0061501A">
        <w:instrText xml:space="preserve">SEQ figure \r0\h </w:instrText>
      </w:r>
      <w:del w:id="2072" w:author="John Benito" w:date="2010-07-21T13:49:00Z">
        <w:r w:rsidR="00415515" w:rsidDel="00415515">
          <w:rPr>
            <w:b w:val="0"/>
            <w:bCs w:val="0"/>
          </w:rPr>
          <w:fldChar w:fldCharType="separate"/>
        </w:r>
      </w:del>
      <w:del w:id="2073" w:author="John Benito" w:date="2010-07-13T08:40:00Z">
        <w:r w:rsidRPr="0061501A">
          <w:rPr>
            <w:b w:val="0"/>
            <w:bCs w:val="0"/>
          </w:rPr>
          <w:fldChar w:fldCharType="end"/>
        </w:r>
      </w:del>
      <w:r w:rsidR="00A32382" w:rsidRPr="0061501A">
        <w:br/>
      </w:r>
    </w:p>
    <w:p w:rsidR="00415515" w:rsidRDefault="00F9422F">
      <w:pPr>
        <w:pStyle w:val="Heading2"/>
        <w:rPr>
          <w:del w:id="2074" w:author="John Benito" w:date="2010-07-19T11:32:00Z"/>
        </w:rPr>
        <w:pPrChange w:id="2075" w:author="John Benito" w:date="2010-07-19T11:32:00Z">
          <w:pPr>
            <w:pStyle w:val="Heading1"/>
          </w:pPr>
        </w:pPrChange>
      </w:pPr>
      <w:bookmarkStart w:id="2076" w:name="_Toc192558311"/>
      <w:del w:id="2077" w:author="John Benito" w:date="2010-07-19T11:31:00Z">
        <w:r w:rsidDel="00AA0A18">
          <w:delText>C</w:delText>
        </w:r>
        <w:r w:rsidR="00A32382" w:rsidDel="00AA0A18">
          <w:delText>.</w:delText>
        </w:r>
        <w:r w:rsidR="00A32382" w:rsidDel="00AA0A18">
          <w:tab/>
          <w:delText>Skeleton template for use in proposing application vulnerabilities</w:delText>
        </w:r>
      </w:del>
      <w:bookmarkEnd w:id="2076"/>
    </w:p>
    <w:p w:rsidR="00415515" w:rsidRDefault="00F9422F">
      <w:pPr>
        <w:pStyle w:val="Heading2"/>
      </w:pPr>
      <w:bookmarkStart w:id="2078" w:name="_Toc192558312"/>
      <w:bookmarkStart w:id="2079" w:name="_Toc267483453"/>
      <w:r>
        <w:t>C</w:t>
      </w:r>
      <w:r w:rsidR="00A32382">
        <w:t>.1</w:t>
      </w:r>
      <w:r w:rsidR="00F000E4">
        <w:tab/>
      </w:r>
      <w:r w:rsidR="00A32382">
        <w:tab/>
        <w:t>7</w:t>
      </w:r>
      <w:proofErr w:type="gramStart"/>
      <w:r w:rsidR="00A32382">
        <w:t>.&lt;</w:t>
      </w:r>
      <w:proofErr w:type="gramEnd"/>
      <w:r w:rsidR="00A32382">
        <w:rPr>
          <w:i/>
          <w:iCs/>
        </w:rPr>
        <w:t>x</w:t>
      </w:r>
      <w:r w:rsidR="00A32382">
        <w:t>&gt; &lt;</w:t>
      </w:r>
      <w:r w:rsidR="00A32382">
        <w:rPr>
          <w:i/>
          <w:iCs/>
        </w:rPr>
        <w:t>short title</w:t>
      </w:r>
      <w:r w:rsidR="00A32382">
        <w:t>&gt;</w:t>
      </w:r>
      <w:bookmarkEnd w:id="2078"/>
      <w:r w:rsidR="00A32382">
        <w:tab/>
        <w:t>[&lt;</w:t>
      </w:r>
      <w:r w:rsidR="00A32382">
        <w:rPr>
          <w:i/>
          <w:iCs/>
        </w:rPr>
        <w:t>unique immutable identifier</w:t>
      </w:r>
      <w:r w:rsidR="00A32382">
        <w:t>&gt;]</w:t>
      </w:r>
      <w:bookmarkEnd w:id="2079"/>
    </w:p>
    <w:p w:rsidR="00A32382" w:rsidRPr="00C5220E" w:rsidRDefault="00A32382" w:rsidP="00A32382">
      <w:pPr>
        <w:pStyle w:val="NormalWeb"/>
        <w:rPr>
          <w:rFonts w:ascii="Arial" w:hAnsi="Arial" w:cs="Arial"/>
          <w:i/>
          <w:iCs/>
          <w:sz w:val="20"/>
          <w:szCs w:val="20"/>
        </w:rPr>
      </w:pPr>
      <w:proofErr w:type="gramStart"/>
      <w:r w:rsidRPr="00C5220E">
        <w:rPr>
          <w:rFonts w:ascii="Arial" w:hAnsi="Arial" w:cs="Arial"/>
          <w:i/>
          <w:iCs/>
          <w:sz w:val="20"/>
          <w:szCs w:val="20"/>
        </w:rPr>
        <w:t>Notes on template header.</w:t>
      </w:r>
      <w:proofErr w:type="gramEnd"/>
      <w:r w:rsidRPr="00C5220E">
        <w:rPr>
          <w:rFonts w:ascii="Arial" w:hAnsi="Arial" w:cs="Arial"/>
          <w:i/>
          <w:iCs/>
          <w:sz w:val="20"/>
          <w:szCs w:val="20"/>
        </w:rPr>
        <w:t xml:space="preserve"> The number "x" depends on the order in which the vulnerabilities are listed in Clause </w:t>
      </w:r>
      <w:r w:rsidR="00CB1929">
        <w:rPr>
          <w:rFonts w:ascii="Arial" w:hAnsi="Arial" w:cs="Arial"/>
          <w:i/>
          <w:iCs/>
          <w:sz w:val="20"/>
          <w:szCs w:val="20"/>
        </w:rPr>
        <w:t>7</w:t>
      </w:r>
      <w:r w:rsidRPr="00C5220E">
        <w:rPr>
          <w:rFonts w:ascii="Arial" w:hAnsi="Arial" w:cs="Arial"/>
          <w:i/>
          <w:iCs/>
          <w:sz w:val="20"/>
          <w:szCs w:val="20"/>
        </w:rPr>
        <w:t>. It will be assigned by the editor. The "short title" should be a noun phrase summarizing the description of the application vulnerability. The "unique immutable identifier" is intended to provide an enduring identifier for the vulnerability description, even if their order is changed in th</w:t>
      </w:r>
      <w:ins w:id="2080" w:author="John Benito" w:date="2010-07-16T10:27:00Z">
        <w:r w:rsidR="00577801">
          <w:rPr>
            <w:rFonts w:ascii="Arial" w:hAnsi="Arial" w:cs="Arial"/>
            <w:i/>
            <w:iCs/>
            <w:sz w:val="20"/>
            <w:szCs w:val="20"/>
          </w:rPr>
          <w:t>is</w:t>
        </w:r>
      </w:ins>
      <w:del w:id="2081" w:author="John Benito" w:date="2010-07-16T10:27:00Z">
        <w:r w:rsidRPr="00C5220E" w:rsidDel="00577801">
          <w:rPr>
            <w:rFonts w:ascii="Arial" w:hAnsi="Arial" w:cs="Arial"/>
            <w:i/>
            <w:iCs/>
            <w:sz w:val="20"/>
            <w:szCs w:val="20"/>
          </w:rPr>
          <w:delText>e</w:delText>
        </w:r>
      </w:del>
      <w:r w:rsidRPr="00C5220E">
        <w:rPr>
          <w:rFonts w:ascii="Arial" w:hAnsi="Arial" w:cs="Arial"/>
          <w:i/>
          <w:iCs/>
          <w:sz w:val="20"/>
          <w:szCs w:val="20"/>
        </w:rPr>
        <w:t xml:space="preserve"> </w:t>
      </w:r>
      <w:del w:id="2082" w:author="John Benito" w:date="2010-07-16T10:27:00Z">
        <w:r w:rsidRPr="00C5220E" w:rsidDel="00577801">
          <w:rPr>
            <w:rFonts w:ascii="Arial" w:hAnsi="Arial" w:cs="Arial"/>
            <w:i/>
            <w:iCs/>
            <w:sz w:val="20"/>
            <w:szCs w:val="20"/>
          </w:rPr>
          <w:delText>document</w:delText>
        </w:r>
      </w:del>
      <w:ins w:id="2083" w:author="John Benito" w:date="2010-07-16T10:27:00Z">
        <w:r w:rsidR="00577801">
          <w:rPr>
            <w:rFonts w:ascii="Arial" w:hAnsi="Arial" w:cs="Arial"/>
            <w:i/>
            <w:iCs/>
            <w:sz w:val="20"/>
            <w:szCs w:val="20"/>
          </w:rPr>
          <w:t>Technical Report</w:t>
        </w:r>
      </w:ins>
      <w:r w:rsidRPr="00C5220E">
        <w:rPr>
          <w:rFonts w:ascii="Arial" w:hAnsi="Arial" w:cs="Arial"/>
          <w:i/>
          <w:iCs/>
          <w:sz w:val="20"/>
          <w:szCs w:val="20"/>
        </w:rPr>
        <w:t>. No additional text should appear here.</w:t>
      </w:r>
    </w:p>
    <w:p w:rsidR="00A32382" w:rsidRDefault="00F9422F" w:rsidP="00A32382">
      <w:pPr>
        <w:pStyle w:val="Heading3"/>
      </w:pPr>
      <w:bookmarkStart w:id="2084" w:name="_Toc192558313"/>
      <w:r>
        <w:rPr>
          <w:iCs/>
        </w:rPr>
        <w:t>C</w:t>
      </w:r>
      <w:r w:rsidR="00A32382">
        <w:rPr>
          <w:iCs/>
        </w:rPr>
        <w:t>.1.0</w:t>
      </w:r>
      <w:r w:rsidR="00A32382">
        <w:rPr>
          <w:iCs/>
        </w:rPr>
        <w:tab/>
        <w:t>7</w:t>
      </w:r>
      <w:proofErr w:type="gramStart"/>
      <w:r w:rsidR="00A32382">
        <w:rPr>
          <w:iCs/>
        </w:rPr>
        <w:t>.&lt;</w:t>
      </w:r>
      <w:proofErr w:type="gramEnd"/>
      <w:r w:rsidR="00A32382">
        <w:rPr>
          <w:iCs/>
        </w:rPr>
        <w:t>x&gt;.0</w:t>
      </w:r>
      <w:r w:rsidR="00A32382">
        <w:rPr>
          <w:iCs/>
        </w:rPr>
        <w:tab/>
      </w:r>
      <w:r w:rsidR="00A32382" w:rsidRPr="002537C1">
        <w:t>Status and history</w:t>
      </w:r>
      <w:bookmarkEnd w:id="2084"/>
    </w:p>
    <w:p w:rsidR="00A32382" w:rsidRPr="00C5220E" w:rsidRDefault="00A32382" w:rsidP="00A32382">
      <w:pPr>
        <w:rPr>
          <w:i/>
        </w:rPr>
      </w:pPr>
      <w:r w:rsidRPr="00C5220E">
        <w:rPr>
          <w:i/>
        </w:rPr>
        <w:t>The header will be removed before publication.</w:t>
      </w:r>
    </w:p>
    <w:p w:rsidR="00A32382" w:rsidRPr="00C5220E" w:rsidRDefault="00A32382" w:rsidP="00A32382">
      <w:pPr>
        <w:rPr>
          <w:i/>
        </w:rPr>
      </w:pPr>
      <w:r w:rsidRPr="00C5220E">
        <w:rPr>
          <w:i/>
        </w:rPr>
        <w:t xml:space="preserve">This temporary </w:t>
      </w:r>
      <w:r w:rsidR="00A630EF">
        <w:rPr>
          <w:i/>
        </w:rPr>
        <w:t>clause</w:t>
      </w:r>
      <w:r w:rsidR="00A630EF" w:rsidRPr="00C5220E">
        <w:rPr>
          <w:i/>
        </w:rPr>
        <w:t xml:space="preserve"> </w:t>
      </w:r>
      <w:r w:rsidRPr="00C5220E">
        <w:rPr>
          <w:i/>
        </w:rPr>
        <w:t>will hold the edit history for the vulnerability</w:t>
      </w:r>
      <w:r w:rsidR="00603619">
        <w:rPr>
          <w:i/>
        </w:rPr>
        <w:t xml:space="preserve"> w</w:t>
      </w:r>
      <w:r w:rsidRPr="00C5220E">
        <w:rPr>
          <w:i/>
        </w:rPr>
        <w:t>ith the current status of the vulnerability.</w:t>
      </w:r>
    </w:p>
    <w:p w:rsidR="00A32382" w:rsidRDefault="00F9422F" w:rsidP="00A32382">
      <w:pPr>
        <w:pStyle w:val="Heading3"/>
      </w:pPr>
      <w:bookmarkStart w:id="2085" w:name="_Toc192558314"/>
      <w:r>
        <w:t>C</w:t>
      </w:r>
      <w:r w:rsidR="00A32382">
        <w:t>.1.1</w:t>
      </w:r>
      <w:r w:rsidR="00A32382">
        <w:tab/>
        <w:t>7</w:t>
      </w:r>
      <w:proofErr w:type="gramStart"/>
      <w:r w:rsidR="00A32382">
        <w:t>.&lt;</w:t>
      </w:r>
      <w:proofErr w:type="gramEnd"/>
      <w:r w:rsidR="00A32382">
        <w:rPr>
          <w:i/>
          <w:iCs/>
        </w:rPr>
        <w:t>x</w:t>
      </w:r>
      <w:r w:rsidR="00A32382">
        <w:t>&gt;.1</w:t>
      </w:r>
      <w:r w:rsidR="00A32382">
        <w:tab/>
        <w:t>Description of application vulnerability</w:t>
      </w:r>
      <w:bookmarkEnd w:id="2085"/>
    </w:p>
    <w:p w:rsidR="00A32382" w:rsidRPr="00C5220E" w:rsidRDefault="00A32382" w:rsidP="00A32382">
      <w:pPr>
        <w:pStyle w:val="NormalWeb"/>
        <w:rPr>
          <w:rFonts w:ascii="Arial" w:hAnsi="Arial" w:cs="Arial"/>
          <w:sz w:val="20"/>
          <w:szCs w:val="20"/>
        </w:rPr>
      </w:pPr>
      <w:r w:rsidRPr="00C5220E">
        <w:rPr>
          <w:rFonts w:ascii="Arial" w:hAnsi="Arial" w:cs="Arial"/>
          <w:i/>
          <w:iCs/>
          <w:sz w:val="20"/>
          <w:szCs w:val="20"/>
        </w:rPr>
        <w:t>Replace this with a brief description of the application vulnerability. It should be a short paragraph.</w:t>
      </w:r>
    </w:p>
    <w:p w:rsidR="00A32382" w:rsidRDefault="00F9422F" w:rsidP="00A32382">
      <w:pPr>
        <w:pStyle w:val="Heading3"/>
      </w:pPr>
      <w:bookmarkStart w:id="2086" w:name="_Toc192558315"/>
      <w:r>
        <w:t>C</w:t>
      </w:r>
      <w:r w:rsidR="00A32382">
        <w:t>.1.2</w:t>
      </w:r>
      <w:r w:rsidR="00A32382">
        <w:tab/>
        <w:t>7</w:t>
      </w:r>
      <w:proofErr w:type="gramStart"/>
      <w:r w:rsidR="00A32382">
        <w:t>.&lt;</w:t>
      </w:r>
      <w:proofErr w:type="gramEnd"/>
      <w:r w:rsidR="00A32382">
        <w:rPr>
          <w:i/>
          <w:iCs/>
        </w:rPr>
        <w:t>x</w:t>
      </w:r>
      <w:r w:rsidR="00A32382">
        <w:t>&gt;.2</w:t>
      </w:r>
      <w:r w:rsidR="00A32382">
        <w:tab/>
        <w:t>Cross reference</w:t>
      </w:r>
      <w:bookmarkEnd w:id="2086"/>
    </w:p>
    <w:p w:rsidR="00A32382" w:rsidRPr="00C5220E" w:rsidRDefault="00A32382" w:rsidP="00A32382">
      <w:pPr>
        <w:pStyle w:val="NormalWeb"/>
        <w:rPr>
          <w:rFonts w:ascii="Arial" w:hAnsi="Arial" w:cs="Arial"/>
          <w:sz w:val="20"/>
          <w:szCs w:val="20"/>
        </w:rPr>
      </w:pPr>
      <w:r w:rsidRPr="00C5220E">
        <w:rPr>
          <w:rFonts w:ascii="Arial" w:hAnsi="Arial" w:cs="Arial"/>
          <w:sz w:val="20"/>
          <w:szCs w:val="20"/>
        </w:rPr>
        <w:t xml:space="preserve">CWE: </w:t>
      </w:r>
      <w:r w:rsidRPr="00C5220E">
        <w:rPr>
          <w:rFonts w:ascii="Arial" w:hAnsi="Arial" w:cs="Arial"/>
          <w:i/>
          <w:iCs/>
          <w:sz w:val="20"/>
          <w:szCs w:val="20"/>
        </w:rPr>
        <w:t>Replace this with the CWE identifier. At a later date, other cross-references may be added.</w:t>
      </w:r>
    </w:p>
    <w:p w:rsidR="00A32382" w:rsidRDefault="00F9422F" w:rsidP="00A32382">
      <w:pPr>
        <w:pStyle w:val="Heading3"/>
      </w:pPr>
      <w:bookmarkStart w:id="2087" w:name="_Toc192558317"/>
      <w:r>
        <w:t>C</w:t>
      </w:r>
      <w:r w:rsidR="00A32382">
        <w:t>.1.3</w:t>
      </w:r>
      <w:r w:rsidR="00A32382">
        <w:tab/>
        <w:t>7</w:t>
      </w:r>
      <w:proofErr w:type="gramStart"/>
      <w:r w:rsidR="00A32382">
        <w:t>.&lt;</w:t>
      </w:r>
      <w:proofErr w:type="gramEnd"/>
      <w:r w:rsidR="00A32382">
        <w:rPr>
          <w:i/>
          <w:iCs/>
        </w:rPr>
        <w:t>x</w:t>
      </w:r>
      <w:r w:rsidR="00A32382">
        <w:t>&gt;.3</w:t>
      </w:r>
      <w:r w:rsidR="00A32382">
        <w:tab/>
        <w:t>Mechanism of failure</w:t>
      </w:r>
      <w:bookmarkEnd w:id="2087"/>
    </w:p>
    <w:p w:rsidR="00A32382" w:rsidRPr="00C5220E" w:rsidRDefault="00A32382" w:rsidP="00A32382">
      <w:pPr>
        <w:pStyle w:val="NormalWeb"/>
        <w:rPr>
          <w:rFonts w:ascii="Arial" w:hAnsi="Arial" w:cs="Arial"/>
          <w:sz w:val="20"/>
          <w:szCs w:val="20"/>
        </w:rPr>
      </w:pPr>
      <w:r w:rsidRPr="00C5220E">
        <w:rPr>
          <w:rFonts w:ascii="Arial" w:hAnsi="Arial" w:cs="Arial"/>
          <w:i/>
          <w:iCs/>
          <w:sz w:val="20"/>
          <w:szCs w:val="20"/>
        </w:rPr>
        <w:t>Replace this with a brief description of the mechanism of failure. It should be a short paragraph.</w:t>
      </w:r>
    </w:p>
    <w:p w:rsidR="00A32382" w:rsidRDefault="00F9422F" w:rsidP="00A32382">
      <w:pPr>
        <w:pStyle w:val="Heading3"/>
      </w:pPr>
      <w:bookmarkStart w:id="2088" w:name="_Toc192558318"/>
      <w:r>
        <w:t>C</w:t>
      </w:r>
      <w:r w:rsidR="00A32382">
        <w:t>.1.4</w:t>
      </w:r>
      <w:r w:rsidR="00A32382">
        <w:tab/>
        <w:t>7</w:t>
      </w:r>
      <w:proofErr w:type="gramStart"/>
      <w:r w:rsidR="00A32382">
        <w:t>.&lt;</w:t>
      </w:r>
      <w:proofErr w:type="gramEnd"/>
      <w:r w:rsidR="00A32382">
        <w:rPr>
          <w:i/>
          <w:iCs/>
        </w:rPr>
        <w:t>x</w:t>
      </w:r>
      <w:r w:rsidR="00A32382">
        <w:t>&gt;.4</w:t>
      </w:r>
      <w:r w:rsidR="00A32382">
        <w:tab/>
        <w:t>Avoiding the vulnerability or mitigating its effects</w:t>
      </w:r>
      <w:bookmarkEnd w:id="2088"/>
    </w:p>
    <w:p w:rsidR="00A32382" w:rsidRPr="00386376" w:rsidRDefault="00A32382" w:rsidP="00A32382">
      <w:pPr>
        <w:pStyle w:val="NormalWeb"/>
        <w:rPr>
          <w:rFonts w:ascii="Arial" w:hAnsi="Arial"/>
          <w:sz w:val="20"/>
        </w:rPr>
      </w:pPr>
      <w:r w:rsidRPr="00386376">
        <w:rPr>
          <w:rFonts w:ascii="Arial" w:hAnsi="Arial"/>
          <w:sz w:val="20"/>
        </w:rPr>
        <w:t>Software developers can avoid the vulnerability or mitigate its ill effects in the following ways:</w:t>
      </w:r>
    </w:p>
    <w:p w:rsidR="00A32382" w:rsidRPr="00386376" w:rsidRDefault="00A32382" w:rsidP="00746DDA">
      <w:pPr>
        <w:pStyle w:val="NormalWeb"/>
        <w:spacing w:before="0" w:beforeAutospacing="0" w:after="240" w:afterAutospacing="0"/>
        <w:rPr>
          <w:rFonts w:ascii="Arial" w:hAnsi="Arial"/>
          <w:i/>
          <w:iCs/>
          <w:sz w:val="20"/>
        </w:rPr>
      </w:pPr>
      <w:r w:rsidRPr="00386376">
        <w:rPr>
          <w:rFonts w:ascii="Arial" w:hAnsi="Arial"/>
          <w:i/>
          <w:iCs/>
          <w:sz w:val="20"/>
        </w:rPr>
        <w:t xml:space="preserve">Replace this with a bullet list summarizing various ways in which programmers can avoid the </w:t>
      </w:r>
      <w:r w:rsidR="004F7ADD">
        <w:rPr>
          <w:rFonts w:ascii="Arial" w:hAnsi="Arial"/>
          <w:i/>
          <w:iCs/>
          <w:sz w:val="20"/>
        </w:rPr>
        <w:t>application</w:t>
      </w:r>
      <w:r w:rsidRPr="00386376">
        <w:rPr>
          <w:rFonts w:ascii="Arial" w:hAnsi="Arial"/>
          <w:i/>
          <w:iCs/>
          <w:sz w:val="20"/>
        </w:rPr>
        <w:t xml:space="preserve"> vulnerability, break the chain of causation to the application vulnerability, or contain the bad effects of the application vulnerability. </w:t>
      </w:r>
      <w:proofErr w:type="gramStart"/>
      <w:r w:rsidRPr="00386376">
        <w:rPr>
          <w:rFonts w:ascii="Arial" w:hAnsi="Arial"/>
          <w:i/>
          <w:iCs/>
          <w:sz w:val="20"/>
        </w:rPr>
        <w:t>Begin with the more direct, concrete, and effective means and then progress to the more indirect, abstract, and probabilistic means.</w:t>
      </w:r>
      <w:proofErr w:type="gramEnd"/>
    </w:p>
    <w:p w:rsidR="00A32382" w:rsidRPr="00B05D88" w:rsidRDefault="00F9422F" w:rsidP="00746DDA">
      <w:pPr>
        <w:pStyle w:val="Heading3"/>
        <w:spacing w:before="0" w:line="230" w:lineRule="exact"/>
        <w:rPr>
          <w:i/>
          <w:iCs/>
        </w:rPr>
      </w:pPr>
      <w:bookmarkStart w:id="2089" w:name="_Toc192558319"/>
      <w:r>
        <w:t>C</w:t>
      </w:r>
      <w:r w:rsidR="00A32382">
        <w:t>.1.5</w:t>
      </w:r>
      <w:r w:rsidR="00A32382">
        <w:tab/>
        <w:t>7</w:t>
      </w:r>
      <w:proofErr w:type="gramStart"/>
      <w:r w:rsidR="00A32382">
        <w:t>.&lt;</w:t>
      </w:r>
      <w:proofErr w:type="gramEnd"/>
      <w:r w:rsidR="00A32382">
        <w:rPr>
          <w:i/>
          <w:iCs/>
        </w:rPr>
        <w:t>x</w:t>
      </w:r>
      <w:r w:rsidR="00A32382">
        <w:t>&gt;.5</w:t>
      </w:r>
      <w:r w:rsidR="00A32382">
        <w:tab/>
      </w:r>
      <w:bookmarkStart w:id="2090" w:name="_Toc192558320"/>
      <w:bookmarkEnd w:id="2089"/>
      <w:r w:rsidR="00A32382" w:rsidRPr="00B05D88">
        <w:t>Bibliography</w:t>
      </w:r>
      <w:bookmarkEnd w:id="2090"/>
    </w:p>
    <w:p w:rsidR="00A32382" w:rsidRPr="00C5220E" w:rsidRDefault="00A32382" w:rsidP="00746DDA">
      <w:pPr>
        <w:pStyle w:val="NormalWeb"/>
        <w:spacing w:before="0" w:beforeAutospacing="0" w:after="240" w:afterAutospacing="0"/>
        <w:rPr>
          <w:rFonts w:ascii="Arial" w:hAnsi="Arial" w:cs="Arial"/>
          <w:i/>
          <w:iCs/>
          <w:sz w:val="20"/>
          <w:szCs w:val="20"/>
        </w:rPr>
      </w:pPr>
      <w:r w:rsidRPr="00C5220E">
        <w:rPr>
          <w:rFonts w:ascii="Arial" w:hAnsi="Arial" w:cs="Arial"/>
          <w:i/>
          <w:iCs/>
          <w:sz w:val="20"/>
          <w:szCs w:val="20"/>
        </w:rPr>
        <w:t>Insert numbered references for other documents cited in your description. These will eventually be collected into an overall bibliography for the TR. So, please make the references complete. Someone will eventually have to reformat the references into an ISO-required format, so please err on the side of providing too much information rather than too little. Here [1] is an example of a reference:</w:t>
      </w:r>
    </w:p>
    <w:p w:rsidR="00A32382" w:rsidRPr="00113467" w:rsidRDefault="00A32382" w:rsidP="00A32382">
      <w:pPr>
        <w:pStyle w:val="NormalWeb"/>
        <w:rPr>
          <w:rFonts w:ascii="Arial" w:hAnsi="Arial" w:cs="Arial"/>
          <w:i/>
          <w:sz w:val="20"/>
          <w:szCs w:val="20"/>
        </w:rPr>
      </w:pPr>
      <w:r w:rsidRPr="00113467">
        <w:rPr>
          <w:rFonts w:ascii="Arial" w:hAnsi="Arial" w:cs="Arial"/>
          <w:i/>
          <w:sz w:val="20"/>
          <w:szCs w:val="20"/>
        </w:rPr>
        <w:t xml:space="preserve">[1] Greg </w:t>
      </w:r>
      <w:proofErr w:type="spellStart"/>
      <w:r w:rsidRPr="00113467">
        <w:rPr>
          <w:rFonts w:ascii="Arial" w:hAnsi="Arial" w:cs="Arial"/>
          <w:i/>
          <w:sz w:val="20"/>
          <w:szCs w:val="20"/>
        </w:rPr>
        <w:t>Hoglund</w:t>
      </w:r>
      <w:proofErr w:type="spellEnd"/>
      <w:r w:rsidRPr="00113467">
        <w:rPr>
          <w:rFonts w:ascii="Arial" w:hAnsi="Arial" w:cs="Arial"/>
          <w:i/>
          <w:sz w:val="20"/>
          <w:szCs w:val="20"/>
        </w:rPr>
        <w:t>, Gary McGraw, Exploiting Software: How to Break Code, ISBN-0-201-78695-8, Pearson Education, Boston, MA, 2004</w:t>
      </w:r>
    </w:p>
    <w:p w:rsidR="00415515" w:rsidRDefault="00A32382">
      <w:pPr>
        <w:pStyle w:val="Heading1"/>
        <w:jc w:val="center"/>
        <w:pPrChange w:id="2091" w:author="John Benito" w:date="2010-07-16T13:50:00Z">
          <w:pPr>
            <w:pStyle w:val="ANNEX"/>
          </w:pPr>
        </w:pPrChange>
      </w:pPr>
      <w:bookmarkStart w:id="2092" w:name="_Toc267483454"/>
      <w:r>
        <w:lastRenderedPageBreak/>
        <w:t>Annex </w:t>
      </w:r>
      <w:proofErr w:type="gramStart"/>
      <w:r w:rsidR="00F9422F">
        <w:t>D</w:t>
      </w:r>
      <w:proofErr w:type="gramEnd"/>
      <w:r>
        <w:br/>
      </w:r>
      <w:r w:rsidR="005C74EC" w:rsidRPr="005C74EC">
        <w:rPr>
          <w:b w:val="0"/>
          <w:rPrChange w:id="2093" w:author="John Benito" w:date="2010-07-19T11:29:00Z">
            <w:rPr>
              <w:bCs/>
              <w:color w:val="0000FF"/>
              <w:u w:val="single"/>
            </w:rPr>
          </w:rPrChange>
        </w:rPr>
        <w:t>(informative)</w:t>
      </w:r>
      <w:r>
        <w:br/>
        <w:t>Vulnerability Outline</w:t>
      </w:r>
      <w:r w:rsidR="008322A8">
        <w:t xml:space="preserve"> and List</w:t>
      </w:r>
      <w:bookmarkEnd w:id="2092"/>
    </w:p>
    <w:p w:rsidR="00415515" w:rsidRDefault="005C74EC">
      <w:pPr>
        <w:rPr>
          <w:del w:id="2094" w:author="John Benito" w:date="2010-07-19T11:30:00Z"/>
          <w:rPrChange w:id="2095" w:author="John Benito" w:date="2010-07-16T13:51:00Z">
            <w:rPr>
              <w:del w:id="2096" w:author="John Benito" w:date="2010-07-19T11:30:00Z"/>
            </w:rPr>
          </w:rPrChange>
        </w:rPr>
        <w:pPrChange w:id="2097" w:author="John Benito" w:date="2010-07-16T13:51:00Z">
          <w:pPr>
            <w:pStyle w:val="Heading1"/>
          </w:pPr>
        </w:pPrChange>
      </w:pPr>
      <w:del w:id="2098" w:author="John Benito" w:date="2010-07-19T11:30:00Z">
        <w:r w:rsidRPr="005C74EC">
          <w:rPr>
            <w:b/>
            <w:sz w:val="28"/>
            <w:szCs w:val="28"/>
            <w:rPrChange w:id="2099" w:author="John Benito" w:date="2010-07-16T13:51:00Z">
              <w:rPr>
                <w:b w:val="0"/>
                <w:bCs w:val="0"/>
                <w:color w:val="0000FF"/>
                <w:u w:val="single"/>
              </w:rPr>
            </w:rPrChange>
          </w:rPr>
          <w:delText>D.</w:delText>
        </w:r>
        <w:r w:rsidRPr="005C74EC">
          <w:rPr>
            <w:b/>
            <w:sz w:val="28"/>
            <w:szCs w:val="28"/>
            <w:rPrChange w:id="2100" w:author="John Benito" w:date="2010-07-16T13:51:00Z">
              <w:rPr>
                <w:b w:val="0"/>
                <w:bCs w:val="0"/>
                <w:color w:val="0000FF"/>
                <w:u w:val="single"/>
              </w:rPr>
            </w:rPrChange>
          </w:rPr>
          <w:tab/>
          <w:delText>Vulnerability Outline and List</w:delText>
        </w:r>
      </w:del>
    </w:p>
    <w:p w:rsidR="00A32382" w:rsidRPr="00C5220E" w:rsidRDefault="00F9422F" w:rsidP="002C1287">
      <w:pPr>
        <w:pStyle w:val="Heading2"/>
      </w:pPr>
      <w:bookmarkStart w:id="2101" w:name="_Toc267483455"/>
      <w:r>
        <w:t>D</w:t>
      </w:r>
      <w:r w:rsidR="00A32382" w:rsidRPr="00C5220E">
        <w:t>.</w:t>
      </w:r>
      <w:r w:rsidR="00F97AE5">
        <w:t>1</w:t>
      </w:r>
      <w:r w:rsidR="00A32382" w:rsidRPr="00C5220E">
        <w:tab/>
      </w:r>
      <w:r w:rsidR="002C1287">
        <w:tab/>
      </w:r>
      <w:r w:rsidR="00A32382" w:rsidRPr="00C5220E">
        <w:t>Vulnerability Outline</w:t>
      </w:r>
      <w:bookmarkEnd w:id="2101"/>
    </w:p>
    <w:p w:rsidR="00A32382" w:rsidRPr="00A12FCD" w:rsidRDefault="00F9422F" w:rsidP="00A32382">
      <w:pPr>
        <w:pStyle w:val="BodyText"/>
        <w:spacing w:after="0"/>
        <w:rPr>
          <w:rFonts w:cstheme="minorHAnsi"/>
          <w:sz w:val="22"/>
          <w:szCs w:val="22"/>
        </w:rPr>
      </w:pPr>
      <w:r w:rsidRPr="00A12FCD">
        <w:rPr>
          <w:rFonts w:cstheme="minorHAnsi"/>
          <w:sz w:val="22"/>
          <w:szCs w:val="22"/>
        </w:rPr>
        <w:t>D</w:t>
      </w:r>
      <w:r w:rsidR="00A32382" w:rsidRPr="00A12FCD">
        <w:rPr>
          <w:rFonts w:cstheme="minorHAnsi"/>
          <w:sz w:val="22"/>
          <w:szCs w:val="22"/>
        </w:rPr>
        <w:t>.1.</w:t>
      </w:r>
      <w:r w:rsidR="00F97AE5" w:rsidRPr="00A12FCD">
        <w:rPr>
          <w:rFonts w:cstheme="minorHAnsi"/>
          <w:sz w:val="22"/>
          <w:szCs w:val="22"/>
        </w:rPr>
        <w:t>1</w:t>
      </w:r>
      <w:r w:rsidR="00A32382" w:rsidRPr="00A12FCD">
        <w:rPr>
          <w:rFonts w:cstheme="minorHAnsi"/>
          <w:sz w:val="22"/>
          <w:szCs w:val="22"/>
        </w:rPr>
        <w:t xml:space="preserve"> Human Factors</w:t>
      </w:r>
    </w:p>
    <w:p w:rsidR="00A32382" w:rsidRPr="00A12FCD" w:rsidRDefault="00F9422F" w:rsidP="00A32382">
      <w:pPr>
        <w:pStyle w:val="BodyText"/>
        <w:spacing w:before="0" w:after="0"/>
        <w:ind w:firstLine="403"/>
        <w:rPr>
          <w:rFonts w:cstheme="minorHAnsi"/>
          <w:sz w:val="22"/>
          <w:szCs w:val="22"/>
        </w:rPr>
      </w:pPr>
      <w:r w:rsidRPr="00A12FCD">
        <w:rPr>
          <w:rFonts w:cstheme="minorHAnsi"/>
          <w:sz w:val="22"/>
          <w:szCs w:val="22"/>
        </w:rPr>
        <w:t>D</w:t>
      </w:r>
      <w:r w:rsidR="00F97AE5" w:rsidRPr="00A12FCD">
        <w:rPr>
          <w:rFonts w:cstheme="minorHAnsi"/>
          <w:sz w:val="22"/>
          <w:szCs w:val="22"/>
        </w:rPr>
        <w:t>.1</w:t>
      </w:r>
      <w:r w:rsidR="00A32382" w:rsidRPr="00A12FCD">
        <w:rPr>
          <w:rFonts w:cstheme="minorHAnsi"/>
          <w:sz w:val="22"/>
          <w:szCs w:val="22"/>
        </w:rPr>
        <w:t>.1.1. [BRS] Obscure Language Features</w:t>
      </w:r>
      <w:r w:rsidR="00A32382" w:rsidRPr="00A12FCD">
        <w:rPr>
          <w:rFonts w:cstheme="minorHAnsi"/>
          <w:sz w:val="22"/>
          <w:szCs w:val="22"/>
        </w:rPr>
        <w:tab/>
      </w:r>
    </w:p>
    <w:p w:rsidR="00A32382" w:rsidRPr="00A12FCD" w:rsidRDefault="00F9422F" w:rsidP="00A32382">
      <w:pPr>
        <w:pStyle w:val="BodyText"/>
        <w:spacing w:before="0" w:after="0"/>
        <w:rPr>
          <w:rFonts w:cstheme="minorHAnsi"/>
          <w:sz w:val="22"/>
          <w:szCs w:val="22"/>
        </w:rPr>
      </w:pPr>
      <w:r w:rsidRPr="00A12FCD">
        <w:rPr>
          <w:rFonts w:cstheme="minorHAnsi"/>
          <w:sz w:val="22"/>
          <w:szCs w:val="22"/>
        </w:rPr>
        <w:t>D</w:t>
      </w:r>
      <w:r w:rsidR="00F97AE5" w:rsidRPr="00A12FCD">
        <w:rPr>
          <w:rFonts w:cstheme="minorHAnsi"/>
          <w:sz w:val="22"/>
          <w:szCs w:val="22"/>
        </w:rPr>
        <w:t>.1</w:t>
      </w:r>
      <w:r w:rsidRPr="00A12FCD">
        <w:rPr>
          <w:rFonts w:cstheme="minorHAnsi"/>
          <w:sz w:val="22"/>
          <w:szCs w:val="22"/>
        </w:rPr>
        <w:t>.</w:t>
      </w:r>
      <w:r w:rsidR="00A32382" w:rsidRPr="00A12FCD">
        <w:rPr>
          <w:rFonts w:cstheme="minorHAnsi"/>
          <w:sz w:val="22"/>
          <w:szCs w:val="22"/>
        </w:rPr>
        <w:t>2. Environment</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2.1. [XYN] Adherence to Least Privilege</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2.2. [XYO] Privilege Sandbox Issues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2.3. Interactions with environment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2.3.1. [XYS] Executing or Loading </w:t>
      </w:r>
      <w:proofErr w:type="spellStart"/>
      <w:r w:rsidR="00A32382" w:rsidRPr="00A12FCD">
        <w:rPr>
          <w:rFonts w:cstheme="minorHAnsi"/>
          <w:sz w:val="22"/>
          <w:szCs w:val="22"/>
        </w:rPr>
        <w:t>Untrusted</w:t>
      </w:r>
      <w:proofErr w:type="spellEnd"/>
      <w:r w:rsidR="00A32382" w:rsidRPr="00A12FCD">
        <w:rPr>
          <w:rFonts w:cstheme="minorHAnsi"/>
          <w:sz w:val="22"/>
          <w:szCs w:val="22"/>
        </w:rPr>
        <w:t xml:space="preserve"> Code</w:t>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3. Core Language Issues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3.1. [BQF] Unspecified </w:t>
      </w:r>
      <w:proofErr w:type="spellStart"/>
      <w:r w:rsidR="00A32382" w:rsidRPr="00A12FCD">
        <w:rPr>
          <w:rFonts w:cstheme="minorHAnsi"/>
          <w:sz w:val="22"/>
          <w:szCs w:val="22"/>
        </w:rPr>
        <w:t>Behaviour</w:t>
      </w:r>
      <w:proofErr w:type="spellEnd"/>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3.2. [EWF] Undefined </w:t>
      </w:r>
      <w:proofErr w:type="spellStart"/>
      <w:r w:rsidR="00A32382" w:rsidRPr="00A12FCD">
        <w:rPr>
          <w:rFonts w:cstheme="minorHAnsi"/>
          <w:sz w:val="22"/>
          <w:szCs w:val="22"/>
        </w:rPr>
        <w:t>Behaviour</w:t>
      </w:r>
      <w:proofErr w:type="spellEnd"/>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3.3. [FAB] Implementation-defined </w:t>
      </w:r>
      <w:proofErr w:type="spellStart"/>
      <w:r w:rsidR="00A32382" w:rsidRPr="00A12FCD">
        <w:rPr>
          <w:rFonts w:cstheme="minorHAnsi"/>
          <w:sz w:val="22"/>
          <w:szCs w:val="22"/>
        </w:rPr>
        <w:t>Behaviour</w:t>
      </w:r>
      <w:proofErr w:type="spellEnd"/>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3.4. [MEM] Deprecated Language Features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3.5. [BVQ] Unspecified Functionality</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4. Pre-processor</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4.1. [NMP] Pre-processor Directives</w:t>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5. Declarations and Definitions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5.1. [NAI] Choice of Clear Names</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5.2. [AJN] Choice of Filenames and other External Identifiers</w:t>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5.3. [XYR] Unused Variable</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872426"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5.4. [YOW] Identifier Name Reuse</w:t>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872426" w:rsidRPr="00A12FCD">
        <w:rPr>
          <w:rFonts w:cstheme="minorHAnsi"/>
          <w:sz w:val="22"/>
          <w:szCs w:val="22"/>
        </w:rPr>
        <w:t>5.4. [BJL] Namespace Issues</w:t>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 Types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6.1</w:t>
      </w:r>
      <w:r w:rsidR="004C6550" w:rsidRPr="00A12FCD">
        <w:rPr>
          <w:rFonts w:cstheme="minorHAnsi"/>
          <w:sz w:val="22"/>
          <w:szCs w:val="22"/>
        </w:rPr>
        <w:t>. Representation</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6.1.1. [IHN] Type System</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D8577E"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6.1.2. [STR] Bit Representations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D8577E" w:rsidRPr="00A12FCD">
        <w:rPr>
          <w:rFonts w:cstheme="minorHAnsi"/>
          <w:sz w:val="22"/>
          <w:szCs w:val="22"/>
        </w:rPr>
        <w:t>6.1.3. [KLK] Distinguished Values in Data Types</w:t>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6.2. Constants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6.3. Floating-point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6.3.1. [PLF] Floating-point Arithmetic</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6.4. Enumerated Types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6.4.1. [CCB] Enumerator Issues</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6.5. Integers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6.5.1. [FLC] Numeric Conversion Errors</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6.6. Characters and strings</w:t>
      </w:r>
    </w:p>
    <w:p w:rsidR="00A32382" w:rsidRPr="00A12FCD" w:rsidRDefault="00EF5D0F" w:rsidP="00A32382">
      <w:pPr>
        <w:pStyle w:val="BodyText"/>
        <w:spacing w:before="0" w:after="0"/>
        <w:ind w:left="403" w:firstLine="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6.6.1 [CJM] </w:t>
      </w:r>
      <w:r w:rsidR="00A32382" w:rsidRPr="00A12FCD">
        <w:rPr>
          <w:rFonts w:cstheme="minorHAnsi"/>
          <w:bCs/>
          <w:sz w:val="22"/>
          <w:szCs w:val="22"/>
        </w:rPr>
        <w:t>String Termination</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6.7. Arrays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6.7.1. [XYX] Boundary Beginning Violation</w:t>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6.7.2. [XYZ] Unchecked Array Indexing </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6.7.3. [XYW] Unchecked Array Copying</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6.7.4. [XZB] Buffer Overflow</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6.8. Structures and Unions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6.9. Pointers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6.9.1. [HFC] Pointer Casting and Pointer Type Changes</w:t>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lastRenderedPageBreak/>
        <w:t>D.1</w:t>
      </w:r>
      <w:r w:rsidR="00F9422F" w:rsidRPr="00A12FCD">
        <w:rPr>
          <w:rFonts w:cstheme="minorHAnsi"/>
          <w:sz w:val="22"/>
          <w:szCs w:val="22"/>
        </w:rPr>
        <w:t>.</w:t>
      </w:r>
      <w:r w:rsidR="00A32382" w:rsidRPr="00A12FCD">
        <w:rPr>
          <w:rFonts w:cstheme="minorHAnsi"/>
          <w:sz w:val="22"/>
          <w:szCs w:val="22"/>
        </w:rPr>
        <w:t>6.9.2. [RVG] Pointer Arithmetic</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6.9.3. [XYH] Null Pointer Dereference</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6.9.4. [XYK] Dangling Reference to Heap</w:t>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7. Templates/Generics </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7.1. [SYM] Templates and Generics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7.2. [RIP] Inheritance</w:t>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8. Initialization</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8.1. [LAV] Initialization of Variables</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9. Type Conversions/Limits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9.1. [XYY] Wrap-around Error</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9.2. [XZI] Sign Extension Error</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10. Operators/Expressions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10.1. [JCW] Operator Precedence/</w:t>
      </w:r>
      <w:r w:rsidR="00281CAB" w:rsidRPr="00A12FCD">
        <w:rPr>
          <w:rFonts w:cstheme="minorHAnsi"/>
          <w:sz w:val="22"/>
          <w:szCs w:val="22"/>
        </w:rPr>
        <w:t>Order of Evaluation</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10.2. [SAM] Side-effects and Order of Evaluation</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10.3. [KOA] Likely Incorrect Expression</w:t>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10.4. [XYQ] Dead and Deactivated Code</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 Control Flow</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 xml:space="preserve">11.1. Conditional Statements </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11.1.1. [CLL] Switch Statements and Static Analysis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11.1.2. [EOJ] Demarcation of Control Flow</w:t>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11.2. Loops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11.2.1. [TEX] Loop Control Variables</w:t>
      </w:r>
    </w:p>
    <w:p w:rsidR="00A32382" w:rsidRPr="00A12FCD" w:rsidRDefault="00EF5D0F" w:rsidP="00A32382">
      <w:pPr>
        <w:pStyle w:val="BodyText"/>
        <w:spacing w:before="0" w:after="0"/>
        <w:ind w:left="403" w:firstLine="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11.2.2. [XZH] Off-by-one Error</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 Subroutines (Functions, Procedures, Subprograms)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11.3.1. [EWD] Structured Programming</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11.3.2. [CSJ] Passing Parameters and Return Values</w:t>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11.3.3. [DCM] Dangling References to Stack Frames</w:t>
      </w:r>
      <w:r w:rsidR="00A32382" w:rsidRPr="00A12FCD">
        <w:rPr>
          <w:rFonts w:cstheme="minorHAnsi"/>
          <w:sz w:val="22"/>
          <w:szCs w:val="22"/>
        </w:rPr>
        <w:tab/>
        <w:t xml:space="preserve"> </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11.3.4. [OTR] Subprogram Signature Mismatch</w:t>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11.3.5. [GDL] Recursion</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11.3.7. [NZN] Returning Error Status</w:t>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r w:rsidR="00A32382" w:rsidRPr="00A12FCD">
        <w:rPr>
          <w:rFonts w:cstheme="minorHAnsi"/>
          <w:sz w:val="22"/>
          <w:szCs w:val="22"/>
        </w:rPr>
        <w:tab/>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11.4. Termination Strategy</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A32382" w:rsidRPr="00A12FCD">
        <w:rPr>
          <w:rFonts w:cstheme="minorHAnsi"/>
          <w:sz w:val="22"/>
          <w:szCs w:val="22"/>
        </w:rPr>
        <w:t>11.4.1. [REU] Termination Strategy</w:t>
      </w:r>
    </w:p>
    <w:p w:rsidR="00D8577E" w:rsidRPr="00A12FCD" w:rsidRDefault="00EF5D0F" w:rsidP="00D8577E">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D8577E" w:rsidRPr="00A12FCD">
        <w:rPr>
          <w:rFonts w:cstheme="minorHAnsi"/>
          <w:sz w:val="22"/>
          <w:szCs w:val="22"/>
        </w:rPr>
        <w:t>12. Internal interfaces</w:t>
      </w:r>
    </w:p>
    <w:p w:rsidR="00B725D4" w:rsidRPr="00A12FCD" w:rsidRDefault="00B725D4" w:rsidP="00D8577E">
      <w:pPr>
        <w:pStyle w:val="BodyText"/>
        <w:spacing w:before="0" w:after="0"/>
        <w:rPr>
          <w:rFonts w:cstheme="minorHAnsi"/>
          <w:sz w:val="22"/>
          <w:szCs w:val="22"/>
        </w:rPr>
      </w:pPr>
      <w:r w:rsidRPr="00A12FCD">
        <w:rPr>
          <w:rFonts w:cstheme="minorHAnsi"/>
          <w:sz w:val="22"/>
          <w:szCs w:val="22"/>
        </w:rPr>
        <w:tab/>
      </w:r>
      <w:r w:rsidR="00EF5D0F" w:rsidRPr="00A12FCD">
        <w:rPr>
          <w:rFonts w:cstheme="minorHAnsi"/>
          <w:sz w:val="22"/>
          <w:szCs w:val="22"/>
        </w:rPr>
        <w:t>D.1</w:t>
      </w:r>
      <w:r w:rsidR="00F9422F" w:rsidRPr="00A12FCD">
        <w:rPr>
          <w:rFonts w:cstheme="minorHAnsi"/>
          <w:sz w:val="22"/>
          <w:szCs w:val="22"/>
        </w:rPr>
        <w:t>.</w:t>
      </w:r>
      <w:r w:rsidRPr="00A12FCD">
        <w:rPr>
          <w:rFonts w:cstheme="minorHAnsi"/>
          <w:sz w:val="22"/>
          <w:szCs w:val="22"/>
        </w:rPr>
        <w:t xml:space="preserve">12.1 [LRM] Extra </w:t>
      </w:r>
      <w:proofErr w:type="spellStart"/>
      <w:r w:rsidRPr="00A12FCD">
        <w:rPr>
          <w:rFonts w:cstheme="minorHAnsi"/>
          <w:sz w:val="22"/>
          <w:szCs w:val="22"/>
        </w:rPr>
        <w:t>Intrinsics</w:t>
      </w:r>
      <w:proofErr w:type="spellEnd"/>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 xml:space="preserve"> External interfaces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1. Memory Management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1.1. [AMV] Type-breaking Reinterpretation of Data</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1.2. [XYL] Memory Leak</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1.3. [XZX] Memory Locking</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1.4. [XZP] Resource Exhaustion</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 Input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2.1. [RST] Injection</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2.2. [XYT] Cross-site Scripting</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2.3. [XZQ] Unquoted Search Path or Element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2.4. [XZR] Improperly Verified Signature</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2.5. [XZL] Discrepancy Information Leak</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3. Output</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 xml:space="preserve">3.1. [XZK] Sensitive Information </w:t>
      </w:r>
      <w:proofErr w:type="spellStart"/>
      <w:r w:rsidR="00A32382" w:rsidRPr="00A12FCD">
        <w:rPr>
          <w:rFonts w:cstheme="minorHAnsi"/>
          <w:sz w:val="22"/>
          <w:szCs w:val="22"/>
        </w:rPr>
        <w:t>Uncleared</w:t>
      </w:r>
      <w:proofErr w:type="spellEnd"/>
      <w:r w:rsidR="00A32382" w:rsidRPr="00A12FCD">
        <w:rPr>
          <w:rFonts w:cstheme="minorHAnsi"/>
          <w:sz w:val="22"/>
          <w:szCs w:val="22"/>
        </w:rPr>
        <w:t xml:space="preserve"> Before Use</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4. Libraries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4.1. [TRJ] Argument Passing to Library Functions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lastRenderedPageBreak/>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4.2. [NYY] Dynamically-linked Code and Self-modifying Code</w:t>
      </w:r>
    </w:p>
    <w:p w:rsidR="00CF2364"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CF2364" w:rsidRPr="00A12FCD">
        <w:rPr>
          <w:rFonts w:cstheme="minorHAnsi"/>
          <w:sz w:val="22"/>
          <w:szCs w:val="22"/>
        </w:rPr>
        <w:t>4.3. [NSQ] Library Signature</w:t>
      </w:r>
    </w:p>
    <w:p w:rsidR="00CF2364"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CF2364" w:rsidRPr="00A12FCD">
        <w:rPr>
          <w:rFonts w:cstheme="minorHAnsi"/>
          <w:sz w:val="22"/>
          <w:szCs w:val="22"/>
        </w:rPr>
        <w:t>4.4. [HJW] Unanticipated Exceptions from Library Routines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5. Files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13.</w:t>
      </w:r>
      <w:r w:rsidR="00A32382" w:rsidRPr="00A12FCD">
        <w:rPr>
          <w:rFonts w:cstheme="minorHAnsi"/>
          <w:sz w:val="22"/>
          <w:szCs w:val="22"/>
        </w:rPr>
        <w:t>5.1. [EWR] Path Traversal</w:t>
      </w:r>
    </w:p>
    <w:p w:rsidR="00A32382" w:rsidRPr="00A12FCD" w:rsidRDefault="00EF5D0F" w:rsidP="00A32382">
      <w:pPr>
        <w:pStyle w:val="BodyText"/>
        <w:spacing w:before="0" w:after="0"/>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 Miscellaneous</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.1. [XZS] Missing Required Cryptographic Step</w:t>
      </w:r>
    </w:p>
    <w:p w:rsidR="00A32382" w:rsidRPr="00A12FCD" w:rsidRDefault="00EF5D0F" w:rsidP="00A32382">
      <w:pPr>
        <w:pStyle w:val="BodyText"/>
        <w:spacing w:before="0" w:after="0"/>
        <w:ind w:left="403"/>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.2. Authentication</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.2.1. [XYM] Insufficiently Protected Credentials</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.2.2. [XZN] Missing or Inconsistent Access Control</w:t>
      </w:r>
    </w:p>
    <w:p w:rsidR="00A32382" w:rsidRPr="00A12FCD" w:rsidRDefault="00EF5D0F" w:rsidP="00A32382">
      <w:pPr>
        <w:pStyle w:val="BodyText"/>
        <w:spacing w:before="0" w:after="0"/>
        <w:ind w:left="806"/>
        <w:rPr>
          <w:rFonts w:cstheme="minorHAnsi"/>
          <w:sz w:val="22"/>
          <w:szCs w:val="22"/>
        </w:rPr>
      </w:pPr>
      <w:r w:rsidRPr="00A12FCD">
        <w:rPr>
          <w:rFonts w:cstheme="minorHAnsi"/>
          <w:sz w:val="22"/>
          <w:szCs w:val="22"/>
        </w:rPr>
        <w:t>D.1</w:t>
      </w:r>
      <w:r w:rsidR="00F9422F" w:rsidRPr="00A12FCD">
        <w:rPr>
          <w:rFonts w:cstheme="minorHAnsi"/>
          <w:sz w:val="22"/>
          <w:szCs w:val="22"/>
        </w:rPr>
        <w:t>.</w:t>
      </w:r>
      <w:r w:rsidR="00B725D4" w:rsidRPr="00A12FCD">
        <w:rPr>
          <w:rFonts w:cstheme="minorHAnsi"/>
          <w:sz w:val="22"/>
          <w:szCs w:val="22"/>
        </w:rPr>
        <w:t>14</w:t>
      </w:r>
      <w:r w:rsidR="00A32382" w:rsidRPr="00A12FCD">
        <w:rPr>
          <w:rFonts w:cstheme="minorHAnsi"/>
          <w:sz w:val="22"/>
          <w:szCs w:val="22"/>
        </w:rPr>
        <w:t>.2.3. [XZO] Authentication Logic Error</w:t>
      </w:r>
    </w:p>
    <w:p w:rsidR="00A32382" w:rsidRPr="00A12FCD" w:rsidRDefault="00EF5D0F" w:rsidP="00FA5EAB">
      <w:pPr>
        <w:pStyle w:val="BodyText"/>
        <w:spacing w:before="0" w:after="0"/>
        <w:ind w:left="806"/>
        <w:rPr>
          <w:rFonts w:cstheme="minorHAnsi"/>
          <w:sz w:val="22"/>
          <w:szCs w:val="22"/>
        </w:rPr>
      </w:pPr>
      <w:r w:rsidRPr="00A12FCD">
        <w:rPr>
          <w:rFonts w:cstheme="minorHAnsi"/>
          <w:sz w:val="22"/>
          <w:szCs w:val="22"/>
        </w:rPr>
        <w:t>D.1</w:t>
      </w:r>
      <w:r w:rsidR="00B725D4" w:rsidRPr="00A12FCD">
        <w:rPr>
          <w:rFonts w:cstheme="minorHAnsi"/>
          <w:sz w:val="22"/>
          <w:szCs w:val="22"/>
        </w:rPr>
        <w:t>14</w:t>
      </w:r>
      <w:r w:rsidR="00A32382" w:rsidRPr="00A12FCD">
        <w:rPr>
          <w:rFonts w:cstheme="minorHAnsi"/>
          <w:sz w:val="22"/>
          <w:szCs w:val="22"/>
        </w:rPr>
        <w:t>.2.4. [XYP] Hard-coded Password</w:t>
      </w:r>
    </w:p>
    <w:p w:rsidR="00EF5D0F" w:rsidRDefault="00EF5D0F" w:rsidP="00FA5EAB">
      <w:pPr>
        <w:pStyle w:val="BodyText"/>
        <w:spacing w:before="0" w:after="0"/>
        <w:ind w:left="806"/>
        <w:rPr>
          <w:sz w:val="20"/>
          <w:szCs w:val="20"/>
        </w:rPr>
      </w:pPr>
    </w:p>
    <w:p w:rsidR="00EF5D0F" w:rsidRDefault="00EF5D0F" w:rsidP="002C1287">
      <w:pPr>
        <w:pStyle w:val="Heading2"/>
      </w:pPr>
      <w:bookmarkStart w:id="2102" w:name="_Toc267483456"/>
      <w:r>
        <w:t>D.2</w:t>
      </w:r>
      <w:r>
        <w:tab/>
      </w:r>
      <w:r w:rsidR="002C1287">
        <w:tab/>
      </w:r>
      <w:r>
        <w:t>Vulnerability List</w:t>
      </w:r>
      <w:bookmarkEnd w:id="2102"/>
    </w:p>
    <w:tbl>
      <w:tblPr>
        <w:tblStyle w:val="LightShading1"/>
        <w:tblW w:w="0" w:type="auto"/>
        <w:tblLook w:val="04A0"/>
      </w:tblPr>
      <w:tblGrid>
        <w:gridCol w:w="1098"/>
        <w:gridCol w:w="5760"/>
        <w:gridCol w:w="1710"/>
        <w:gridCol w:w="1858"/>
      </w:tblGrid>
      <w:tr w:rsidR="00A12FCD" w:rsidRPr="00A12FCD" w:rsidTr="00546795">
        <w:trPr>
          <w:cnfStyle w:val="100000000000"/>
        </w:trPr>
        <w:tc>
          <w:tcPr>
            <w:cnfStyle w:val="001000000000"/>
            <w:tcW w:w="1098" w:type="dxa"/>
          </w:tcPr>
          <w:p w:rsidR="00A12FCD" w:rsidRPr="00A12FCD" w:rsidRDefault="00A12FCD" w:rsidP="00DF6BE5">
            <w:r>
              <w:t>Code</w:t>
            </w:r>
          </w:p>
        </w:tc>
        <w:tc>
          <w:tcPr>
            <w:tcW w:w="5760" w:type="dxa"/>
          </w:tcPr>
          <w:p w:rsidR="00A12FCD" w:rsidRPr="00A12FCD" w:rsidRDefault="00A12FCD" w:rsidP="00A12FCD">
            <w:pPr>
              <w:jc w:val="center"/>
              <w:cnfStyle w:val="100000000000"/>
            </w:pPr>
            <w:r>
              <w:t>Vulnerability Name</w:t>
            </w:r>
          </w:p>
        </w:tc>
        <w:tc>
          <w:tcPr>
            <w:tcW w:w="1710" w:type="dxa"/>
          </w:tcPr>
          <w:p w:rsidR="00A12FCD" w:rsidRPr="00A12FCD" w:rsidRDefault="00A12FCD" w:rsidP="00DF6BE5">
            <w:pPr>
              <w:cnfStyle w:val="100000000000"/>
            </w:pPr>
            <w:r>
              <w:t>Sub-clause</w:t>
            </w:r>
          </w:p>
        </w:tc>
        <w:tc>
          <w:tcPr>
            <w:tcW w:w="1858" w:type="dxa"/>
          </w:tcPr>
          <w:p w:rsidR="00A12FCD" w:rsidRPr="00A12FCD" w:rsidRDefault="00A12FCD" w:rsidP="00DF6BE5">
            <w:pPr>
              <w:cnfStyle w:val="100000000000"/>
            </w:pPr>
            <w:r>
              <w:t>Page</w:t>
            </w:r>
          </w:p>
        </w:tc>
      </w:tr>
      <w:tr w:rsidR="00A12FCD" w:rsidRPr="00A12FCD" w:rsidTr="00546795">
        <w:trPr>
          <w:cnfStyle w:val="000000100000"/>
        </w:trPr>
        <w:tc>
          <w:tcPr>
            <w:cnfStyle w:val="001000000000"/>
            <w:tcW w:w="1098" w:type="dxa"/>
          </w:tcPr>
          <w:p w:rsidR="00A12FCD" w:rsidRPr="00A12FCD" w:rsidRDefault="00AF6EC4" w:rsidP="00DF6BE5">
            <w:r>
              <w:t xml:space="preserve"> </w:t>
            </w:r>
            <w:r w:rsidR="00A12FCD" w:rsidRPr="00A12FCD">
              <w:t>[AJN]</w:t>
            </w:r>
          </w:p>
        </w:tc>
        <w:tc>
          <w:tcPr>
            <w:tcW w:w="5760" w:type="dxa"/>
          </w:tcPr>
          <w:p w:rsidR="00A12FCD" w:rsidRPr="00A12FCD" w:rsidRDefault="00A12FCD" w:rsidP="00DF6BE5">
            <w:pPr>
              <w:cnfStyle w:val="000000100000"/>
            </w:pPr>
            <w:r w:rsidRPr="00A12FCD">
              <w:t xml:space="preserve">  Choice of Filenames and other External Identifiers</w:t>
            </w:r>
          </w:p>
        </w:tc>
        <w:tc>
          <w:tcPr>
            <w:tcW w:w="1710" w:type="dxa"/>
          </w:tcPr>
          <w:p w:rsidR="00A12FCD" w:rsidRPr="00A12FCD" w:rsidRDefault="00A12FCD" w:rsidP="00DF6BE5">
            <w:pPr>
              <w:cnfStyle w:val="000000100000"/>
            </w:pPr>
            <w:r w:rsidRPr="00A12FCD">
              <w:t>6.9</w:t>
            </w:r>
          </w:p>
        </w:tc>
        <w:tc>
          <w:tcPr>
            <w:tcW w:w="1858" w:type="dxa"/>
          </w:tcPr>
          <w:p w:rsidR="00A12FCD" w:rsidRPr="00A12FCD" w:rsidRDefault="005B0922" w:rsidP="00DF6BE5">
            <w:pPr>
              <w:cnfStyle w:val="000000100000"/>
            </w:pPr>
            <w:r>
              <w:t xml:space="preserve"> 2</w:t>
            </w:r>
            <w:ins w:id="2103" w:author="John Benito" w:date="2010-05-18T08:23:00Z">
              <w:r w:rsidR="000A0271">
                <w:t>5</w:t>
              </w:r>
            </w:ins>
            <w:del w:id="2104" w:author="John Benito" w:date="2010-05-18T08:23:00Z">
              <w:r w:rsidDel="000A0271">
                <w:delText>3</w:delText>
              </w:r>
            </w:del>
          </w:p>
        </w:tc>
      </w:tr>
      <w:tr w:rsidR="00A12FCD" w:rsidRPr="00A12FCD" w:rsidTr="00546795">
        <w:tc>
          <w:tcPr>
            <w:tcW w:w="1098" w:type="dxa"/>
          </w:tcPr>
          <w:p w:rsidR="00A12FCD" w:rsidRPr="00A12FCD" w:rsidRDefault="00A12FCD" w:rsidP="00DF6BE5">
            <w:pPr>
              <w:cnfStyle w:val="001000000000"/>
            </w:pPr>
            <w:r w:rsidRPr="00A12FCD">
              <w:t xml:space="preserve"> [AMV]</w:t>
            </w:r>
          </w:p>
        </w:tc>
        <w:tc>
          <w:tcPr>
            <w:tcW w:w="5760" w:type="dxa"/>
          </w:tcPr>
          <w:p w:rsidR="00A12FCD" w:rsidRPr="00A12FCD" w:rsidRDefault="00A12FCD" w:rsidP="00DF6BE5">
            <w:r w:rsidRPr="00A12FCD">
              <w:t xml:space="preserve"> Type-breaking Reinterpretation of Data</w:t>
            </w:r>
          </w:p>
        </w:tc>
        <w:tc>
          <w:tcPr>
            <w:tcW w:w="1710" w:type="dxa"/>
          </w:tcPr>
          <w:p w:rsidR="00A12FCD" w:rsidRPr="00A12FCD" w:rsidRDefault="00A12FCD" w:rsidP="00DF6BE5">
            <w:r w:rsidRPr="00A12FCD">
              <w:t>6.48</w:t>
            </w:r>
          </w:p>
        </w:tc>
        <w:tc>
          <w:tcPr>
            <w:tcW w:w="1858" w:type="dxa"/>
          </w:tcPr>
          <w:p w:rsidR="00A12FCD" w:rsidRPr="00A12FCD" w:rsidRDefault="005B0922" w:rsidP="00DF6BE5">
            <w:r>
              <w:t xml:space="preserve"> 8</w:t>
            </w:r>
            <w:ins w:id="2105" w:author="John Benito" w:date="2010-07-21T16:19:00Z">
              <w:r w:rsidR="002B36D9">
                <w:t>7</w:t>
              </w:r>
            </w:ins>
            <w:del w:id="2106" w:author="John Benito" w:date="2010-05-18T08:23:00Z">
              <w:r w:rsidDel="000A0271">
                <w:delText>4</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[BJL]</w:t>
            </w:r>
          </w:p>
        </w:tc>
        <w:tc>
          <w:tcPr>
            <w:tcW w:w="5760" w:type="dxa"/>
          </w:tcPr>
          <w:p w:rsidR="00A12FCD" w:rsidRPr="00A12FCD" w:rsidRDefault="00A12FCD" w:rsidP="00DF6BE5">
            <w:pPr>
              <w:cnfStyle w:val="000000100000"/>
            </w:pPr>
            <w:r w:rsidRPr="00A12FCD">
              <w:t xml:space="preserve"> Namespace Issues</w:t>
            </w:r>
          </w:p>
        </w:tc>
        <w:tc>
          <w:tcPr>
            <w:tcW w:w="1710" w:type="dxa"/>
          </w:tcPr>
          <w:p w:rsidR="00A12FCD" w:rsidRPr="00A12FCD" w:rsidRDefault="00A12FCD" w:rsidP="00DF6BE5">
            <w:pPr>
              <w:cnfStyle w:val="000000100000"/>
            </w:pPr>
            <w:r w:rsidRPr="00A12FCD">
              <w:t>6.12</w:t>
            </w:r>
          </w:p>
        </w:tc>
        <w:tc>
          <w:tcPr>
            <w:tcW w:w="1858" w:type="dxa"/>
          </w:tcPr>
          <w:p w:rsidR="00A12FCD" w:rsidRPr="00A12FCD" w:rsidRDefault="005B0922" w:rsidP="00DF6BE5">
            <w:pPr>
              <w:cnfStyle w:val="000000100000"/>
            </w:pPr>
            <w:r>
              <w:t xml:space="preserve"> </w:t>
            </w:r>
            <w:ins w:id="2107" w:author="John Benito" w:date="2010-05-18T08:23:00Z">
              <w:r w:rsidR="000A0271">
                <w:t>30</w:t>
              </w:r>
            </w:ins>
            <w:del w:id="2108" w:author="John Benito" w:date="2010-05-18T08:23:00Z">
              <w:r w:rsidDel="000A0271">
                <w:delText>29</w:delText>
              </w:r>
            </w:del>
          </w:p>
        </w:tc>
      </w:tr>
      <w:tr w:rsidR="00A12FCD" w:rsidRPr="00A12FCD" w:rsidTr="00546795">
        <w:tc>
          <w:tcPr>
            <w:cnfStyle w:val="001000000000"/>
            <w:tcW w:w="1098" w:type="dxa"/>
          </w:tcPr>
          <w:p w:rsidR="00A12FCD" w:rsidRPr="00A12FCD" w:rsidRDefault="00A12FCD" w:rsidP="00DF6BE5">
            <w:r w:rsidRPr="00A12FCD">
              <w:t xml:space="preserve"> [BQF]</w:t>
            </w:r>
          </w:p>
        </w:tc>
        <w:tc>
          <w:tcPr>
            <w:tcW w:w="5760" w:type="dxa"/>
          </w:tcPr>
          <w:p w:rsidR="00A12FCD" w:rsidRPr="00A12FCD" w:rsidRDefault="00A12FCD" w:rsidP="00DF6BE5">
            <w:pPr>
              <w:cnfStyle w:val="000000000000"/>
            </w:pPr>
            <w:r w:rsidRPr="00A12FCD">
              <w:t xml:space="preserve">  Unspecified </w:t>
            </w:r>
            <w:proofErr w:type="spellStart"/>
            <w:r w:rsidRPr="00A12FCD">
              <w:t>Behaviour</w:t>
            </w:r>
            <w:proofErr w:type="spellEnd"/>
          </w:p>
        </w:tc>
        <w:tc>
          <w:tcPr>
            <w:tcW w:w="1710" w:type="dxa"/>
          </w:tcPr>
          <w:p w:rsidR="00A12FCD" w:rsidRPr="00A12FCD" w:rsidRDefault="00A12FCD" w:rsidP="00DF6BE5">
            <w:pPr>
              <w:cnfStyle w:val="000000000000"/>
            </w:pPr>
            <w:r w:rsidRPr="00A12FCD">
              <w:t>6.3</w:t>
            </w:r>
          </w:p>
        </w:tc>
        <w:tc>
          <w:tcPr>
            <w:tcW w:w="1858" w:type="dxa"/>
          </w:tcPr>
          <w:p w:rsidR="00A12FCD" w:rsidRPr="00A12FCD" w:rsidRDefault="005B0922" w:rsidP="00DF6BE5">
            <w:pPr>
              <w:cnfStyle w:val="000000000000"/>
            </w:pPr>
            <w:r>
              <w:t xml:space="preserve"> 1</w:t>
            </w:r>
            <w:ins w:id="2109" w:author="John Benito" w:date="2010-05-18T08:23:00Z">
              <w:r w:rsidR="000A0271">
                <w:t>5</w:t>
              </w:r>
            </w:ins>
            <w:del w:id="2110" w:author="John Benito" w:date="2010-05-18T08:23:00Z">
              <w:r w:rsidDel="000A0271">
                <w:delText>4</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[BRS]</w:t>
            </w:r>
          </w:p>
        </w:tc>
        <w:tc>
          <w:tcPr>
            <w:tcW w:w="5760" w:type="dxa"/>
          </w:tcPr>
          <w:p w:rsidR="00A12FCD" w:rsidRPr="00A12FCD" w:rsidRDefault="00A12FCD" w:rsidP="00DF6BE5">
            <w:pPr>
              <w:cnfStyle w:val="000000100000"/>
            </w:pPr>
            <w:r w:rsidRPr="00A12FCD">
              <w:t xml:space="preserve">  Obscure Language Features</w:t>
            </w:r>
          </w:p>
        </w:tc>
        <w:tc>
          <w:tcPr>
            <w:tcW w:w="1710" w:type="dxa"/>
          </w:tcPr>
          <w:p w:rsidR="00A12FCD" w:rsidRPr="00A12FCD" w:rsidRDefault="00A12FCD" w:rsidP="00DF6BE5">
            <w:pPr>
              <w:cnfStyle w:val="000000100000"/>
            </w:pPr>
            <w:r w:rsidRPr="00A12FCD">
              <w:t>6.2</w:t>
            </w:r>
          </w:p>
        </w:tc>
        <w:tc>
          <w:tcPr>
            <w:tcW w:w="1858" w:type="dxa"/>
          </w:tcPr>
          <w:p w:rsidR="00A12FCD" w:rsidRPr="00A12FCD" w:rsidRDefault="005B0922" w:rsidP="00DF6BE5">
            <w:pPr>
              <w:cnfStyle w:val="000000100000"/>
            </w:pPr>
            <w:r>
              <w:t xml:space="preserve"> 1</w:t>
            </w:r>
            <w:ins w:id="2111" w:author="John Benito" w:date="2010-05-18T08:23:00Z">
              <w:r w:rsidR="000A0271">
                <w:t>4</w:t>
              </w:r>
            </w:ins>
            <w:del w:id="2112" w:author="John Benito" w:date="2010-05-18T08:23:00Z">
              <w:r w:rsidDel="000A0271">
                <w:delText>3</w:delText>
              </w:r>
            </w:del>
          </w:p>
        </w:tc>
      </w:tr>
      <w:tr w:rsidR="00A12FCD" w:rsidRPr="00A12FCD" w:rsidTr="00546795">
        <w:tc>
          <w:tcPr>
            <w:cnfStyle w:val="001000000000"/>
            <w:tcW w:w="1098" w:type="dxa"/>
          </w:tcPr>
          <w:p w:rsidR="00A12FCD" w:rsidRPr="00A12FCD" w:rsidRDefault="00A12FCD" w:rsidP="00DF6BE5">
            <w:r w:rsidRPr="00A12FCD">
              <w:t xml:space="preserve"> [BVQ]</w:t>
            </w:r>
          </w:p>
        </w:tc>
        <w:tc>
          <w:tcPr>
            <w:tcW w:w="5760" w:type="dxa"/>
          </w:tcPr>
          <w:p w:rsidR="00A12FCD" w:rsidRPr="00A12FCD" w:rsidRDefault="00A12FCD" w:rsidP="00DF6BE5">
            <w:pPr>
              <w:cnfStyle w:val="000000000000"/>
            </w:pPr>
            <w:r w:rsidRPr="00A12FCD">
              <w:t xml:space="preserve"> Unspecified Functionality </w:t>
            </w:r>
          </w:p>
        </w:tc>
        <w:tc>
          <w:tcPr>
            <w:tcW w:w="1710" w:type="dxa"/>
          </w:tcPr>
          <w:p w:rsidR="00A12FCD" w:rsidRPr="00A12FCD" w:rsidRDefault="00A12FCD" w:rsidP="00DF6BE5">
            <w:pPr>
              <w:cnfStyle w:val="000000000000"/>
            </w:pPr>
            <w:r w:rsidRPr="00A12FCD">
              <w:t>7.4</w:t>
            </w:r>
          </w:p>
        </w:tc>
        <w:tc>
          <w:tcPr>
            <w:tcW w:w="1858" w:type="dxa"/>
          </w:tcPr>
          <w:p w:rsidR="00A12FCD" w:rsidRPr="00A12FCD" w:rsidRDefault="005B0922" w:rsidP="00DF6BE5">
            <w:pPr>
              <w:cnfStyle w:val="000000000000"/>
            </w:pPr>
            <w:r>
              <w:t xml:space="preserve"> </w:t>
            </w:r>
            <w:ins w:id="2113" w:author="John Benito" w:date="2010-05-18T08:23:00Z">
              <w:r w:rsidR="000A0271">
                <w:t>98</w:t>
              </w:r>
            </w:ins>
            <w:del w:id="2114" w:author="John Benito" w:date="2010-05-18T08:23:00Z">
              <w:r w:rsidDel="000A0271">
                <w:delText>95</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[CCB]</w:t>
            </w:r>
          </w:p>
        </w:tc>
        <w:tc>
          <w:tcPr>
            <w:tcW w:w="5760" w:type="dxa"/>
          </w:tcPr>
          <w:p w:rsidR="00A12FCD" w:rsidRPr="00A12FCD" w:rsidRDefault="00A12FCD" w:rsidP="00DF6BE5">
            <w:pPr>
              <w:cnfStyle w:val="000000100000"/>
            </w:pPr>
            <w:r w:rsidRPr="00A12FCD">
              <w:t xml:space="preserve"> Enumerator Issues</w:t>
            </w:r>
          </w:p>
        </w:tc>
        <w:tc>
          <w:tcPr>
            <w:tcW w:w="1710" w:type="dxa"/>
          </w:tcPr>
          <w:p w:rsidR="00A12FCD" w:rsidRPr="00A12FCD" w:rsidRDefault="00A12FCD" w:rsidP="00DF6BE5">
            <w:pPr>
              <w:cnfStyle w:val="000000100000"/>
            </w:pPr>
            <w:r w:rsidRPr="00A12FCD">
              <w:t>6.16</w:t>
            </w:r>
          </w:p>
        </w:tc>
        <w:tc>
          <w:tcPr>
            <w:tcW w:w="1858" w:type="dxa"/>
          </w:tcPr>
          <w:p w:rsidR="00A12FCD" w:rsidRPr="00A12FCD" w:rsidRDefault="005B0922" w:rsidP="00DF6BE5">
            <w:pPr>
              <w:cnfStyle w:val="000000100000"/>
            </w:pPr>
            <w:r>
              <w:t xml:space="preserve"> 3</w:t>
            </w:r>
            <w:ins w:id="2115" w:author="John Benito" w:date="2010-07-21T16:13:00Z">
              <w:r w:rsidR="002B36D9">
                <w:t>8</w:t>
              </w:r>
            </w:ins>
            <w:del w:id="2116" w:author="John Benito" w:date="2010-05-18T08:23:00Z">
              <w:r w:rsidDel="000A0271">
                <w:delText>6</w:delText>
              </w:r>
            </w:del>
          </w:p>
        </w:tc>
      </w:tr>
      <w:tr w:rsidR="00A12FCD" w:rsidRPr="00A12FCD" w:rsidTr="00546795">
        <w:tc>
          <w:tcPr>
            <w:cnfStyle w:val="001000000000"/>
            <w:tcW w:w="1098" w:type="dxa"/>
          </w:tcPr>
          <w:p w:rsidR="00A12FCD" w:rsidRPr="00A12FCD" w:rsidRDefault="00A12FCD" w:rsidP="00DF6BE5">
            <w:r w:rsidRPr="00A12FCD">
              <w:t xml:space="preserve"> [CJM]</w:t>
            </w:r>
          </w:p>
        </w:tc>
        <w:tc>
          <w:tcPr>
            <w:tcW w:w="5760" w:type="dxa"/>
          </w:tcPr>
          <w:p w:rsidR="00A12FCD" w:rsidRPr="00A12FCD" w:rsidRDefault="00A12FCD" w:rsidP="00DF6BE5">
            <w:pPr>
              <w:cnfStyle w:val="000000000000"/>
            </w:pPr>
            <w:r w:rsidRPr="00A12FCD">
              <w:t xml:space="preserve"> String Termination</w:t>
            </w:r>
          </w:p>
        </w:tc>
        <w:tc>
          <w:tcPr>
            <w:tcW w:w="1710" w:type="dxa"/>
          </w:tcPr>
          <w:p w:rsidR="00A12FCD" w:rsidRPr="00A12FCD" w:rsidRDefault="00A12FCD" w:rsidP="00DF6BE5">
            <w:pPr>
              <w:cnfStyle w:val="000000000000"/>
            </w:pPr>
            <w:r w:rsidRPr="00A12FCD">
              <w:t>6.18</w:t>
            </w:r>
          </w:p>
        </w:tc>
        <w:tc>
          <w:tcPr>
            <w:tcW w:w="1858" w:type="dxa"/>
          </w:tcPr>
          <w:p w:rsidR="00A12FCD" w:rsidRPr="00A12FCD" w:rsidRDefault="00A12FCD" w:rsidP="00DF6BE5">
            <w:pPr>
              <w:cnfStyle w:val="000000000000"/>
            </w:pPr>
            <w:r w:rsidRPr="00A12FCD">
              <w:t xml:space="preserve"> 4</w:t>
            </w:r>
            <w:ins w:id="2117" w:author="John Benito" w:date="2010-05-18T08:24:00Z">
              <w:r w:rsidR="000A0271">
                <w:t>2</w:t>
              </w:r>
            </w:ins>
            <w:del w:id="2118" w:author="John Benito" w:date="2010-05-18T08:23:00Z">
              <w:r w:rsidR="005B0922" w:rsidDel="000A0271">
                <w:delText>0</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[CLL]</w:t>
            </w:r>
          </w:p>
        </w:tc>
        <w:tc>
          <w:tcPr>
            <w:tcW w:w="5760" w:type="dxa"/>
          </w:tcPr>
          <w:p w:rsidR="00A12FCD" w:rsidRPr="00A12FCD" w:rsidRDefault="00A12FCD" w:rsidP="00DF6BE5">
            <w:pPr>
              <w:cnfStyle w:val="000000100000"/>
            </w:pPr>
            <w:r w:rsidRPr="00A12FCD">
              <w:t xml:space="preserve"> Switch Statements and Static Analysis</w:t>
            </w:r>
          </w:p>
        </w:tc>
        <w:tc>
          <w:tcPr>
            <w:tcW w:w="1710" w:type="dxa"/>
          </w:tcPr>
          <w:p w:rsidR="00A12FCD" w:rsidRPr="00A12FCD" w:rsidRDefault="00A12FCD" w:rsidP="00DF6BE5">
            <w:pPr>
              <w:cnfStyle w:val="000000100000"/>
            </w:pPr>
            <w:r w:rsidRPr="00A12FCD">
              <w:t>6.36</w:t>
            </w:r>
          </w:p>
        </w:tc>
        <w:tc>
          <w:tcPr>
            <w:tcW w:w="1858" w:type="dxa"/>
          </w:tcPr>
          <w:p w:rsidR="00A12FCD" w:rsidRPr="00A12FCD" w:rsidRDefault="005B0922" w:rsidP="00DF6BE5">
            <w:pPr>
              <w:cnfStyle w:val="000000100000"/>
            </w:pPr>
            <w:r>
              <w:t xml:space="preserve"> 6</w:t>
            </w:r>
            <w:ins w:id="2119" w:author="John Benito" w:date="2010-07-21T14:21:00Z">
              <w:r w:rsidR="00961FB7">
                <w:t>8</w:t>
              </w:r>
            </w:ins>
            <w:del w:id="2120" w:author="John Benito" w:date="2010-05-18T08:24:00Z">
              <w:r w:rsidDel="000A0271">
                <w:delText>5</w:delText>
              </w:r>
            </w:del>
          </w:p>
        </w:tc>
      </w:tr>
      <w:tr w:rsidR="00A12FCD" w:rsidRPr="00A12FCD" w:rsidTr="00546795">
        <w:tc>
          <w:tcPr>
            <w:cnfStyle w:val="001000000000"/>
            <w:tcW w:w="1098" w:type="dxa"/>
          </w:tcPr>
          <w:p w:rsidR="00A12FCD" w:rsidRPr="00A12FCD" w:rsidRDefault="00A12FCD" w:rsidP="00DF6BE5">
            <w:r w:rsidRPr="00A12FCD">
              <w:t xml:space="preserve"> [CSJ]</w:t>
            </w:r>
          </w:p>
        </w:tc>
        <w:tc>
          <w:tcPr>
            <w:tcW w:w="5760" w:type="dxa"/>
          </w:tcPr>
          <w:p w:rsidR="00A12FCD" w:rsidRPr="00A12FCD" w:rsidRDefault="00A12FCD" w:rsidP="00DF6BE5">
            <w:pPr>
              <w:cnfStyle w:val="000000000000"/>
            </w:pPr>
            <w:r w:rsidRPr="00A12FCD">
              <w:t xml:space="preserve"> Passing Parameters and Return Values</w:t>
            </w:r>
          </w:p>
        </w:tc>
        <w:tc>
          <w:tcPr>
            <w:tcW w:w="1710" w:type="dxa"/>
          </w:tcPr>
          <w:p w:rsidR="00A12FCD" w:rsidRPr="00A12FCD" w:rsidRDefault="00A12FCD" w:rsidP="00DF6BE5">
            <w:pPr>
              <w:cnfStyle w:val="000000000000"/>
            </w:pPr>
            <w:r w:rsidRPr="00A12FCD">
              <w:t>6.41</w:t>
            </w:r>
          </w:p>
        </w:tc>
        <w:tc>
          <w:tcPr>
            <w:tcW w:w="1858" w:type="dxa"/>
          </w:tcPr>
          <w:p w:rsidR="00A12FCD" w:rsidRPr="00A12FCD" w:rsidRDefault="005B0922" w:rsidP="00DF6BE5">
            <w:pPr>
              <w:cnfStyle w:val="000000000000"/>
            </w:pPr>
            <w:r>
              <w:t xml:space="preserve"> 7</w:t>
            </w:r>
            <w:ins w:id="2121" w:author="John Benito" w:date="2010-07-21T14:21:00Z">
              <w:r w:rsidR="00961FB7">
                <w:t>4</w:t>
              </w:r>
            </w:ins>
            <w:del w:id="2122" w:author="John Benito" w:date="2010-05-18T08:24:00Z">
              <w:r w:rsidDel="000A0271">
                <w:delText>1</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[DCM]</w:t>
            </w:r>
          </w:p>
        </w:tc>
        <w:tc>
          <w:tcPr>
            <w:tcW w:w="5760" w:type="dxa"/>
          </w:tcPr>
          <w:p w:rsidR="00A12FCD" w:rsidRPr="00A12FCD" w:rsidRDefault="00A12FCD" w:rsidP="00DF6BE5">
            <w:pPr>
              <w:cnfStyle w:val="000000100000"/>
            </w:pPr>
            <w:r w:rsidRPr="00A12FCD">
              <w:t xml:space="preserve"> Dangling References to Stack Frames</w:t>
            </w:r>
          </w:p>
        </w:tc>
        <w:tc>
          <w:tcPr>
            <w:tcW w:w="1710" w:type="dxa"/>
          </w:tcPr>
          <w:p w:rsidR="00A12FCD" w:rsidRPr="00A12FCD" w:rsidRDefault="00A12FCD" w:rsidP="00DF6BE5">
            <w:pPr>
              <w:cnfStyle w:val="000000100000"/>
            </w:pPr>
            <w:r w:rsidRPr="00A12FCD">
              <w:t>6.42</w:t>
            </w:r>
          </w:p>
        </w:tc>
        <w:tc>
          <w:tcPr>
            <w:tcW w:w="1858" w:type="dxa"/>
          </w:tcPr>
          <w:p w:rsidR="00A12FCD" w:rsidRPr="00A12FCD" w:rsidRDefault="005B0922" w:rsidP="00DF6BE5">
            <w:pPr>
              <w:cnfStyle w:val="000000100000"/>
            </w:pPr>
            <w:r>
              <w:t xml:space="preserve"> 7</w:t>
            </w:r>
            <w:ins w:id="2123" w:author="John Benito" w:date="2010-07-21T16:18:00Z">
              <w:r w:rsidR="002B36D9">
                <w:t>7</w:t>
              </w:r>
            </w:ins>
            <w:del w:id="2124" w:author="John Benito" w:date="2010-05-18T08:24:00Z">
              <w:r w:rsidDel="000A0271">
                <w:delText>4</w:delText>
              </w:r>
            </w:del>
          </w:p>
        </w:tc>
      </w:tr>
      <w:tr w:rsidR="00A12FCD" w:rsidRPr="00A12FCD" w:rsidTr="00546795">
        <w:tc>
          <w:tcPr>
            <w:cnfStyle w:val="001000000000"/>
            <w:tcW w:w="1098" w:type="dxa"/>
          </w:tcPr>
          <w:p w:rsidR="00A12FCD" w:rsidRPr="00A12FCD" w:rsidRDefault="00A12FCD" w:rsidP="00DF6BE5">
            <w:r w:rsidRPr="00A12FCD">
              <w:t xml:space="preserve"> [EOJ]</w:t>
            </w:r>
          </w:p>
        </w:tc>
        <w:tc>
          <w:tcPr>
            <w:tcW w:w="5760" w:type="dxa"/>
          </w:tcPr>
          <w:p w:rsidR="00A12FCD" w:rsidRPr="00A12FCD" w:rsidRDefault="00A12FCD" w:rsidP="00DF6BE5">
            <w:pPr>
              <w:cnfStyle w:val="000000000000"/>
            </w:pPr>
            <w:r w:rsidRPr="00A12FCD">
              <w:t xml:space="preserve"> Demarcation of Control Flow</w:t>
            </w:r>
          </w:p>
        </w:tc>
        <w:tc>
          <w:tcPr>
            <w:tcW w:w="1710" w:type="dxa"/>
          </w:tcPr>
          <w:p w:rsidR="00A12FCD" w:rsidRPr="00A12FCD" w:rsidRDefault="00A12FCD" w:rsidP="00DF6BE5">
            <w:pPr>
              <w:cnfStyle w:val="000000000000"/>
            </w:pPr>
            <w:r w:rsidRPr="00A12FCD">
              <w:t>6.37</w:t>
            </w:r>
          </w:p>
        </w:tc>
        <w:tc>
          <w:tcPr>
            <w:tcW w:w="1858" w:type="dxa"/>
          </w:tcPr>
          <w:p w:rsidR="00A12FCD" w:rsidRPr="00A12FCD" w:rsidRDefault="005B0922" w:rsidP="00DF6BE5">
            <w:pPr>
              <w:cnfStyle w:val="000000000000"/>
            </w:pPr>
            <w:r>
              <w:t xml:space="preserve"> 6</w:t>
            </w:r>
            <w:ins w:id="2125" w:author="John Benito" w:date="2010-07-21T14:22:00Z">
              <w:r w:rsidR="00961FB7">
                <w:t>9</w:t>
              </w:r>
            </w:ins>
            <w:del w:id="2126" w:author="John Benito" w:date="2010-05-18T08:24:00Z">
              <w:r w:rsidDel="000A0271">
                <w:delText>6</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[EWD]</w:t>
            </w:r>
          </w:p>
        </w:tc>
        <w:tc>
          <w:tcPr>
            <w:tcW w:w="5760" w:type="dxa"/>
          </w:tcPr>
          <w:p w:rsidR="00A12FCD" w:rsidRPr="00A12FCD" w:rsidRDefault="00A12FCD" w:rsidP="00DF6BE5">
            <w:pPr>
              <w:cnfStyle w:val="000000100000"/>
            </w:pPr>
            <w:r w:rsidRPr="00A12FCD">
              <w:t xml:space="preserve"> Structured Programming</w:t>
            </w:r>
          </w:p>
        </w:tc>
        <w:tc>
          <w:tcPr>
            <w:tcW w:w="1710" w:type="dxa"/>
          </w:tcPr>
          <w:p w:rsidR="00A12FCD" w:rsidRPr="00A12FCD" w:rsidRDefault="00A12FCD" w:rsidP="00DF6BE5">
            <w:pPr>
              <w:cnfStyle w:val="000000100000"/>
            </w:pPr>
            <w:r w:rsidRPr="00A12FCD">
              <w:t>6.40</w:t>
            </w:r>
          </w:p>
        </w:tc>
        <w:tc>
          <w:tcPr>
            <w:tcW w:w="1858" w:type="dxa"/>
          </w:tcPr>
          <w:p w:rsidR="00A12FCD" w:rsidRPr="00A12FCD" w:rsidRDefault="005B0922" w:rsidP="00DF6BE5">
            <w:pPr>
              <w:cnfStyle w:val="000000100000"/>
            </w:pPr>
            <w:r>
              <w:t xml:space="preserve"> 7</w:t>
            </w:r>
            <w:ins w:id="2127" w:author="John Benito" w:date="2010-07-21T14:22:00Z">
              <w:r w:rsidR="00961FB7">
                <w:t>3</w:t>
              </w:r>
            </w:ins>
            <w:del w:id="2128" w:author="John Benito" w:date="2010-05-18T08:24:00Z">
              <w:r w:rsidDel="000A0271">
                <w:delText>0</w:delText>
              </w:r>
            </w:del>
          </w:p>
        </w:tc>
      </w:tr>
      <w:tr w:rsidR="00A12FCD" w:rsidRPr="00A12FCD" w:rsidTr="00546795">
        <w:tc>
          <w:tcPr>
            <w:cnfStyle w:val="001000000000"/>
            <w:tcW w:w="1098" w:type="dxa"/>
          </w:tcPr>
          <w:p w:rsidR="00A12FCD" w:rsidRPr="00A12FCD" w:rsidRDefault="00A12FCD" w:rsidP="00DF6BE5">
            <w:r w:rsidRPr="00A12FCD">
              <w:t xml:space="preserve"> [EWF]</w:t>
            </w:r>
          </w:p>
        </w:tc>
        <w:tc>
          <w:tcPr>
            <w:tcW w:w="5760" w:type="dxa"/>
          </w:tcPr>
          <w:p w:rsidR="00A12FCD" w:rsidRPr="00A12FCD" w:rsidRDefault="00A12FCD" w:rsidP="00DF6BE5">
            <w:pPr>
              <w:cnfStyle w:val="000000000000"/>
            </w:pPr>
            <w:r w:rsidRPr="00A12FCD">
              <w:t xml:space="preserve">  Undefined </w:t>
            </w:r>
            <w:proofErr w:type="spellStart"/>
            <w:r w:rsidRPr="00A12FCD">
              <w:t>Behaviour</w:t>
            </w:r>
            <w:proofErr w:type="spellEnd"/>
          </w:p>
        </w:tc>
        <w:tc>
          <w:tcPr>
            <w:tcW w:w="1710" w:type="dxa"/>
          </w:tcPr>
          <w:p w:rsidR="00A12FCD" w:rsidRPr="00A12FCD" w:rsidRDefault="00A12FCD" w:rsidP="00DF6BE5">
            <w:pPr>
              <w:cnfStyle w:val="000000000000"/>
            </w:pPr>
            <w:r w:rsidRPr="00A12FCD">
              <w:t>6.4</w:t>
            </w:r>
          </w:p>
        </w:tc>
        <w:tc>
          <w:tcPr>
            <w:tcW w:w="1858" w:type="dxa"/>
          </w:tcPr>
          <w:p w:rsidR="00A12FCD" w:rsidRPr="00A12FCD" w:rsidRDefault="005B0922" w:rsidP="00DF6BE5">
            <w:pPr>
              <w:cnfStyle w:val="000000000000"/>
            </w:pPr>
            <w:r>
              <w:t xml:space="preserve"> 1</w:t>
            </w:r>
            <w:ins w:id="2129" w:author="John Benito" w:date="2010-05-18T08:24:00Z">
              <w:r w:rsidR="000A0271">
                <w:t>7</w:t>
              </w:r>
            </w:ins>
            <w:del w:id="2130" w:author="John Benito" w:date="2010-05-18T08:24:00Z">
              <w:r w:rsidDel="000A0271">
                <w:delText>6</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[EWR]</w:t>
            </w:r>
          </w:p>
        </w:tc>
        <w:tc>
          <w:tcPr>
            <w:tcW w:w="5760" w:type="dxa"/>
          </w:tcPr>
          <w:p w:rsidR="00A12FCD" w:rsidRPr="00A12FCD" w:rsidRDefault="00A12FCD" w:rsidP="00DF6BE5">
            <w:pPr>
              <w:cnfStyle w:val="000000100000"/>
            </w:pPr>
            <w:r w:rsidRPr="00A12FCD">
              <w:t xml:space="preserve"> Path Traversal</w:t>
            </w:r>
          </w:p>
        </w:tc>
        <w:tc>
          <w:tcPr>
            <w:tcW w:w="1710" w:type="dxa"/>
          </w:tcPr>
          <w:p w:rsidR="00A12FCD" w:rsidRPr="00A12FCD" w:rsidRDefault="00A12FCD" w:rsidP="00DF6BE5">
            <w:pPr>
              <w:cnfStyle w:val="000000100000"/>
            </w:pPr>
            <w:r w:rsidRPr="00A12FCD">
              <w:t>7.14</w:t>
            </w:r>
          </w:p>
        </w:tc>
        <w:tc>
          <w:tcPr>
            <w:tcW w:w="1858" w:type="dxa"/>
          </w:tcPr>
          <w:p w:rsidR="00A12FCD" w:rsidRPr="00A12FCD" w:rsidRDefault="005B0922" w:rsidP="00DF6BE5">
            <w:pPr>
              <w:cnfStyle w:val="000000100000"/>
            </w:pPr>
            <w:r>
              <w:t xml:space="preserve"> 1</w:t>
            </w:r>
            <w:ins w:id="2131" w:author="John Benito" w:date="2010-05-18T08:24:00Z">
              <w:r w:rsidR="00245750">
                <w:t>1</w:t>
              </w:r>
            </w:ins>
            <w:ins w:id="2132" w:author="John Benito" w:date="2010-07-21T16:23:00Z">
              <w:r w:rsidR="00245750">
                <w:t>1</w:t>
              </w:r>
            </w:ins>
            <w:del w:id="2133" w:author="John Benito" w:date="2010-05-18T08:24:00Z">
              <w:r w:rsidDel="000A0271">
                <w:delText>07</w:delText>
              </w:r>
            </w:del>
          </w:p>
        </w:tc>
      </w:tr>
      <w:tr w:rsidR="00A12FCD" w:rsidRPr="00A12FCD" w:rsidTr="00546795">
        <w:tc>
          <w:tcPr>
            <w:cnfStyle w:val="001000000000"/>
            <w:tcW w:w="1098" w:type="dxa"/>
          </w:tcPr>
          <w:p w:rsidR="00A12FCD" w:rsidRPr="00A12FCD" w:rsidRDefault="00A12FCD" w:rsidP="00DF6BE5">
            <w:r w:rsidRPr="00A12FCD">
              <w:t xml:space="preserve"> [FAB]</w:t>
            </w:r>
          </w:p>
        </w:tc>
        <w:tc>
          <w:tcPr>
            <w:tcW w:w="5760" w:type="dxa"/>
          </w:tcPr>
          <w:p w:rsidR="00A12FCD" w:rsidRPr="00A12FCD" w:rsidRDefault="00A12FCD" w:rsidP="00DF6BE5">
            <w:pPr>
              <w:cnfStyle w:val="000000000000"/>
            </w:pPr>
            <w:r w:rsidRPr="00A12FCD">
              <w:t xml:space="preserve">  Implementation-defined </w:t>
            </w:r>
            <w:proofErr w:type="spellStart"/>
            <w:r w:rsidRPr="00A12FCD">
              <w:t>Behaviour</w:t>
            </w:r>
            <w:proofErr w:type="spellEnd"/>
          </w:p>
        </w:tc>
        <w:tc>
          <w:tcPr>
            <w:tcW w:w="1710" w:type="dxa"/>
          </w:tcPr>
          <w:p w:rsidR="00A12FCD" w:rsidRPr="00A12FCD" w:rsidRDefault="00A12FCD" w:rsidP="00DF6BE5">
            <w:pPr>
              <w:cnfStyle w:val="000000000000"/>
            </w:pPr>
            <w:r w:rsidRPr="00A12FCD">
              <w:t>6.5</w:t>
            </w:r>
          </w:p>
        </w:tc>
        <w:tc>
          <w:tcPr>
            <w:tcW w:w="1858" w:type="dxa"/>
          </w:tcPr>
          <w:p w:rsidR="00A12FCD" w:rsidRPr="00A12FCD" w:rsidRDefault="005B0922" w:rsidP="00DF6BE5">
            <w:pPr>
              <w:cnfStyle w:val="000000000000"/>
            </w:pPr>
            <w:r>
              <w:t xml:space="preserve"> 1</w:t>
            </w:r>
            <w:ins w:id="2134" w:author="John Benito" w:date="2010-05-18T08:24:00Z">
              <w:r w:rsidR="000A0271">
                <w:t>8</w:t>
              </w:r>
            </w:ins>
            <w:del w:id="2135" w:author="John Benito" w:date="2010-05-18T08:24:00Z">
              <w:r w:rsidDel="000A0271">
                <w:delText>7</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[FLC]</w:t>
            </w:r>
          </w:p>
        </w:tc>
        <w:tc>
          <w:tcPr>
            <w:tcW w:w="5760" w:type="dxa"/>
          </w:tcPr>
          <w:p w:rsidR="00A12FCD" w:rsidRPr="00A12FCD" w:rsidRDefault="00A12FCD" w:rsidP="00DF6BE5">
            <w:pPr>
              <w:cnfStyle w:val="000000100000"/>
            </w:pPr>
            <w:r w:rsidRPr="00A12FCD">
              <w:t xml:space="preserve"> Numeric Conversion Errors</w:t>
            </w:r>
          </w:p>
        </w:tc>
        <w:tc>
          <w:tcPr>
            <w:tcW w:w="1710" w:type="dxa"/>
          </w:tcPr>
          <w:p w:rsidR="00A12FCD" w:rsidRPr="00A12FCD" w:rsidRDefault="00A12FCD" w:rsidP="00DF6BE5">
            <w:pPr>
              <w:cnfStyle w:val="000000100000"/>
            </w:pPr>
            <w:r w:rsidRPr="00A12FCD">
              <w:t>6.17</w:t>
            </w:r>
          </w:p>
        </w:tc>
        <w:tc>
          <w:tcPr>
            <w:tcW w:w="1858" w:type="dxa"/>
          </w:tcPr>
          <w:p w:rsidR="00A12FCD" w:rsidRPr="00A12FCD" w:rsidRDefault="005B0922" w:rsidP="00DF6BE5">
            <w:pPr>
              <w:cnfStyle w:val="000000100000"/>
            </w:pPr>
            <w:r>
              <w:t xml:space="preserve"> </w:t>
            </w:r>
            <w:ins w:id="2136" w:author="John Benito" w:date="2010-07-21T16:13:00Z">
              <w:r w:rsidR="002B36D9">
                <w:t>40</w:t>
              </w:r>
            </w:ins>
            <w:del w:id="2137" w:author="John Benito" w:date="2010-07-21T16:13:00Z">
              <w:r w:rsidDel="002B36D9">
                <w:delText>3</w:delText>
              </w:r>
            </w:del>
            <w:del w:id="2138" w:author="John Benito" w:date="2010-05-18T08:24:00Z">
              <w:r w:rsidDel="000A0271">
                <w:delText>8</w:delText>
              </w:r>
            </w:del>
          </w:p>
        </w:tc>
      </w:tr>
      <w:tr w:rsidR="00A12FCD" w:rsidRPr="00A12FCD" w:rsidTr="00546795">
        <w:tc>
          <w:tcPr>
            <w:tcW w:w="1098" w:type="dxa"/>
          </w:tcPr>
          <w:p w:rsidR="00A12FCD" w:rsidRPr="00A12FCD" w:rsidRDefault="00A12FCD" w:rsidP="00DF6BE5">
            <w:pPr>
              <w:cnfStyle w:val="001000000000"/>
            </w:pPr>
            <w:r w:rsidRPr="00A12FCD">
              <w:t xml:space="preserve"> [GDL]</w:t>
            </w:r>
          </w:p>
        </w:tc>
        <w:tc>
          <w:tcPr>
            <w:tcW w:w="5760" w:type="dxa"/>
          </w:tcPr>
          <w:p w:rsidR="00A12FCD" w:rsidRPr="00A12FCD" w:rsidRDefault="00A12FCD" w:rsidP="00DF6BE5">
            <w:r w:rsidRPr="00A12FCD">
              <w:t xml:space="preserve"> Recursion</w:t>
            </w:r>
          </w:p>
        </w:tc>
        <w:tc>
          <w:tcPr>
            <w:tcW w:w="1710" w:type="dxa"/>
          </w:tcPr>
          <w:p w:rsidR="00A12FCD" w:rsidRPr="00A12FCD" w:rsidRDefault="00A12FCD" w:rsidP="00DF6BE5">
            <w:r w:rsidRPr="00A12FCD">
              <w:t>6.44</w:t>
            </w:r>
          </w:p>
        </w:tc>
        <w:tc>
          <w:tcPr>
            <w:tcW w:w="1858" w:type="dxa"/>
          </w:tcPr>
          <w:p w:rsidR="00A12FCD" w:rsidRPr="00A12FCD" w:rsidRDefault="005B0922" w:rsidP="00DF6BE5">
            <w:r>
              <w:t xml:space="preserve"> </w:t>
            </w:r>
            <w:ins w:id="2139" w:author="John Benito" w:date="2010-07-21T16:19:00Z">
              <w:r w:rsidR="002B36D9">
                <w:t>80</w:t>
              </w:r>
            </w:ins>
            <w:del w:id="2140" w:author="John Benito" w:date="2010-07-21T16:19:00Z">
              <w:r w:rsidDel="002B36D9">
                <w:delText>7</w:delText>
              </w:r>
            </w:del>
            <w:del w:id="2141" w:author="John Benito" w:date="2010-05-18T08:24:00Z">
              <w:r w:rsidDel="000A0271">
                <w:delText>7</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[HFC]</w:t>
            </w:r>
          </w:p>
        </w:tc>
        <w:tc>
          <w:tcPr>
            <w:tcW w:w="5760" w:type="dxa"/>
          </w:tcPr>
          <w:p w:rsidR="00A12FCD" w:rsidRPr="00A12FCD" w:rsidRDefault="00A12FCD" w:rsidP="00DF6BE5">
            <w:pPr>
              <w:cnfStyle w:val="000000100000"/>
            </w:pPr>
            <w:r w:rsidRPr="00A12FCD">
              <w:t xml:space="preserve"> Pointer Casting and Pointer Type Changes</w:t>
            </w:r>
          </w:p>
        </w:tc>
        <w:tc>
          <w:tcPr>
            <w:tcW w:w="1710" w:type="dxa"/>
          </w:tcPr>
          <w:p w:rsidR="00A12FCD" w:rsidRPr="00A12FCD" w:rsidRDefault="00A12FCD" w:rsidP="00DF6BE5">
            <w:pPr>
              <w:cnfStyle w:val="000000100000"/>
            </w:pPr>
            <w:r w:rsidRPr="00A12FCD">
              <w:t>6.23</w:t>
            </w:r>
          </w:p>
        </w:tc>
        <w:tc>
          <w:tcPr>
            <w:tcW w:w="1858" w:type="dxa"/>
          </w:tcPr>
          <w:p w:rsidR="00A12FCD" w:rsidRPr="00A12FCD" w:rsidRDefault="005B0922" w:rsidP="00DF6BE5">
            <w:pPr>
              <w:cnfStyle w:val="000000100000"/>
            </w:pPr>
            <w:r>
              <w:t xml:space="preserve"> 4</w:t>
            </w:r>
            <w:ins w:id="2142" w:author="John Benito" w:date="2010-07-21T16:14:00Z">
              <w:r w:rsidR="002B36D9">
                <w:t>9</w:t>
              </w:r>
            </w:ins>
            <w:del w:id="2143" w:author="John Benito" w:date="2010-05-18T08:24:00Z">
              <w:r w:rsidDel="000A0271">
                <w:delText>6</w:delText>
              </w:r>
            </w:del>
          </w:p>
        </w:tc>
      </w:tr>
      <w:tr w:rsidR="00A12FCD" w:rsidRPr="00A12FCD" w:rsidTr="00546795">
        <w:tc>
          <w:tcPr>
            <w:cnfStyle w:val="001000000000"/>
            <w:tcW w:w="1098" w:type="dxa"/>
          </w:tcPr>
          <w:p w:rsidR="00A12FCD" w:rsidRPr="00A12FCD" w:rsidRDefault="00A12FCD" w:rsidP="00DF6BE5">
            <w:r w:rsidRPr="00A12FCD">
              <w:t xml:space="preserve"> [HJW]</w:t>
            </w:r>
          </w:p>
        </w:tc>
        <w:tc>
          <w:tcPr>
            <w:tcW w:w="5760" w:type="dxa"/>
          </w:tcPr>
          <w:p w:rsidR="00A12FCD" w:rsidRPr="00A12FCD" w:rsidRDefault="00A12FCD" w:rsidP="00DF6BE5">
            <w:pPr>
              <w:cnfStyle w:val="000000000000"/>
            </w:pPr>
            <w:r w:rsidRPr="00A12FCD">
              <w:t xml:space="preserve"> Unanticipated Exceptions from Library Routines</w:t>
            </w:r>
          </w:p>
        </w:tc>
        <w:tc>
          <w:tcPr>
            <w:tcW w:w="1710" w:type="dxa"/>
          </w:tcPr>
          <w:p w:rsidR="00A12FCD" w:rsidRPr="00A12FCD" w:rsidRDefault="00A12FCD" w:rsidP="00DF6BE5">
            <w:pPr>
              <w:cnfStyle w:val="000000000000"/>
            </w:pPr>
            <w:r w:rsidRPr="00A12FCD">
              <w:t>6.53</w:t>
            </w:r>
          </w:p>
        </w:tc>
        <w:tc>
          <w:tcPr>
            <w:tcW w:w="1858" w:type="dxa"/>
          </w:tcPr>
          <w:p w:rsidR="00A12FCD" w:rsidRPr="00A12FCD" w:rsidRDefault="005B0922" w:rsidP="00DF6BE5">
            <w:pPr>
              <w:cnfStyle w:val="000000000000"/>
            </w:pPr>
            <w:r>
              <w:t xml:space="preserve"> 9</w:t>
            </w:r>
            <w:ins w:id="2144" w:author="John Benito" w:date="2010-05-18T08:25:00Z">
              <w:r w:rsidR="000A0271">
                <w:t>3</w:t>
              </w:r>
            </w:ins>
            <w:del w:id="2145" w:author="John Benito" w:date="2010-05-18T08:25:00Z">
              <w:r w:rsidDel="000A0271">
                <w:delText>0</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[IHN]</w:t>
            </w:r>
          </w:p>
        </w:tc>
        <w:tc>
          <w:tcPr>
            <w:tcW w:w="5760" w:type="dxa"/>
          </w:tcPr>
          <w:p w:rsidR="00A12FCD" w:rsidRPr="00A12FCD" w:rsidRDefault="00A12FCD" w:rsidP="00DF6BE5">
            <w:pPr>
              <w:cnfStyle w:val="000000100000"/>
            </w:pPr>
            <w:r w:rsidRPr="00A12FCD">
              <w:t xml:space="preserve"> Type System </w:t>
            </w:r>
          </w:p>
        </w:tc>
        <w:tc>
          <w:tcPr>
            <w:tcW w:w="1710" w:type="dxa"/>
          </w:tcPr>
          <w:p w:rsidR="00A12FCD" w:rsidRPr="00A12FCD" w:rsidRDefault="00A12FCD" w:rsidP="00DF6BE5">
            <w:pPr>
              <w:cnfStyle w:val="000000100000"/>
            </w:pPr>
            <w:r w:rsidRPr="00A12FCD">
              <w:t>6.13</w:t>
            </w:r>
          </w:p>
        </w:tc>
        <w:tc>
          <w:tcPr>
            <w:tcW w:w="1858" w:type="dxa"/>
          </w:tcPr>
          <w:p w:rsidR="00A12FCD" w:rsidRPr="00A12FCD" w:rsidRDefault="005B0922" w:rsidP="00DF6BE5">
            <w:pPr>
              <w:cnfStyle w:val="000000100000"/>
            </w:pPr>
            <w:r>
              <w:t xml:space="preserve"> 3</w:t>
            </w:r>
            <w:ins w:id="2146" w:author="John Benito" w:date="2010-05-18T08:25:00Z">
              <w:r w:rsidR="000A0271">
                <w:t>1</w:t>
              </w:r>
            </w:ins>
            <w:del w:id="2147" w:author="John Benito" w:date="2010-05-18T08:25:00Z">
              <w:r w:rsidDel="000A0271">
                <w:delText>0</w:delText>
              </w:r>
            </w:del>
          </w:p>
        </w:tc>
      </w:tr>
      <w:tr w:rsidR="00A12FCD" w:rsidRPr="00A12FCD" w:rsidTr="00546795">
        <w:tc>
          <w:tcPr>
            <w:cnfStyle w:val="001000000000"/>
            <w:tcW w:w="1098" w:type="dxa"/>
          </w:tcPr>
          <w:p w:rsidR="00A12FCD" w:rsidRPr="00A12FCD" w:rsidRDefault="00A12FCD" w:rsidP="00DF6BE5">
            <w:r w:rsidRPr="00A12FCD">
              <w:t xml:space="preserve"> [JCW]</w:t>
            </w:r>
          </w:p>
        </w:tc>
        <w:tc>
          <w:tcPr>
            <w:tcW w:w="5760" w:type="dxa"/>
          </w:tcPr>
          <w:p w:rsidR="00A12FCD" w:rsidRPr="00A12FCD" w:rsidRDefault="00A12FCD" w:rsidP="00DF6BE5">
            <w:pPr>
              <w:cnfStyle w:val="000000000000"/>
            </w:pPr>
            <w:r w:rsidRPr="00A12FCD">
              <w:t xml:space="preserve"> Operator Precedence/Order of Evaluation</w:t>
            </w:r>
          </w:p>
        </w:tc>
        <w:tc>
          <w:tcPr>
            <w:tcW w:w="1710" w:type="dxa"/>
          </w:tcPr>
          <w:p w:rsidR="00A12FCD" w:rsidRPr="00A12FCD" w:rsidRDefault="00A12FCD" w:rsidP="00DF6BE5">
            <w:pPr>
              <w:cnfStyle w:val="000000000000"/>
            </w:pPr>
            <w:r w:rsidRPr="00A12FCD">
              <w:t>6.32</w:t>
            </w:r>
          </w:p>
        </w:tc>
        <w:tc>
          <w:tcPr>
            <w:tcW w:w="1858" w:type="dxa"/>
          </w:tcPr>
          <w:p w:rsidR="00A12FCD" w:rsidRPr="00A12FCD" w:rsidRDefault="005B0922" w:rsidP="00DF6BE5">
            <w:pPr>
              <w:cnfStyle w:val="000000000000"/>
            </w:pPr>
            <w:r>
              <w:t xml:space="preserve"> </w:t>
            </w:r>
            <w:ins w:id="2148" w:author="John Benito" w:date="2010-05-18T08:25:00Z">
              <w:r w:rsidR="000A0271">
                <w:t>61</w:t>
              </w:r>
            </w:ins>
            <w:del w:id="2149" w:author="John Benito" w:date="2010-05-18T08:25:00Z">
              <w:r w:rsidDel="000A0271">
                <w:delText>59</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[KLK]</w:t>
            </w:r>
          </w:p>
        </w:tc>
        <w:tc>
          <w:tcPr>
            <w:tcW w:w="5760" w:type="dxa"/>
          </w:tcPr>
          <w:p w:rsidR="00A12FCD" w:rsidRPr="00A12FCD" w:rsidRDefault="00A12FCD" w:rsidP="00DF6BE5">
            <w:pPr>
              <w:cnfStyle w:val="000000100000"/>
            </w:pPr>
            <w:r w:rsidRPr="00A12FCD">
              <w:t xml:space="preserve"> Distinguished Values in Data Types</w:t>
            </w:r>
          </w:p>
        </w:tc>
        <w:tc>
          <w:tcPr>
            <w:tcW w:w="1710" w:type="dxa"/>
          </w:tcPr>
          <w:p w:rsidR="00A12FCD" w:rsidRPr="00A12FCD" w:rsidRDefault="00A12FCD" w:rsidP="00DF6BE5">
            <w:pPr>
              <w:cnfStyle w:val="000000100000"/>
            </w:pPr>
            <w:r w:rsidRPr="00A12FCD">
              <w:t>7.5</w:t>
            </w:r>
          </w:p>
        </w:tc>
        <w:tc>
          <w:tcPr>
            <w:tcW w:w="1858" w:type="dxa"/>
          </w:tcPr>
          <w:p w:rsidR="00A12FCD" w:rsidRPr="00A12FCD" w:rsidRDefault="005B0922" w:rsidP="00DF6BE5">
            <w:pPr>
              <w:cnfStyle w:val="000000100000"/>
            </w:pPr>
            <w:r>
              <w:t xml:space="preserve"> 9</w:t>
            </w:r>
            <w:ins w:id="2150" w:author="John Benito" w:date="2010-05-18T08:25:00Z">
              <w:r w:rsidR="000A0271">
                <w:t>9</w:t>
              </w:r>
            </w:ins>
            <w:del w:id="2151" w:author="John Benito" w:date="2010-05-18T08:25:00Z">
              <w:r w:rsidDel="000A0271">
                <w:delText>6</w:delText>
              </w:r>
            </w:del>
          </w:p>
        </w:tc>
      </w:tr>
      <w:tr w:rsidR="00A12FCD" w:rsidRPr="00A12FCD" w:rsidTr="00546795">
        <w:tc>
          <w:tcPr>
            <w:cnfStyle w:val="001000000000"/>
            <w:tcW w:w="1098" w:type="dxa"/>
          </w:tcPr>
          <w:p w:rsidR="00A12FCD" w:rsidRPr="00A12FCD" w:rsidRDefault="00A12FCD" w:rsidP="00DF6BE5">
            <w:r w:rsidRPr="00A12FCD">
              <w:t xml:space="preserve"> [KOA]</w:t>
            </w:r>
          </w:p>
        </w:tc>
        <w:tc>
          <w:tcPr>
            <w:tcW w:w="5760" w:type="dxa"/>
          </w:tcPr>
          <w:p w:rsidR="00A12FCD" w:rsidRPr="00A12FCD" w:rsidRDefault="00A12FCD" w:rsidP="00DF6BE5">
            <w:pPr>
              <w:cnfStyle w:val="000000000000"/>
            </w:pPr>
            <w:r w:rsidRPr="00A12FCD">
              <w:t xml:space="preserve"> Likely Incorrect Expression</w:t>
            </w:r>
          </w:p>
        </w:tc>
        <w:tc>
          <w:tcPr>
            <w:tcW w:w="1710" w:type="dxa"/>
          </w:tcPr>
          <w:p w:rsidR="00A12FCD" w:rsidRPr="00A12FCD" w:rsidRDefault="00A12FCD" w:rsidP="00DF6BE5">
            <w:pPr>
              <w:cnfStyle w:val="000000000000"/>
            </w:pPr>
            <w:r w:rsidRPr="00A12FCD">
              <w:t>6.34</w:t>
            </w:r>
          </w:p>
        </w:tc>
        <w:tc>
          <w:tcPr>
            <w:tcW w:w="1858" w:type="dxa"/>
          </w:tcPr>
          <w:p w:rsidR="00A12FCD" w:rsidRPr="00A12FCD" w:rsidRDefault="005B0922" w:rsidP="00DF6BE5">
            <w:pPr>
              <w:cnfStyle w:val="000000000000"/>
            </w:pPr>
            <w:r>
              <w:t xml:space="preserve"> 6</w:t>
            </w:r>
            <w:ins w:id="2152" w:author="John Benito" w:date="2010-05-18T08:25:00Z">
              <w:r w:rsidR="000A0271">
                <w:t>4</w:t>
              </w:r>
            </w:ins>
            <w:del w:id="2153" w:author="John Benito" w:date="2010-05-18T08:25:00Z">
              <w:r w:rsidDel="000A0271">
                <w:delText>2</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[LAV]</w:t>
            </w:r>
          </w:p>
        </w:tc>
        <w:tc>
          <w:tcPr>
            <w:tcW w:w="5760" w:type="dxa"/>
          </w:tcPr>
          <w:p w:rsidR="00A12FCD" w:rsidRPr="00A12FCD" w:rsidRDefault="00A12FCD" w:rsidP="00DF6BE5">
            <w:pPr>
              <w:cnfStyle w:val="000000100000"/>
            </w:pPr>
            <w:r w:rsidRPr="00A12FCD">
              <w:t xml:space="preserve"> Initialization of Variables</w:t>
            </w:r>
          </w:p>
        </w:tc>
        <w:tc>
          <w:tcPr>
            <w:tcW w:w="1710" w:type="dxa"/>
          </w:tcPr>
          <w:p w:rsidR="00A12FCD" w:rsidRPr="00A12FCD" w:rsidRDefault="00A12FCD" w:rsidP="00DF6BE5">
            <w:pPr>
              <w:cnfStyle w:val="000000100000"/>
            </w:pPr>
            <w:r w:rsidRPr="00A12FCD">
              <w:t>6.29</w:t>
            </w:r>
          </w:p>
        </w:tc>
        <w:tc>
          <w:tcPr>
            <w:tcW w:w="1858" w:type="dxa"/>
          </w:tcPr>
          <w:p w:rsidR="00A12FCD" w:rsidRPr="00A12FCD" w:rsidRDefault="007B6CCF" w:rsidP="00DF6BE5">
            <w:pPr>
              <w:cnfStyle w:val="000000100000"/>
            </w:pPr>
            <w:r>
              <w:t xml:space="preserve"> 5</w:t>
            </w:r>
            <w:ins w:id="2154" w:author="John Benito" w:date="2010-07-21T16:15:00Z">
              <w:r w:rsidR="002B36D9">
                <w:t>7</w:t>
              </w:r>
            </w:ins>
            <w:del w:id="2155" w:author="John Benito" w:date="2010-05-18T08:28:00Z">
              <w:r w:rsidDel="000A0271">
                <w:delText>5</w:delText>
              </w:r>
            </w:del>
          </w:p>
        </w:tc>
      </w:tr>
      <w:tr w:rsidR="00A12FCD" w:rsidRPr="00A12FCD" w:rsidTr="00546795">
        <w:tc>
          <w:tcPr>
            <w:cnfStyle w:val="001000000000"/>
            <w:tcW w:w="1098" w:type="dxa"/>
          </w:tcPr>
          <w:p w:rsidR="00A12FCD" w:rsidRPr="00A12FCD" w:rsidRDefault="00A12FCD" w:rsidP="00DF6BE5">
            <w:r w:rsidRPr="00A12FCD">
              <w:t xml:space="preserve"> [LRM]</w:t>
            </w:r>
          </w:p>
        </w:tc>
        <w:tc>
          <w:tcPr>
            <w:tcW w:w="5760" w:type="dxa"/>
          </w:tcPr>
          <w:p w:rsidR="00A12FCD" w:rsidRPr="00A12FCD" w:rsidRDefault="00A12FCD" w:rsidP="00DF6BE5">
            <w:pPr>
              <w:cnfStyle w:val="000000000000"/>
            </w:pPr>
            <w:r w:rsidRPr="00A12FCD">
              <w:t xml:space="preserve"> Extra </w:t>
            </w:r>
            <w:proofErr w:type="spellStart"/>
            <w:r w:rsidRPr="00A12FCD">
              <w:t>Intrinsics</w:t>
            </w:r>
            <w:proofErr w:type="spellEnd"/>
          </w:p>
        </w:tc>
        <w:tc>
          <w:tcPr>
            <w:tcW w:w="1710" w:type="dxa"/>
          </w:tcPr>
          <w:p w:rsidR="00A12FCD" w:rsidRPr="00A12FCD" w:rsidRDefault="00A12FCD" w:rsidP="00DF6BE5">
            <w:pPr>
              <w:cnfStyle w:val="000000000000"/>
            </w:pPr>
            <w:r w:rsidRPr="00A12FCD">
              <w:t>6.47</w:t>
            </w:r>
          </w:p>
        </w:tc>
        <w:tc>
          <w:tcPr>
            <w:tcW w:w="1858" w:type="dxa"/>
          </w:tcPr>
          <w:p w:rsidR="00A12FCD" w:rsidRPr="00A12FCD" w:rsidRDefault="007B6CCF" w:rsidP="00DF6BE5">
            <w:pPr>
              <w:cnfStyle w:val="000000000000"/>
            </w:pPr>
            <w:r>
              <w:t xml:space="preserve"> 8</w:t>
            </w:r>
            <w:ins w:id="2156" w:author="John Benito" w:date="2010-05-18T08:28:00Z">
              <w:r w:rsidR="000A0271">
                <w:t>5</w:t>
              </w:r>
            </w:ins>
            <w:del w:id="2157" w:author="John Benito" w:date="2010-05-18T08:28:00Z">
              <w:r w:rsidDel="000A0271">
                <w:delText>3</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[MEM]</w:t>
            </w:r>
          </w:p>
        </w:tc>
        <w:tc>
          <w:tcPr>
            <w:tcW w:w="5760" w:type="dxa"/>
          </w:tcPr>
          <w:p w:rsidR="00A12FCD" w:rsidRPr="00A12FCD" w:rsidRDefault="00A12FCD" w:rsidP="00DF6BE5">
            <w:pPr>
              <w:cnfStyle w:val="000000100000"/>
            </w:pPr>
            <w:r w:rsidRPr="00A12FCD">
              <w:t xml:space="preserve">  Deprecated Language Features</w:t>
            </w:r>
          </w:p>
        </w:tc>
        <w:tc>
          <w:tcPr>
            <w:tcW w:w="1710" w:type="dxa"/>
          </w:tcPr>
          <w:p w:rsidR="00A12FCD" w:rsidRPr="00A12FCD" w:rsidRDefault="00A12FCD" w:rsidP="00DF6BE5">
            <w:pPr>
              <w:cnfStyle w:val="000000100000"/>
            </w:pPr>
            <w:r w:rsidRPr="00A12FCD">
              <w:t>6.6</w:t>
            </w:r>
          </w:p>
        </w:tc>
        <w:tc>
          <w:tcPr>
            <w:tcW w:w="1858" w:type="dxa"/>
          </w:tcPr>
          <w:p w:rsidR="00A12FCD" w:rsidRPr="00A12FCD" w:rsidRDefault="007B6CCF" w:rsidP="00DF6BE5">
            <w:pPr>
              <w:cnfStyle w:val="000000100000"/>
            </w:pPr>
            <w:r>
              <w:t xml:space="preserve"> </w:t>
            </w:r>
            <w:ins w:id="2158" w:author="John Benito" w:date="2010-05-18T08:28:00Z">
              <w:r w:rsidR="000A0271">
                <w:t>20</w:t>
              </w:r>
            </w:ins>
            <w:del w:id="2159" w:author="John Benito" w:date="2010-05-18T08:28:00Z">
              <w:r w:rsidDel="000A0271">
                <w:delText>19</w:delText>
              </w:r>
            </w:del>
          </w:p>
        </w:tc>
      </w:tr>
      <w:tr w:rsidR="00A12FCD" w:rsidRPr="00A12FCD" w:rsidTr="00546795">
        <w:tc>
          <w:tcPr>
            <w:cnfStyle w:val="001000000000"/>
            <w:tcW w:w="1098" w:type="dxa"/>
          </w:tcPr>
          <w:p w:rsidR="00A12FCD" w:rsidRPr="00A12FCD" w:rsidRDefault="00A12FCD" w:rsidP="00DF6BE5">
            <w:r w:rsidRPr="00A12FCD">
              <w:t xml:space="preserve"> [NAI]</w:t>
            </w:r>
          </w:p>
        </w:tc>
        <w:tc>
          <w:tcPr>
            <w:tcW w:w="5760" w:type="dxa"/>
          </w:tcPr>
          <w:p w:rsidR="00A12FCD" w:rsidRPr="00A12FCD" w:rsidRDefault="00A12FCD" w:rsidP="00DF6BE5">
            <w:pPr>
              <w:cnfStyle w:val="000000000000"/>
            </w:pPr>
            <w:r w:rsidRPr="00A12FCD">
              <w:t xml:space="preserve">  Choice of Clear Names</w:t>
            </w:r>
          </w:p>
        </w:tc>
        <w:tc>
          <w:tcPr>
            <w:tcW w:w="1710" w:type="dxa"/>
          </w:tcPr>
          <w:p w:rsidR="00A12FCD" w:rsidRPr="00A12FCD" w:rsidRDefault="00A12FCD" w:rsidP="00DF6BE5">
            <w:pPr>
              <w:cnfStyle w:val="000000000000"/>
            </w:pPr>
            <w:r w:rsidRPr="00A12FCD">
              <w:t>6.8</w:t>
            </w:r>
          </w:p>
        </w:tc>
        <w:tc>
          <w:tcPr>
            <w:tcW w:w="1858" w:type="dxa"/>
          </w:tcPr>
          <w:p w:rsidR="00A12FCD" w:rsidRPr="00A12FCD" w:rsidRDefault="007B6CCF" w:rsidP="00DF6BE5">
            <w:pPr>
              <w:cnfStyle w:val="000000000000"/>
            </w:pPr>
            <w:r>
              <w:t xml:space="preserve"> 2</w:t>
            </w:r>
            <w:ins w:id="2160" w:author="John Benito" w:date="2010-05-18T08:28:00Z">
              <w:r w:rsidR="000A0271">
                <w:t>3</w:t>
              </w:r>
            </w:ins>
            <w:del w:id="2161" w:author="John Benito" w:date="2010-05-18T08:28:00Z">
              <w:r w:rsidDel="000A0271">
                <w:delText>2</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[NMP]</w:t>
            </w:r>
          </w:p>
        </w:tc>
        <w:tc>
          <w:tcPr>
            <w:tcW w:w="5760" w:type="dxa"/>
          </w:tcPr>
          <w:p w:rsidR="00A12FCD" w:rsidRPr="00A12FCD" w:rsidRDefault="00A12FCD" w:rsidP="00DF6BE5">
            <w:pPr>
              <w:cnfStyle w:val="000000100000"/>
            </w:pPr>
            <w:r w:rsidRPr="00A12FCD">
              <w:t xml:space="preserve">  Pre-processor Directives</w:t>
            </w:r>
          </w:p>
        </w:tc>
        <w:tc>
          <w:tcPr>
            <w:tcW w:w="1710" w:type="dxa"/>
          </w:tcPr>
          <w:p w:rsidR="00A12FCD" w:rsidRPr="00A12FCD" w:rsidRDefault="00A12FCD" w:rsidP="00DF6BE5">
            <w:pPr>
              <w:cnfStyle w:val="000000100000"/>
            </w:pPr>
            <w:r w:rsidRPr="00A12FCD">
              <w:t>6.7</w:t>
            </w:r>
          </w:p>
        </w:tc>
        <w:tc>
          <w:tcPr>
            <w:tcW w:w="1858" w:type="dxa"/>
          </w:tcPr>
          <w:p w:rsidR="00A12FCD" w:rsidRPr="00A12FCD" w:rsidRDefault="007B6CCF" w:rsidP="00DF6BE5">
            <w:pPr>
              <w:cnfStyle w:val="000000100000"/>
            </w:pPr>
            <w:r>
              <w:t xml:space="preserve"> 2</w:t>
            </w:r>
            <w:ins w:id="2162" w:author="John Benito" w:date="2010-05-18T08:28:00Z">
              <w:r w:rsidR="000A0271">
                <w:t>1</w:t>
              </w:r>
            </w:ins>
            <w:del w:id="2163" w:author="John Benito" w:date="2010-05-18T08:28:00Z">
              <w:r w:rsidDel="000A0271">
                <w:delText>0</w:delText>
              </w:r>
            </w:del>
          </w:p>
        </w:tc>
      </w:tr>
      <w:tr w:rsidR="00A12FCD" w:rsidRPr="00A12FCD" w:rsidTr="00546795">
        <w:tc>
          <w:tcPr>
            <w:cnfStyle w:val="001000000000"/>
            <w:tcW w:w="1098" w:type="dxa"/>
          </w:tcPr>
          <w:p w:rsidR="00A12FCD" w:rsidRPr="00A12FCD" w:rsidRDefault="00A12FCD" w:rsidP="00DF6BE5">
            <w:r w:rsidRPr="00A12FCD">
              <w:t xml:space="preserve"> [NSQ]</w:t>
            </w:r>
          </w:p>
        </w:tc>
        <w:tc>
          <w:tcPr>
            <w:tcW w:w="5760" w:type="dxa"/>
          </w:tcPr>
          <w:p w:rsidR="00A12FCD" w:rsidRPr="00A12FCD" w:rsidRDefault="00A12FCD" w:rsidP="00DF6BE5">
            <w:pPr>
              <w:cnfStyle w:val="000000000000"/>
            </w:pPr>
            <w:r w:rsidRPr="00A12FCD">
              <w:t xml:space="preserve"> Library Signature</w:t>
            </w:r>
          </w:p>
        </w:tc>
        <w:tc>
          <w:tcPr>
            <w:tcW w:w="1710" w:type="dxa"/>
          </w:tcPr>
          <w:p w:rsidR="00A12FCD" w:rsidRPr="00A12FCD" w:rsidRDefault="00A12FCD" w:rsidP="00DF6BE5">
            <w:pPr>
              <w:cnfStyle w:val="000000000000"/>
            </w:pPr>
            <w:r w:rsidRPr="00A12FCD">
              <w:t>6.52</w:t>
            </w:r>
          </w:p>
        </w:tc>
        <w:tc>
          <w:tcPr>
            <w:tcW w:w="1858" w:type="dxa"/>
          </w:tcPr>
          <w:p w:rsidR="00A12FCD" w:rsidRPr="00A12FCD" w:rsidRDefault="007B6CCF" w:rsidP="00DF6BE5">
            <w:pPr>
              <w:cnfStyle w:val="000000000000"/>
            </w:pPr>
            <w:r>
              <w:t xml:space="preserve"> </w:t>
            </w:r>
            <w:ins w:id="2164" w:author="John Benito" w:date="2010-05-18T08:28:00Z">
              <w:r w:rsidR="002B36D9">
                <w:t>9</w:t>
              </w:r>
            </w:ins>
            <w:ins w:id="2165" w:author="John Benito" w:date="2010-07-21T16:20:00Z">
              <w:r w:rsidR="002B36D9">
                <w:t>2</w:t>
              </w:r>
            </w:ins>
            <w:del w:id="2166" w:author="John Benito" w:date="2010-05-18T08:28:00Z">
              <w:r w:rsidDel="000A0271">
                <w:delText>89</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[NYY]</w:t>
            </w:r>
          </w:p>
        </w:tc>
        <w:tc>
          <w:tcPr>
            <w:tcW w:w="5760" w:type="dxa"/>
          </w:tcPr>
          <w:p w:rsidR="00A12FCD" w:rsidRPr="00A12FCD" w:rsidRDefault="00A12FCD" w:rsidP="00DF6BE5">
            <w:pPr>
              <w:cnfStyle w:val="000000100000"/>
            </w:pPr>
            <w:r w:rsidRPr="00A12FCD">
              <w:t xml:space="preserve"> Dynamically-linked Code and Self-modifying Code</w:t>
            </w:r>
          </w:p>
        </w:tc>
        <w:tc>
          <w:tcPr>
            <w:tcW w:w="1710" w:type="dxa"/>
          </w:tcPr>
          <w:p w:rsidR="00A12FCD" w:rsidRPr="00A12FCD" w:rsidRDefault="00A12FCD" w:rsidP="00DF6BE5">
            <w:pPr>
              <w:cnfStyle w:val="000000100000"/>
            </w:pPr>
            <w:r w:rsidRPr="00A12FCD">
              <w:t>6.51</w:t>
            </w:r>
          </w:p>
        </w:tc>
        <w:tc>
          <w:tcPr>
            <w:tcW w:w="1858" w:type="dxa"/>
          </w:tcPr>
          <w:p w:rsidR="00A12FCD" w:rsidRPr="00A12FCD" w:rsidRDefault="007B6CCF" w:rsidP="00DF6BE5">
            <w:pPr>
              <w:cnfStyle w:val="000000100000"/>
            </w:pPr>
            <w:r>
              <w:t xml:space="preserve"> </w:t>
            </w:r>
            <w:ins w:id="2167" w:author="John Benito" w:date="2010-05-18T08:28:00Z">
              <w:r w:rsidR="002B36D9">
                <w:t>9</w:t>
              </w:r>
            </w:ins>
            <w:ins w:id="2168" w:author="John Benito" w:date="2010-07-21T16:20:00Z">
              <w:r w:rsidR="002B36D9">
                <w:t>1</w:t>
              </w:r>
            </w:ins>
            <w:del w:id="2169" w:author="John Benito" w:date="2010-05-18T08:28:00Z">
              <w:r w:rsidDel="000A0271">
                <w:delText>88</w:delText>
              </w:r>
            </w:del>
          </w:p>
        </w:tc>
      </w:tr>
      <w:tr w:rsidR="00A12FCD" w:rsidRPr="00A12FCD" w:rsidTr="00546795">
        <w:tc>
          <w:tcPr>
            <w:cnfStyle w:val="001000000000"/>
            <w:tcW w:w="1098" w:type="dxa"/>
          </w:tcPr>
          <w:p w:rsidR="00A12FCD" w:rsidRPr="00A12FCD" w:rsidRDefault="00A12FCD" w:rsidP="00DF6BE5">
            <w:r w:rsidRPr="00A12FCD">
              <w:t xml:space="preserve"> [NZN]</w:t>
            </w:r>
          </w:p>
        </w:tc>
        <w:tc>
          <w:tcPr>
            <w:tcW w:w="5760" w:type="dxa"/>
          </w:tcPr>
          <w:p w:rsidR="00A12FCD" w:rsidRPr="00A12FCD" w:rsidRDefault="00A12FCD" w:rsidP="00DF6BE5">
            <w:pPr>
              <w:cnfStyle w:val="000000000000"/>
            </w:pPr>
            <w:r w:rsidRPr="00A12FCD">
              <w:t xml:space="preserve"> Returning Error Status</w:t>
            </w:r>
          </w:p>
        </w:tc>
        <w:tc>
          <w:tcPr>
            <w:tcW w:w="1710" w:type="dxa"/>
          </w:tcPr>
          <w:p w:rsidR="00A12FCD" w:rsidRPr="00A12FCD" w:rsidRDefault="00A12FCD" w:rsidP="00DF6BE5">
            <w:pPr>
              <w:cnfStyle w:val="000000000000"/>
            </w:pPr>
            <w:r w:rsidRPr="00A12FCD">
              <w:t>6.45</w:t>
            </w:r>
          </w:p>
        </w:tc>
        <w:tc>
          <w:tcPr>
            <w:tcW w:w="1858" w:type="dxa"/>
          </w:tcPr>
          <w:p w:rsidR="00A12FCD" w:rsidRPr="00A12FCD" w:rsidRDefault="007B6CCF" w:rsidP="00DF6BE5">
            <w:pPr>
              <w:cnfStyle w:val="000000000000"/>
            </w:pPr>
            <w:r>
              <w:t xml:space="preserve"> </w:t>
            </w:r>
            <w:ins w:id="2170" w:author="John Benito" w:date="2010-05-18T08:28:00Z">
              <w:r w:rsidR="000A0271">
                <w:t>81</w:t>
              </w:r>
            </w:ins>
            <w:del w:id="2171" w:author="John Benito" w:date="2010-05-18T08:28:00Z">
              <w:r w:rsidDel="000A0271">
                <w:delText>79</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[OTR]</w:t>
            </w:r>
          </w:p>
        </w:tc>
        <w:tc>
          <w:tcPr>
            <w:tcW w:w="5760" w:type="dxa"/>
          </w:tcPr>
          <w:p w:rsidR="00A12FCD" w:rsidRPr="00A12FCD" w:rsidRDefault="00A12FCD" w:rsidP="00DF6BE5">
            <w:pPr>
              <w:cnfStyle w:val="000000100000"/>
            </w:pPr>
            <w:r w:rsidRPr="00A12FCD">
              <w:t xml:space="preserve"> Subprogram Signature Mismatch</w:t>
            </w:r>
          </w:p>
        </w:tc>
        <w:tc>
          <w:tcPr>
            <w:tcW w:w="1710" w:type="dxa"/>
          </w:tcPr>
          <w:p w:rsidR="00A12FCD" w:rsidRPr="00A12FCD" w:rsidRDefault="00A12FCD" w:rsidP="00DF6BE5">
            <w:pPr>
              <w:cnfStyle w:val="000000100000"/>
            </w:pPr>
            <w:r w:rsidRPr="00A12FCD">
              <w:t>6.43</w:t>
            </w:r>
          </w:p>
        </w:tc>
        <w:tc>
          <w:tcPr>
            <w:tcW w:w="1858" w:type="dxa"/>
          </w:tcPr>
          <w:p w:rsidR="00A12FCD" w:rsidRPr="00A12FCD" w:rsidRDefault="007B6CCF" w:rsidP="00DF6BE5">
            <w:pPr>
              <w:cnfStyle w:val="000000100000"/>
            </w:pPr>
            <w:r>
              <w:t xml:space="preserve"> 7</w:t>
            </w:r>
            <w:ins w:id="2172" w:author="John Benito" w:date="2010-07-21T16:18:00Z">
              <w:r w:rsidR="002B36D9">
                <w:t>9</w:t>
              </w:r>
            </w:ins>
            <w:del w:id="2173" w:author="John Benito" w:date="2010-05-18T08:28:00Z">
              <w:r w:rsidDel="000A0271">
                <w:delText>6</w:delText>
              </w:r>
            </w:del>
          </w:p>
        </w:tc>
      </w:tr>
      <w:tr w:rsidR="00A12FCD" w:rsidRPr="00A12FCD" w:rsidTr="00546795">
        <w:tc>
          <w:tcPr>
            <w:cnfStyle w:val="001000000000"/>
            <w:tcW w:w="1098" w:type="dxa"/>
          </w:tcPr>
          <w:p w:rsidR="00A12FCD" w:rsidRPr="00A12FCD" w:rsidRDefault="00A12FCD" w:rsidP="00DF6BE5">
            <w:r w:rsidRPr="00A12FCD">
              <w:lastRenderedPageBreak/>
              <w:t xml:space="preserve"> [PLF]</w:t>
            </w:r>
          </w:p>
        </w:tc>
        <w:tc>
          <w:tcPr>
            <w:tcW w:w="5760" w:type="dxa"/>
          </w:tcPr>
          <w:p w:rsidR="00A12FCD" w:rsidRPr="00A12FCD" w:rsidRDefault="00A12FCD" w:rsidP="00DF6BE5">
            <w:pPr>
              <w:cnfStyle w:val="000000000000"/>
            </w:pPr>
            <w:r w:rsidRPr="00A12FCD">
              <w:t xml:space="preserve"> Floating-point Arithmetic</w:t>
            </w:r>
          </w:p>
        </w:tc>
        <w:tc>
          <w:tcPr>
            <w:tcW w:w="1710" w:type="dxa"/>
          </w:tcPr>
          <w:p w:rsidR="00A12FCD" w:rsidRPr="00A12FCD" w:rsidRDefault="00A12FCD" w:rsidP="00DF6BE5">
            <w:pPr>
              <w:cnfStyle w:val="000000000000"/>
            </w:pPr>
            <w:r w:rsidRPr="00A12FCD">
              <w:t>6.15</w:t>
            </w:r>
          </w:p>
        </w:tc>
        <w:tc>
          <w:tcPr>
            <w:tcW w:w="1858" w:type="dxa"/>
          </w:tcPr>
          <w:p w:rsidR="00A12FCD" w:rsidRPr="00A12FCD" w:rsidRDefault="007B6CCF" w:rsidP="00DF6BE5">
            <w:pPr>
              <w:cnfStyle w:val="000000000000"/>
            </w:pPr>
            <w:r>
              <w:t xml:space="preserve"> 3</w:t>
            </w:r>
            <w:ins w:id="2174" w:author="John Benito" w:date="2010-07-21T16:12:00Z">
              <w:r w:rsidR="002B36D9">
                <w:t>5</w:t>
              </w:r>
            </w:ins>
            <w:del w:id="2175" w:author="John Benito" w:date="2010-05-18T08:29:00Z">
              <w:r w:rsidDel="000A0271">
                <w:delText>4</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[REU]</w:t>
            </w:r>
          </w:p>
        </w:tc>
        <w:tc>
          <w:tcPr>
            <w:tcW w:w="5760" w:type="dxa"/>
          </w:tcPr>
          <w:p w:rsidR="00A12FCD" w:rsidRPr="00A12FCD" w:rsidRDefault="00A12FCD" w:rsidP="00DF6BE5">
            <w:pPr>
              <w:cnfStyle w:val="000000100000"/>
            </w:pPr>
            <w:r w:rsidRPr="00A12FCD">
              <w:t xml:space="preserve"> Termination Strategy</w:t>
            </w:r>
          </w:p>
        </w:tc>
        <w:tc>
          <w:tcPr>
            <w:tcW w:w="1710" w:type="dxa"/>
          </w:tcPr>
          <w:p w:rsidR="00A12FCD" w:rsidRPr="00A12FCD" w:rsidRDefault="00A12FCD" w:rsidP="00DF6BE5">
            <w:pPr>
              <w:cnfStyle w:val="000000100000"/>
            </w:pPr>
            <w:r w:rsidRPr="00A12FCD">
              <w:t>6.46</w:t>
            </w:r>
          </w:p>
        </w:tc>
        <w:tc>
          <w:tcPr>
            <w:tcW w:w="1858" w:type="dxa"/>
          </w:tcPr>
          <w:p w:rsidR="00A12FCD" w:rsidRPr="00A12FCD" w:rsidRDefault="007B6CCF" w:rsidP="00DF6BE5">
            <w:pPr>
              <w:cnfStyle w:val="000000100000"/>
            </w:pPr>
            <w:r>
              <w:t xml:space="preserve"> 8</w:t>
            </w:r>
            <w:ins w:id="2176" w:author="John Benito" w:date="2010-07-21T16:19:00Z">
              <w:r w:rsidR="002B36D9">
                <w:t>4</w:t>
              </w:r>
            </w:ins>
            <w:del w:id="2177" w:author="John Benito" w:date="2010-05-18T08:29:00Z">
              <w:r w:rsidDel="000A0271">
                <w:delText>1</w:delText>
              </w:r>
            </w:del>
          </w:p>
        </w:tc>
      </w:tr>
      <w:tr w:rsidR="00A12FCD" w:rsidRPr="00A12FCD" w:rsidTr="00546795">
        <w:tc>
          <w:tcPr>
            <w:cnfStyle w:val="001000000000"/>
            <w:tcW w:w="1098" w:type="dxa"/>
          </w:tcPr>
          <w:p w:rsidR="00A12FCD" w:rsidRPr="00A12FCD" w:rsidRDefault="00A12FCD" w:rsidP="00DF6BE5">
            <w:r w:rsidRPr="00A12FCD">
              <w:t xml:space="preserve"> [RIP]</w:t>
            </w:r>
          </w:p>
        </w:tc>
        <w:tc>
          <w:tcPr>
            <w:tcW w:w="5760" w:type="dxa"/>
          </w:tcPr>
          <w:p w:rsidR="00A12FCD" w:rsidRPr="00A12FCD" w:rsidRDefault="00A12FCD" w:rsidP="00DF6BE5">
            <w:pPr>
              <w:cnfStyle w:val="000000000000"/>
            </w:pPr>
            <w:r w:rsidRPr="00A12FCD">
              <w:t xml:space="preserve"> Inheritance</w:t>
            </w:r>
          </w:p>
        </w:tc>
        <w:tc>
          <w:tcPr>
            <w:tcW w:w="1710" w:type="dxa"/>
          </w:tcPr>
          <w:p w:rsidR="00A12FCD" w:rsidRPr="00A12FCD" w:rsidRDefault="00A12FCD" w:rsidP="00DF6BE5">
            <w:pPr>
              <w:cnfStyle w:val="000000000000"/>
            </w:pPr>
            <w:r w:rsidRPr="00A12FCD">
              <w:t>6.28</w:t>
            </w:r>
          </w:p>
        </w:tc>
        <w:tc>
          <w:tcPr>
            <w:tcW w:w="1858" w:type="dxa"/>
          </w:tcPr>
          <w:p w:rsidR="00A12FCD" w:rsidRPr="00A12FCD" w:rsidRDefault="007B6CCF" w:rsidP="00DF6BE5">
            <w:pPr>
              <w:cnfStyle w:val="000000000000"/>
            </w:pPr>
            <w:r>
              <w:t xml:space="preserve"> 5</w:t>
            </w:r>
            <w:ins w:id="2178" w:author="John Benito" w:date="2010-07-21T16:15:00Z">
              <w:r w:rsidR="002B36D9">
                <w:t>6</w:t>
              </w:r>
            </w:ins>
            <w:del w:id="2179" w:author="John Benito" w:date="2010-05-18T08:29:00Z">
              <w:r w:rsidDel="000A0271">
                <w:delText>3</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[RST]</w:t>
            </w:r>
          </w:p>
        </w:tc>
        <w:tc>
          <w:tcPr>
            <w:tcW w:w="5760" w:type="dxa"/>
          </w:tcPr>
          <w:p w:rsidR="00A12FCD" w:rsidRPr="00A12FCD" w:rsidRDefault="00A12FCD" w:rsidP="00DF6BE5">
            <w:pPr>
              <w:cnfStyle w:val="000000100000"/>
            </w:pPr>
            <w:r w:rsidRPr="00A12FCD">
              <w:t xml:space="preserve"> Injection</w:t>
            </w:r>
          </w:p>
        </w:tc>
        <w:tc>
          <w:tcPr>
            <w:tcW w:w="1710" w:type="dxa"/>
          </w:tcPr>
          <w:p w:rsidR="00A12FCD" w:rsidRPr="00A12FCD" w:rsidRDefault="00A12FCD" w:rsidP="00DF6BE5">
            <w:pPr>
              <w:cnfStyle w:val="000000100000"/>
            </w:pPr>
            <w:r w:rsidRPr="00A12FCD">
              <w:t>7.8</w:t>
            </w:r>
          </w:p>
        </w:tc>
        <w:tc>
          <w:tcPr>
            <w:tcW w:w="1858" w:type="dxa"/>
          </w:tcPr>
          <w:p w:rsidR="00A12FCD" w:rsidRPr="00A12FCD" w:rsidRDefault="007B6CCF" w:rsidP="00DF6BE5">
            <w:pPr>
              <w:cnfStyle w:val="000000100000"/>
            </w:pPr>
            <w:r>
              <w:t xml:space="preserve"> </w:t>
            </w:r>
            <w:ins w:id="2180" w:author="John Benito" w:date="2010-05-18T08:29:00Z">
              <w:r w:rsidR="000A0271">
                <w:t>102</w:t>
              </w:r>
            </w:ins>
            <w:del w:id="2181" w:author="John Benito" w:date="2010-05-18T08:29:00Z">
              <w:r w:rsidDel="000A0271">
                <w:delText>99</w:delText>
              </w:r>
            </w:del>
          </w:p>
        </w:tc>
      </w:tr>
      <w:tr w:rsidR="00A12FCD" w:rsidRPr="00A12FCD" w:rsidTr="00546795">
        <w:tc>
          <w:tcPr>
            <w:cnfStyle w:val="001000000000"/>
            <w:tcW w:w="1098" w:type="dxa"/>
          </w:tcPr>
          <w:p w:rsidR="00A12FCD" w:rsidRPr="00A12FCD" w:rsidRDefault="00A12FCD" w:rsidP="00DF6BE5">
            <w:r w:rsidRPr="00A12FCD">
              <w:t xml:space="preserve"> [RVG]</w:t>
            </w:r>
          </w:p>
        </w:tc>
        <w:tc>
          <w:tcPr>
            <w:tcW w:w="5760" w:type="dxa"/>
          </w:tcPr>
          <w:p w:rsidR="00A12FCD" w:rsidRPr="00A12FCD" w:rsidRDefault="00A12FCD" w:rsidP="00DF6BE5">
            <w:pPr>
              <w:cnfStyle w:val="000000000000"/>
            </w:pPr>
            <w:r w:rsidRPr="00A12FCD">
              <w:t xml:space="preserve"> Pointer Arithmetic</w:t>
            </w:r>
          </w:p>
        </w:tc>
        <w:tc>
          <w:tcPr>
            <w:tcW w:w="1710" w:type="dxa"/>
          </w:tcPr>
          <w:p w:rsidR="00A12FCD" w:rsidRPr="00A12FCD" w:rsidRDefault="00A12FCD" w:rsidP="00DF6BE5">
            <w:pPr>
              <w:cnfStyle w:val="000000000000"/>
            </w:pPr>
            <w:r w:rsidRPr="00A12FCD">
              <w:t>6.24</w:t>
            </w:r>
          </w:p>
        </w:tc>
        <w:tc>
          <w:tcPr>
            <w:tcW w:w="1858" w:type="dxa"/>
          </w:tcPr>
          <w:p w:rsidR="00A12FCD" w:rsidRPr="00A12FCD" w:rsidRDefault="007B6CCF" w:rsidP="00DF6BE5">
            <w:pPr>
              <w:cnfStyle w:val="000000000000"/>
            </w:pPr>
            <w:r>
              <w:t xml:space="preserve"> </w:t>
            </w:r>
            <w:ins w:id="2182" w:author="John Benito" w:date="2010-07-21T16:14:00Z">
              <w:r w:rsidR="002B36D9">
                <w:t>50</w:t>
              </w:r>
            </w:ins>
            <w:del w:id="2183" w:author="John Benito" w:date="2010-07-21T16:14:00Z">
              <w:r w:rsidDel="002B36D9">
                <w:delText>4</w:delText>
              </w:r>
            </w:del>
            <w:del w:id="2184" w:author="John Benito" w:date="2010-05-18T08:29:00Z">
              <w:r w:rsidDel="000A0271">
                <w:delText>8</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[SAM]</w:t>
            </w:r>
          </w:p>
        </w:tc>
        <w:tc>
          <w:tcPr>
            <w:tcW w:w="5760" w:type="dxa"/>
          </w:tcPr>
          <w:p w:rsidR="00A12FCD" w:rsidRPr="00A12FCD" w:rsidRDefault="00A12FCD" w:rsidP="00DF6BE5">
            <w:pPr>
              <w:cnfStyle w:val="000000100000"/>
            </w:pPr>
            <w:r w:rsidRPr="00A12FCD">
              <w:t xml:space="preserve"> Side-effects and Order of Evaluation</w:t>
            </w:r>
          </w:p>
        </w:tc>
        <w:tc>
          <w:tcPr>
            <w:tcW w:w="1710" w:type="dxa"/>
          </w:tcPr>
          <w:p w:rsidR="00A12FCD" w:rsidRPr="00A12FCD" w:rsidRDefault="00A12FCD" w:rsidP="00DF6BE5">
            <w:pPr>
              <w:cnfStyle w:val="000000100000"/>
            </w:pPr>
            <w:r w:rsidRPr="00A12FCD">
              <w:t>6.33</w:t>
            </w:r>
          </w:p>
        </w:tc>
        <w:tc>
          <w:tcPr>
            <w:tcW w:w="1858" w:type="dxa"/>
          </w:tcPr>
          <w:p w:rsidR="00A12FCD" w:rsidRPr="00A12FCD" w:rsidRDefault="007B6CCF" w:rsidP="00DF6BE5">
            <w:pPr>
              <w:cnfStyle w:val="000000100000"/>
            </w:pPr>
            <w:r>
              <w:t xml:space="preserve"> 6</w:t>
            </w:r>
            <w:ins w:id="2185" w:author="John Benito" w:date="2010-07-21T16:17:00Z">
              <w:r w:rsidR="002B36D9">
                <w:t>3</w:t>
              </w:r>
            </w:ins>
            <w:del w:id="2186" w:author="John Benito" w:date="2010-05-18T08:29:00Z">
              <w:r w:rsidDel="000A0271">
                <w:delText>0</w:delText>
              </w:r>
            </w:del>
          </w:p>
        </w:tc>
      </w:tr>
      <w:tr w:rsidR="00A12FCD" w:rsidRPr="00A12FCD" w:rsidTr="00546795">
        <w:tc>
          <w:tcPr>
            <w:cnfStyle w:val="001000000000"/>
            <w:tcW w:w="1098" w:type="dxa"/>
          </w:tcPr>
          <w:p w:rsidR="00A12FCD" w:rsidRPr="00A12FCD" w:rsidRDefault="00A12FCD" w:rsidP="00DF6BE5">
            <w:r w:rsidRPr="00A12FCD">
              <w:t xml:space="preserve"> [STR]</w:t>
            </w:r>
          </w:p>
        </w:tc>
        <w:tc>
          <w:tcPr>
            <w:tcW w:w="5760" w:type="dxa"/>
          </w:tcPr>
          <w:p w:rsidR="00A12FCD" w:rsidRPr="00A12FCD" w:rsidRDefault="00A12FCD" w:rsidP="00DF6BE5">
            <w:pPr>
              <w:cnfStyle w:val="000000000000"/>
            </w:pPr>
            <w:r w:rsidRPr="00A12FCD">
              <w:t xml:space="preserve"> Bit Representations</w:t>
            </w:r>
          </w:p>
        </w:tc>
        <w:tc>
          <w:tcPr>
            <w:tcW w:w="1710" w:type="dxa"/>
          </w:tcPr>
          <w:p w:rsidR="00A12FCD" w:rsidRPr="00A12FCD" w:rsidRDefault="00A12FCD" w:rsidP="00DF6BE5">
            <w:pPr>
              <w:cnfStyle w:val="000000000000"/>
            </w:pPr>
            <w:r w:rsidRPr="00A12FCD">
              <w:t>6.14</w:t>
            </w:r>
          </w:p>
        </w:tc>
        <w:tc>
          <w:tcPr>
            <w:tcW w:w="1858" w:type="dxa"/>
          </w:tcPr>
          <w:p w:rsidR="00A12FCD" w:rsidRPr="00A12FCD" w:rsidRDefault="00A12FCD" w:rsidP="007B6CCF">
            <w:pPr>
              <w:cnfStyle w:val="000000000000"/>
            </w:pPr>
            <w:r w:rsidRPr="00A12FCD">
              <w:t xml:space="preserve"> </w:t>
            </w:r>
            <w:r w:rsidR="007B6CCF">
              <w:t>3</w:t>
            </w:r>
            <w:ins w:id="2187" w:author="John Benito" w:date="2010-05-18T08:29:00Z">
              <w:r w:rsidR="000A0271">
                <w:t>4</w:t>
              </w:r>
            </w:ins>
            <w:del w:id="2188" w:author="John Benito" w:date="2010-05-18T08:29:00Z">
              <w:r w:rsidR="007B6CCF" w:rsidDel="000A0271">
                <w:delText>3</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[SYM]</w:t>
            </w:r>
          </w:p>
        </w:tc>
        <w:tc>
          <w:tcPr>
            <w:tcW w:w="5760" w:type="dxa"/>
          </w:tcPr>
          <w:p w:rsidR="00A12FCD" w:rsidRPr="00A12FCD" w:rsidRDefault="00A12FCD" w:rsidP="00DF6BE5">
            <w:pPr>
              <w:cnfStyle w:val="000000100000"/>
            </w:pPr>
            <w:r w:rsidRPr="00A12FCD">
              <w:t xml:space="preserve"> Templates and Generics</w:t>
            </w:r>
          </w:p>
        </w:tc>
        <w:tc>
          <w:tcPr>
            <w:tcW w:w="1710" w:type="dxa"/>
          </w:tcPr>
          <w:p w:rsidR="00A12FCD" w:rsidRPr="00A12FCD" w:rsidRDefault="00A12FCD" w:rsidP="00DF6BE5">
            <w:pPr>
              <w:cnfStyle w:val="000000100000"/>
            </w:pPr>
            <w:r w:rsidRPr="00A12FCD">
              <w:t>6.27</w:t>
            </w:r>
          </w:p>
        </w:tc>
        <w:tc>
          <w:tcPr>
            <w:tcW w:w="1858" w:type="dxa"/>
          </w:tcPr>
          <w:p w:rsidR="00A12FCD" w:rsidRPr="00A12FCD" w:rsidRDefault="007B6CCF" w:rsidP="00DF6BE5">
            <w:pPr>
              <w:cnfStyle w:val="000000100000"/>
            </w:pPr>
            <w:r>
              <w:t xml:space="preserve"> 5</w:t>
            </w:r>
            <w:ins w:id="2189" w:author="John Benito" w:date="2010-07-21T16:15:00Z">
              <w:r w:rsidR="002B36D9">
                <w:t>4</w:t>
              </w:r>
            </w:ins>
            <w:del w:id="2190" w:author="John Benito" w:date="2010-05-18T08:29:00Z">
              <w:r w:rsidDel="000A0271">
                <w:delText>1</w:delText>
              </w:r>
            </w:del>
          </w:p>
        </w:tc>
      </w:tr>
      <w:tr w:rsidR="00A12FCD" w:rsidRPr="00A12FCD" w:rsidTr="00546795">
        <w:tc>
          <w:tcPr>
            <w:cnfStyle w:val="001000000000"/>
            <w:tcW w:w="1098" w:type="dxa"/>
          </w:tcPr>
          <w:p w:rsidR="00A12FCD" w:rsidRPr="00A12FCD" w:rsidRDefault="00A12FCD" w:rsidP="00DF6BE5">
            <w:r w:rsidRPr="00A12FCD">
              <w:t xml:space="preserve"> [TEX]</w:t>
            </w:r>
          </w:p>
        </w:tc>
        <w:tc>
          <w:tcPr>
            <w:tcW w:w="5760" w:type="dxa"/>
          </w:tcPr>
          <w:p w:rsidR="00A12FCD" w:rsidRPr="00A12FCD" w:rsidRDefault="00A12FCD" w:rsidP="00DF6BE5">
            <w:pPr>
              <w:cnfStyle w:val="000000000000"/>
            </w:pPr>
            <w:r w:rsidRPr="00A12FCD">
              <w:t xml:space="preserve"> Loop Control Variables</w:t>
            </w:r>
          </w:p>
        </w:tc>
        <w:tc>
          <w:tcPr>
            <w:tcW w:w="1710" w:type="dxa"/>
          </w:tcPr>
          <w:p w:rsidR="00A12FCD" w:rsidRPr="00A12FCD" w:rsidRDefault="00A12FCD" w:rsidP="00DF6BE5">
            <w:pPr>
              <w:cnfStyle w:val="000000000000"/>
            </w:pPr>
            <w:r w:rsidRPr="00A12FCD">
              <w:t>6.38</w:t>
            </w:r>
          </w:p>
        </w:tc>
        <w:tc>
          <w:tcPr>
            <w:tcW w:w="1858" w:type="dxa"/>
          </w:tcPr>
          <w:p w:rsidR="00A12FCD" w:rsidRPr="00A12FCD" w:rsidRDefault="007B6CCF" w:rsidP="00DF6BE5">
            <w:pPr>
              <w:cnfStyle w:val="000000000000"/>
            </w:pPr>
            <w:r>
              <w:t xml:space="preserve"> </w:t>
            </w:r>
            <w:ins w:id="2191" w:author="John Benito" w:date="2010-05-18T08:29:00Z">
              <w:r w:rsidR="000A0271">
                <w:t>70</w:t>
              </w:r>
            </w:ins>
            <w:del w:id="2192" w:author="John Benito" w:date="2010-05-18T08:29:00Z">
              <w:r w:rsidDel="000A0271">
                <w:delText>68</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[TRJ]</w:t>
            </w:r>
          </w:p>
        </w:tc>
        <w:tc>
          <w:tcPr>
            <w:tcW w:w="5760" w:type="dxa"/>
          </w:tcPr>
          <w:p w:rsidR="00A12FCD" w:rsidRPr="00A12FCD" w:rsidRDefault="00A12FCD" w:rsidP="00DF6BE5">
            <w:pPr>
              <w:cnfStyle w:val="000000100000"/>
            </w:pPr>
            <w:r w:rsidRPr="00A12FCD">
              <w:t xml:space="preserve"> Argument Passing to Library Functions</w:t>
            </w:r>
          </w:p>
        </w:tc>
        <w:tc>
          <w:tcPr>
            <w:tcW w:w="1710" w:type="dxa"/>
          </w:tcPr>
          <w:p w:rsidR="00A12FCD" w:rsidRPr="00A12FCD" w:rsidRDefault="00A12FCD" w:rsidP="00DF6BE5">
            <w:pPr>
              <w:cnfStyle w:val="000000100000"/>
            </w:pPr>
            <w:r w:rsidRPr="00A12FCD">
              <w:t>6.50</w:t>
            </w:r>
          </w:p>
        </w:tc>
        <w:tc>
          <w:tcPr>
            <w:tcW w:w="1858" w:type="dxa"/>
          </w:tcPr>
          <w:p w:rsidR="00A12FCD" w:rsidRPr="00A12FCD" w:rsidRDefault="007B6CCF" w:rsidP="00DF6BE5">
            <w:pPr>
              <w:cnfStyle w:val="000000100000"/>
            </w:pPr>
            <w:r>
              <w:t xml:space="preserve"> </w:t>
            </w:r>
            <w:ins w:id="2193" w:author="John Benito" w:date="2010-07-21T16:20:00Z">
              <w:r w:rsidR="002B36D9">
                <w:t>90</w:t>
              </w:r>
            </w:ins>
            <w:del w:id="2194" w:author="John Benito" w:date="2010-07-21T16:20:00Z">
              <w:r w:rsidDel="002B36D9">
                <w:delText>8</w:delText>
              </w:r>
            </w:del>
            <w:del w:id="2195" w:author="John Benito" w:date="2010-05-18T08:29:00Z">
              <w:r w:rsidDel="000A0271">
                <w:delText>7</w:delText>
              </w:r>
            </w:del>
          </w:p>
        </w:tc>
      </w:tr>
      <w:tr w:rsidR="00A12FCD" w:rsidRPr="00A12FCD" w:rsidTr="00546795">
        <w:tc>
          <w:tcPr>
            <w:cnfStyle w:val="001000000000"/>
            <w:tcW w:w="1098" w:type="dxa"/>
          </w:tcPr>
          <w:p w:rsidR="00A12FCD" w:rsidRPr="00A12FCD" w:rsidRDefault="00A12FCD" w:rsidP="00DF6BE5">
            <w:r w:rsidRPr="00A12FCD">
              <w:t xml:space="preserve"> [XYH]</w:t>
            </w:r>
          </w:p>
        </w:tc>
        <w:tc>
          <w:tcPr>
            <w:tcW w:w="5760" w:type="dxa"/>
          </w:tcPr>
          <w:p w:rsidR="00A12FCD" w:rsidRPr="00A12FCD" w:rsidRDefault="00A12FCD" w:rsidP="00DF6BE5">
            <w:pPr>
              <w:cnfStyle w:val="000000000000"/>
            </w:pPr>
            <w:r w:rsidRPr="00A12FCD">
              <w:t xml:space="preserve"> Null Pointer Dereference</w:t>
            </w:r>
          </w:p>
        </w:tc>
        <w:tc>
          <w:tcPr>
            <w:tcW w:w="1710" w:type="dxa"/>
          </w:tcPr>
          <w:p w:rsidR="00A12FCD" w:rsidRPr="00A12FCD" w:rsidRDefault="00A12FCD" w:rsidP="00DF6BE5">
            <w:pPr>
              <w:cnfStyle w:val="000000000000"/>
            </w:pPr>
            <w:r w:rsidRPr="00A12FCD">
              <w:t>6.25</w:t>
            </w:r>
          </w:p>
        </w:tc>
        <w:tc>
          <w:tcPr>
            <w:tcW w:w="1858" w:type="dxa"/>
          </w:tcPr>
          <w:p w:rsidR="00A12FCD" w:rsidRPr="00A12FCD" w:rsidRDefault="00A12FCD" w:rsidP="00DF6BE5">
            <w:pPr>
              <w:cnfStyle w:val="000000000000"/>
            </w:pPr>
            <w:r w:rsidRPr="00A12FCD">
              <w:t xml:space="preserve"> </w:t>
            </w:r>
            <w:ins w:id="2196" w:author="John Benito" w:date="2010-05-18T08:29:00Z">
              <w:r w:rsidR="002B36D9">
                <w:t>5</w:t>
              </w:r>
            </w:ins>
            <w:ins w:id="2197" w:author="John Benito" w:date="2010-07-21T16:15:00Z">
              <w:r w:rsidR="002B36D9">
                <w:t>1</w:t>
              </w:r>
            </w:ins>
            <w:del w:id="2198" w:author="John Benito" w:date="2010-05-18T08:29:00Z">
              <w:r w:rsidRPr="00A12FCD" w:rsidDel="000A0271">
                <w:delText>4</w:delText>
              </w:r>
              <w:r w:rsidR="007B6CCF" w:rsidDel="000A0271">
                <w:delText>8</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[XYK]</w:t>
            </w:r>
          </w:p>
        </w:tc>
        <w:tc>
          <w:tcPr>
            <w:tcW w:w="5760" w:type="dxa"/>
          </w:tcPr>
          <w:p w:rsidR="00A12FCD" w:rsidRPr="00A12FCD" w:rsidRDefault="00A12FCD" w:rsidP="00DF6BE5">
            <w:pPr>
              <w:cnfStyle w:val="000000100000"/>
            </w:pPr>
            <w:r w:rsidRPr="00A12FCD">
              <w:t xml:space="preserve"> Dangling Reference to Heap</w:t>
            </w:r>
          </w:p>
        </w:tc>
        <w:tc>
          <w:tcPr>
            <w:tcW w:w="1710" w:type="dxa"/>
          </w:tcPr>
          <w:p w:rsidR="00A12FCD" w:rsidRPr="00A12FCD" w:rsidRDefault="00A12FCD" w:rsidP="00DF6BE5">
            <w:pPr>
              <w:cnfStyle w:val="000000100000"/>
            </w:pPr>
            <w:r w:rsidRPr="00A12FCD">
              <w:t>6.26</w:t>
            </w:r>
          </w:p>
        </w:tc>
        <w:tc>
          <w:tcPr>
            <w:tcW w:w="1858" w:type="dxa"/>
          </w:tcPr>
          <w:p w:rsidR="00A12FCD" w:rsidRPr="00A12FCD" w:rsidRDefault="007B6CCF" w:rsidP="00DF6BE5">
            <w:pPr>
              <w:cnfStyle w:val="000000100000"/>
            </w:pPr>
            <w:r>
              <w:t xml:space="preserve"> </w:t>
            </w:r>
            <w:ins w:id="2199" w:author="John Benito" w:date="2010-05-18T08:30:00Z">
              <w:r w:rsidR="002B36D9">
                <w:t>5</w:t>
              </w:r>
            </w:ins>
            <w:ins w:id="2200" w:author="John Benito" w:date="2010-07-21T16:15:00Z">
              <w:r w:rsidR="002B36D9">
                <w:t>2</w:t>
              </w:r>
            </w:ins>
            <w:del w:id="2201" w:author="John Benito" w:date="2010-05-18T08:29:00Z">
              <w:r w:rsidDel="000A0271">
                <w:delText>49</w:delText>
              </w:r>
            </w:del>
          </w:p>
        </w:tc>
      </w:tr>
      <w:tr w:rsidR="00A12FCD" w:rsidRPr="00A12FCD" w:rsidTr="00546795">
        <w:tc>
          <w:tcPr>
            <w:cnfStyle w:val="001000000000"/>
            <w:tcW w:w="1098" w:type="dxa"/>
          </w:tcPr>
          <w:p w:rsidR="00A12FCD" w:rsidRPr="00A12FCD" w:rsidRDefault="00A12FCD" w:rsidP="00DF6BE5">
            <w:r w:rsidRPr="00A12FCD">
              <w:t xml:space="preserve"> [XYL]</w:t>
            </w:r>
          </w:p>
        </w:tc>
        <w:tc>
          <w:tcPr>
            <w:tcW w:w="5760" w:type="dxa"/>
          </w:tcPr>
          <w:p w:rsidR="00A12FCD" w:rsidRPr="00A12FCD" w:rsidRDefault="00A12FCD" w:rsidP="00DF6BE5">
            <w:pPr>
              <w:cnfStyle w:val="000000000000"/>
            </w:pPr>
            <w:r w:rsidRPr="00A12FCD">
              <w:t xml:space="preserve"> Memory Leak</w:t>
            </w:r>
          </w:p>
        </w:tc>
        <w:tc>
          <w:tcPr>
            <w:tcW w:w="1710" w:type="dxa"/>
          </w:tcPr>
          <w:p w:rsidR="00A12FCD" w:rsidRPr="00A12FCD" w:rsidRDefault="00A12FCD" w:rsidP="00DF6BE5">
            <w:pPr>
              <w:cnfStyle w:val="000000000000"/>
            </w:pPr>
            <w:r w:rsidRPr="00A12FCD">
              <w:t>6.49</w:t>
            </w:r>
          </w:p>
        </w:tc>
        <w:tc>
          <w:tcPr>
            <w:tcW w:w="1858" w:type="dxa"/>
          </w:tcPr>
          <w:p w:rsidR="00A12FCD" w:rsidRPr="00A12FCD" w:rsidRDefault="007B6CCF" w:rsidP="00DF6BE5">
            <w:pPr>
              <w:cnfStyle w:val="000000000000"/>
            </w:pPr>
            <w:r>
              <w:t xml:space="preserve"> 8</w:t>
            </w:r>
            <w:ins w:id="2202" w:author="John Benito" w:date="2010-07-21T16:20:00Z">
              <w:r w:rsidR="002B36D9">
                <w:t>9</w:t>
              </w:r>
            </w:ins>
            <w:del w:id="2203" w:author="John Benito" w:date="2010-05-18T08:30:00Z">
              <w:r w:rsidDel="000A0271">
                <w:delText>5</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[XYM]</w:t>
            </w:r>
          </w:p>
        </w:tc>
        <w:tc>
          <w:tcPr>
            <w:tcW w:w="5760" w:type="dxa"/>
          </w:tcPr>
          <w:p w:rsidR="00A12FCD" w:rsidRPr="00A12FCD" w:rsidRDefault="00A12FCD" w:rsidP="00DF6BE5">
            <w:pPr>
              <w:cnfStyle w:val="000000100000"/>
            </w:pPr>
            <w:r w:rsidRPr="00A12FCD">
              <w:t xml:space="preserve"> Insufficiently Protected Credentials</w:t>
            </w:r>
          </w:p>
        </w:tc>
        <w:tc>
          <w:tcPr>
            <w:tcW w:w="1710" w:type="dxa"/>
          </w:tcPr>
          <w:p w:rsidR="00A12FCD" w:rsidRPr="00A12FCD" w:rsidRDefault="00A12FCD" w:rsidP="00DF6BE5">
            <w:pPr>
              <w:cnfStyle w:val="000000100000"/>
            </w:pPr>
            <w:r w:rsidRPr="00A12FCD">
              <w:t>7.16</w:t>
            </w:r>
          </w:p>
        </w:tc>
        <w:tc>
          <w:tcPr>
            <w:tcW w:w="1858" w:type="dxa"/>
          </w:tcPr>
          <w:p w:rsidR="00A12FCD" w:rsidRPr="00A12FCD" w:rsidRDefault="007B6CCF" w:rsidP="00DF6BE5">
            <w:pPr>
              <w:cnfStyle w:val="000000100000"/>
            </w:pPr>
            <w:r>
              <w:t xml:space="preserve"> 11</w:t>
            </w:r>
            <w:ins w:id="2204" w:author="John Benito" w:date="2010-05-18T08:30:00Z">
              <w:r w:rsidR="000A0271">
                <w:t>3</w:t>
              </w:r>
            </w:ins>
            <w:del w:id="2205" w:author="John Benito" w:date="2010-05-18T08:30:00Z">
              <w:r w:rsidDel="000A0271">
                <w:delText>0</w:delText>
              </w:r>
            </w:del>
          </w:p>
        </w:tc>
      </w:tr>
      <w:tr w:rsidR="00A12FCD" w:rsidRPr="00A12FCD" w:rsidTr="00546795">
        <w:tc>
          <w:tcPr>
            <w:cnfStyle w:val="001000000000"/>
            <w:tcW w:w="1098" w:type="dxa"/>
          </w:tcPr>
          <w:p w:rsidR="00A12FCD" w:rsidRPr="00A12FCD" w:rsidRDefault="00A12FCD" w:rsidP="00DF6BE5">
            <w:r w:rsidRPr="00A12FCD">
              <w:t xml:space="preserve"> [XYN]</w:t>
            </w:r>
          </w:p>
        </w:tc>
        <w:tc>
          <w:tcPr>
            <w:tcW w:w="5760" w:type="dxa"/>
          </w:tcPr>
          <w:p w:rsidR="00A12FCD" w:rsidRPr="00A12FCD" w:rsidRDefault="00A12FCD" w:rsidP="00DF6BE5">
            <w:pPr>
              <w:cnfStyle w:val="000000000000"/>
            </w:pPr>
            <w:r w:rsidRPr="00A12FCD">
              <w:t xml:space="preserve"> Adherence to Least Privilege </w:t>
            </w:r>
          </w:p>
        </w:tc>
        <w:tc>
          <w:tcPr>
            <w:tcW w:w="1710" w:type="dxa"/>
          </w:tcPr>
          <w:p w:rsidR="00A12FCD" w:rsidRPr="00A12FCD" w:rsidRDefault="00A12FCD" w:rsidP="00DF6BE5">
            <w:pPr>
              <w:cnfStyle w:val="000000000000"/>
            </w:pPr>
            <w:r w:rsidRPr="00A12FCD">
              <w:t>7.1</w:t>
            </w:r>
          </w:p>
        </w:tc>
        <w:tc>
          <w:tcPr>
            <w:tcW w:w="1858" w:type="dxa"/>
          </w:tcPr>
          <w:p w:rsidR="00A12FCD" w:rsidRPr="00A12FCD" w:rsidRDefault="007B6CCF" w:rsidP="00DF6BE5">
            <w:pPr>
              <w:cnfStyle w:val="000000000000"/>
            </w:pPr>
            <w:r>
              <w:t xml:space="preserve"> 9</w:t>
            </w:r>
            <w:ins w:id="2206" w:author="John Benito" w:date="2010-05-18T08:30:00Z">
              <w:r w:rsidR="000A0271">
                <w:t>5</w:t>
              </w:r>
            </w:ins>
            <w:del w:id="2207" w:author="John Benito" w:date="2010-05-18T08:30:00Z">
              <w:r w:rsidDel="000A0271">
                <w:delText>2</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[XYO]</w:t>
            </w:r>
          </w:p>
        </w:tc>
        <w:tc>
          <w:tcPr>
            <w:tcW w:w="5760" w:type="dxa"/>
          </w:tcPr>
          <w:p w:rsidR="00A12FCD" w:rsidRPr="00A12FCD" w:rsidRDefault="00A12FCD" w:rsidP="00DF6BE5">
            <w:pPr>
              <w:cnfStyle w:val="000000100000"/>
            </w:pPr>
            <w:r w:rsidRPr="00A12FCD">
              <w:t xml:space="preserve"> Privilege Sandbox Issues</w:t>
            </w:r>
          </w:p>
        </w:tc>
        <w:tc>
          <w:tcPr>
            <w:tcW w:w="1710" w:type="dxa"/>
          </w:tcPr>
          <w:p w:rsidR="00A12FCD" w:rsidRPr="00A12FCD" w:rsidRDefault="00A12FCD" w:rsidP="00DF6BE5">
            <w:pPr>
              <w:cnfStyle w:val="000000100000"/>
            </w:pPr>
            <w:r w:rsidRPr="00A12FCD">
              <w:t>7.2</w:t>
            </w:r>
          </w:p>
        </w:tc>
        <w:tc>
          <w:tcPr>
            <w:tcW w:w="1858" w:type="dxa"/>
          </w:tcPr>
          <w:p w:rsidR="00A12FCD" w:rsidRPr="00A12FCD" w:rsidRDefault="007B6CCF" w:rsidP="00DF6BE5">
            <w:pPr>
              <w:cnfStyle w:val="000000100000"/>
            </w:pPr>
            <w:r>
              <w:t xml:space="preserve"> 9</w:t>
            </w:r>
            <w:ins w:id="2208" w:author="John Benito" w:date="2010-05-18T08:30:00Z">
              <w:r w:rsidR="00CF7BB7">
                <w:t>5</w:t>
              </w:r>
            </w:ins>
            <w:del w:id="2209" w:author="John Benito" w:date="2010-05-18T08:30:00Z">
              <w:r w:rsidDel="00CF7BB7">
                <w:delText>2</w:delText>
              </w:r>
            </w:del>
          </w:p>
        </w:tc>
      </w:tr>
      <w:tr w:rsidR="00A12FCD" w:rsidRPr="00A12FCD" w:rsidTr="00546795">
        <w:tc>
          <w:tcPr>
            <w:cnfStyle w:val="001000000000"/>
            <w:tcW w:w="1098" w:type="dxa"/>
          </w:tcPr>
          <w:p w:rsidR="00A12FCD" w:rsidRPr="00A12FCD" w:rsidRDefault="00A12FCD" w:rsidP="00DF6BE5">
            <w:r w:rsidRPr="00A12FCD">
              <w:t xml:space="preserve"> [XYP]</w:t>
            </w:r>
          </w:p>
        </w:tc>
        <w:tc>
          <w:tcPr>
            <w:tcW w:w="5760" w:type="dxa"/>
          </w:tcPr>
          <w:p w:rsidR="00A12FCD" w:rsidRPr="00A12FCD" w:rsidRDefault="00A12FCD" w:rsidP="00DF6BE5">
            <w:pPr>
              <w:cnfStyle w:val="000000000000"/>
            </w:pPr>
            <w:r w:rsidRPr="00A12FCD">
              <w:t xml:space="preserve"> Hard-coded Password</w:t>
            </w:r>
          </w:p>
        </w:tc>
        <w:tc>
          <w:tcPr>
            <w:tcW w:w="1710" w:type="dxa"/>
          </w:tcPr>
          <w:p w:rsidR="00A12FCD" w:rsidRPr="00A12FCD" w:rsidRDefault="00A12FCD" w:rsidP="00DF6BE5">
            <w:pPr>
              <w:cnfStyle w:val="000000000000"/>
            </w:pPr>
            <w:r w:rsidRPr="00A12FCD">
              <w:t>7.19</w:t>
            </w:r>
          </w:p>
        </w:tc>
        <w:tc>
          <w:tcPr>
            <w:tcW w:w="1858" w:type="dxa"/>
          </w:tcPr>
          <w:p w:rsidR="00A12FCD" w:rsidRPr="00A12FCD" w:rsidRDefault="007B6CCF" w:rsidP="00DF6BE5">
            <w:pPr>
              <w:cnfStyle w:val="000000000000"/>
            </w:pPr>
            <w:r>
              <w:t xml:space="preserve"> 11</w:t>
            </w:r>
            <w:ins w:id="2210" w:author="John Benito" w:date="2010-07-21T16:24:00Z">
              <w:r w:rsidR="00245750">
                <w:t>7</w:t>
              </w:r>
            </w:ins>
            <w:del w:id="2211" w:author="John Benito" w:date="2010-05-18T08:30:00Z">
              <w:r w:rsidDel="00CF7BB7">
                <w:delText>3</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[XYQ]</w:t>
            </w:r>
          </w:p>
        </w:tc>
        <w:tc>
          <w:tcPr>
            <w:tcW w:w="5760" w:type="dxa"/>
          </w:tcPr>
          <w:p w:rsidR="00A12FCD" w:rsidRPr="00A12FCD" w:rsidRDefault="00A12FCD" w:rsidP="00DF6BE5">
            <w:pPr>
              <w:cnfStyle w:val="000000100000"/>
            </w:pPr>
            <w:r w:rsidRPr="00A12FCD">
              <w:t xml:space="preserve"> Dead and Deactivated Code</w:t>
            </w:r>
          </w:p>
        </w:tc>
        <w:tc>
          <w:tcPr>
            <w:tcW w:w="1710" w:type="dxa"/>
          </w:tcPr>
          <w:p w:rsidR="00A12FCD" w:rsidRPr="00A12FCD" w:rsidRDefault="00A12FCD" w:rsidP="00DF6BE5">
            <w:pPr>
              <w:cnfStyle w:val="000000100000"/>
            </w:pPr>
            <w:r w:rsidRPr="00A12FCD">
              <w:t>6.35</w:t>
            </w:r>
          </w:p>
        </w:tc>
        <w:tc>
          <w:tcPr>
            <w:tcW w:w="1858" w:type="dxa"/>
          </w:tcPr>
          <w:p w:rsidR="00A12FCD" w:rsidRPr="00A12FCD" w:rsidRDefault="007B6CCF" w:rsidP="00DF6BE5">
            <w:pPr>
              <w:cnfStyle w:val="000000100000"/>
            </w:pPr>
            <w:r>
              <w:t xml:space="preserve"> 6</w:t>
            </w:r>
            <w:ins w:id="2212" w:author="John Benito" w:date="2010-07-21T16:17:00Z">
              <w:r w:rsidR="002B36D9">
                <w:t>6</w:t>
              </w:r>
            </w:ins>
            <w:del w:id="2213" w:author="John Benito" w:date="2010-05-18T08:30:00Z">
              <w:r w:rsidDel="00CF7BB7">
                <w:delText>3</w:delText>
              </w:r>
            </w:del>
          </w:p>
        </w:tc>
      </w:tr>
      <w:tr w:rsidR="00A12FCD" w:rsidRPr="00A12FCD" w:rsidTr="00546795">
        <w:tc>
          <w:tcPr>
            <w:cnfStyle w:val="001000000000"/>
            <w:tcW w:w="1098" w:type="dxa"/>
          </w:tcPr>
          <w:p w:rsidR="00A12FCD" w:rsidRPr="00A12FCD" w:rsidRDefault="00A12FCD" w:rsidP="00DF6BE5">
            <w:r w:rsidRPr="00A12FCD">
              <w:t xml:space="preserve"> [XYR]</w:t>
            </w:r>
          </w:p>
        </w:tc>
        <w:tc>
          <w:tcPr>
            <w:tcW w:w="5760" w:type="dxa"/>
          </w:tcPr>
          <w:p w:rsidR="00A12FCD" w:rsidRPr="00A12FCD" w:rsidRDefault="00A12FCD" w:rsidP="00DF6BE5">
            <w:pPr>
              <w:cnfStyle w:val="000000000000"/>
            </w:pPr>
            <w:r w:rsidRPr="00A12FCD">
              <w:t xml:space="preserve"> Unused Variable</w:t>
            </w:r>
          </w:p>
        </w:tc>
        <w:tc>
          <w:tcPr>
            <w:tcW w:w="1710" w:type="dxa"/>
          </w:tcPr>
          <w:p w:rsidR="00A12FCD" w:rsidRPr="00A12FCD" w:rsidRDefault="00A12FCD" w:rsidP="00DF6BE5">
            <w:pPr>
              <w:cnfStyle w:val="000000000000"/>
            </w:pPr>
            <w:r w:rsidRPr="00A12FCD">
              <w:t>6.10</w:t>
            </w:r>
          </w:p>
        </w:tc>
        <w:tc>
          <w:tcPr>
            <w:tcW w:w="1858" w:type="dxa"/>
          </w:tcPr>
          <w:p w:rsidR="00A12FCD" w:rsidRPr="00A12FCD" w:rsidRDefault="007B6CCF" w:rsidP="00DF6BE5">
            <w:pPr>
              <w:cnfStyle w:val="000000000000"/>
            </w:pPr>
            <w:r>
              <w:t xml:space="preserve"> 2</w:t>
            </w:r>
            <w:ins w:id="2214" w:author="John Benito" w:date="2010-05-18T08:31:00Z">
              <w:r w:rsidR="00CF7BB7">
                <w:t>6</w:t>
              </w:r>
            </w:ins>
            <w:del w:id="2215" w:author="John Benito" w:date="2010-05-18T08:31:00Z">
              <w:r w:rsidDel="00CF7BB7">
                <w:delText>5</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[XYS]</w:t>
            </w:r>
          </w:p>
        </w:tc>
        <w:tc>
          <w:tcPr>
            <w:tcW w:w="5760" w:type="dxa"/>
          </w:tcPr>
          <w:p w:rsidR="00A12FCD" w:rsidRPr="00A12FCD" w:rsidRDefault="00A12FCD" w:rsidP="00DF6BE5">
            <w:pPr>
              <w:cnfStyle w:val="000000100000"/>
            </w:pPr>
            <w:r w:rsidRPr="00A12FCD">
              <w:t xml:space="preserve"> Executing or Loading </w:t>
            </w:r>
            <w:proofErr w:type="spellStart"/>
            <w:r w:rsidRPr="00A12FCD">
              <w:t>Untrusted</w:t>
            </w:r>
            <w:proofErr w:type="spellEnd"/>
            <w:r w:rsidRPr="00A12FCD">
              <w:t xml:space="preserve"> Code</w:t>
            </w:r>
          </w:p>
        </w:tc>
        <w:tc>
          <w:tcPr>
            <w:tcW w:w="1710" w:type="dxa"/>
          </w:tcPr>
          <w:p w:rsidR="00A12FCD" w:rsidRPr="00A12FCD" w:rsidRDefault="00A12FCD" w:rsidP="00DF6BE5">
            <w:pPr>
              <w:cnfStyle w:val="000000100000"/>
            </w:pPr>
            <w:r w:rsidRPr="00A12FCD">
              <w:t>7.3</w:t>
            </w:r>
          </w:p>
        </w:tc>
        <w:tc>
          <w:tcPr>
            <w:tcW w:w="1858" w:type="dxa"/>
          </w:tcPr>
          <w:p w:rsidR="00A12FCD" w:rsidRPr="00A12FCD" w:rsidRDefault="007B6CCF" w:rsidP="00DF6BE5">
            <w:pPr>
              <w:cnfStyle w:val="000000100000"/>
            </w:pPr>
            <w:r>
              <w:t xml:space="preserve"> 9</w:t>
            </w:r>
            <w:ins w:id="2216" w:author="John Benito" w:date="2010-05-18T08:31:00Z">
              <w:r w:rsidR="00CF7BB7">
                <w:t>7</w:t>
              </w:r>
            </w:ins>
            <w:del w:id="2217" w:author="John Benito" w:date="2010-05-18T08:31:00Z">
              <w:r w:rsidDel="00CF7BB7">
                <w:delText>4</w:delText>
              </w:r>
            </w:del>
          </w:p>
        </w:tc>
      </w:tr>
      <w:tr w:rsidR="00A12FCD" w:rsidRPr="00A12FCD" w:rsidTr="00546795">
        <w:tc>
          <w:tcPr>
            <w:cnfStyle w:val="001000000000"/>
            <w:tcW w:w="1098" w:type="dxa"/>
          </w:tcPr>
          <w:p w:rsidR="00A12FCD" w:rsidRPr="00A12FCD" w:rsidRDefault="00A12FCD" w:rsidP="00DF6BE5">
            <w:r w:rsidRPr="00A12FCD">
              <w:t xml:space="preserve"> [XYT]</w:t>
            </w:r>
          </w:p>
        </w:tc>
        <w:tc>
          <w:tcPr>
            <w:tcW w:w="5760" w:type="dxa"/>
          </w:tcPr>
          <w:p w:rsidR="00A12FCD" w:rsidRPr="00A12FCD" w:rsidRDefault="00A12FCD" w:rsidP="00DF6BE5">
            <w:pPr>
              <w:cnfStyle w:val="000000000000"/>
            </w:pPr>
            <w:r w:rsidRPr="00A12FCD">
              <w:t xml:space="preserve"> Cross-site Scripting </w:t>
            </w:r>
          </w:p>
        </w:tc>
        <w:tc>
          <w:tcPr>
            <w:tcW w:w="1710" w:type="dxa"/>
          </w:tcPr>
          <w:p w:rsidR="00A12FCD" w:rsidRPr="00A12FCD" w:rsidRDefault="00A12FCD" w:rsidP="00DF6BE5">
            <w:pPr>
              <w:cnfStyle w:val="000000000000"/>
            </w:pPr>
            <w:r w:rsidRPr="00A12FCD">
              <w:t>7.9</w:t>
            </w:r>
          </w:p>
        </w:tc>
        <w:tc>
          <w:tcPr>
            <w:tcW w:w="1858" w:type="dxa"/>
          </w:tcPr>
          <w:p w:rsidR="00A12FCD" w:rsidRPr="00A12FCD" w:rsidRDefault="007B6CCF" w:rsidP="00DF6BE5">
            <w:pPr>
              <w:cnfStyle w:val="000000000000"/>
            </w:pPr>
            <w:r>
              <w:t xml:space="preserve"> 10</w:t>
            </w:r>
            <w:ins w:id="2218" w:author="John Benito" w:date="2010-05-18T08:31:00Z">
              <w:r w:rsidR="00CF7BB7">
                <w:t>5</w:t>
              </w:r>
            </w:ins>
            <w:del w:id="2219" w:author="John Benito" w:date="2010-05-18T08:31:00Z">
              <w:r w:rsidDel="00CF7BB7">
                <w:delText>2</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[XYW]</w:t>
            </w:r>
          </w:p>
        </w:tc>
        <w:tc>
          <w:tcPr>
            <w:tcW w:w="5760" w:type="dxa"/>
          </w:tcPr>
          <w:p w:rsidR="00A12FCD" w:rsidRPr="00A12FCD" w:rsidRDefault="00A12FCD" w:rsidP="00DF6BE5">
            <w:pPr>
              <w:cnfStyle w:val="000000100000"/>
            </w:pPr>
            <w:r w:rsidRPr="00A12FCD">
              <w:t xml:space="preserve"> Unchecked Array Copying</w:t>
            </w:r>
          </w:p>
        </w:tc>
        <w:tc>
          <w:tcPr>
            <w:tcW w:w="1710" w:type="dxa"/>
          </w:tcPr>
          <w:p w:rsidR="00A12FCD" w:rsidRPr="00A12FCD" w:rsidRDefault="00A12FCD" w:rsidP="00DF6BE5">
            <w:pPr>
              <w:cnfStyle w:val="000000100000"/>
            </w:pPr>
            <w:r w:rsidRPr="00A12FCD">
              <w:t>6.21</w:t>
            </w:r>
          </w:p>
        </w:tc>
        <w:tc>
          <w:tcPr>
            <w:tcW w:w="1858" w:type="dxa"/>
          </w:tcPr>
          <w:p w:rsidR="00A12FCD" w:rsidRPr="00A12FCD" w:rsidRDefault="007B6CCF" w:rsidP="00DF6BE5">
            <w:pPr>
              <w:cnfStyle w:val="000000100000"/>
            </w:pPr>
            <w:r>
              <w:t xml:space="preserve"> 4</w:t>
            </w:r>
            <w:ins w:id="2220" w:author="John Benito" w:date="2010-05-18T08:31:00Z">
              <w:r w:rsidR="00CF7BB7">
                <w:t>6</w:t>
              </w:r>
            </w:ins>
            <w:del w:id="2221" w:author="John Benito" w:date="2010-05-18T08:31:00Z">
              <w:r w:rsidDel="00CF7BB7">
                <w:delText>4</w:delText>
              </w:r>
            </w:del>
          </w:p>
        </w:tc>
      </w:tr>
      <w:tr w:rsidR="00A12FCD" w:rsidRPr="00A12FCD" w:rsidTr="00546795">
        <w:tc>
          <w:tcPr>
            <w:cnfStyle w:val="001000000000"/>
            <w:tcW w:w="1098" w:type="dxa"/>
          </w:tcPr>
          <w:p w:rsidR="00A12FCD" w:rsidRPr="00A12FCD" w:rsidRDefault="00A12FCD" w:rsidP="00DF6BE5">
            <w:r w:rsidRPr="00A12FCD">
              <w:t xml:space="preserve"> [XYX]</w:t>
            </w:r>
          </w:p>
        </w:tc>
        <w:tc>
          <w:tcPr>
            <w:tcW w:w="5760" w:type="dxa"/>
          </w:tcPr>
          <w:p w:rsidR="00A12FCD" w:rsidRPr="00A12FCD" w:rsidRDefault="00A12FCD" w:rsidP="00DF6BE5">
            <w:pPr>
              <w:cnfStyle w:val="000000000000"/>
            </w:pPr>
            <w:r w:rsidRPr="00A12FCD">
              <w:t xml:space="preserve"> Boundary Beginning Violation</w:t>
            </w:r>
          </w:p>
        </w:tc>
        <w:tc>
          <w:tcPr>
            <w:tcW w:w="1710" w:type="dxa"/>
          </w:tcPr>
          <w:p w:rsidR="00A12FCD" w:rsidRPr="00A12FCD" w:rsidRDefault="00A12FCD" w:rsidP="00DF6BE5">
            <w:pPr>
              <w:cnfStyle w:val="000000000000"/>
            </w:pPr>
            <w:r w:rsidRPr="00A12FCD">
              <w:t>6.19</w:t>
            </w:r>
          </w:p>
        </w:tc>
        <w:tc>
          <w:tcPr>
            <w:tcW w:w="1858" w:type="dxa"/>
          </w:tcPr>
          <w:p w:rsidR="00A12FCD" w:rsidRPr="00A12FCD" w:rsidRDefault="007B6CCF" w:rsidP="00DF6BE5">
            <w:pPr>
              <w:cnfStyle w:val="000000000000"/>
            </w:pPr>
            <w:r>
              <w:t xml:space="preserve"> 4</w:t>
            </w:r>
            <w:ins w:id="2222" w:author="John Benito" w:date="2010-07-21T16:14:00Z">
              <w:r w:rsidR="002B36D9">
                <w:t>3</w:t>
              </w:r>
            </w:ins>
            <w:del w:id="2223" w:author="John Benito" w:date="2010-05-18T08:31:00Z">
              <w:r w:rsidDel="00CF7BB7">
                <w:delText>1</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[XYY]</w:t>
            </w:r>
          </w:p>
        </w:tc>
        <w:tc>
          <w:tcPr>
            <w:tcW w:w="5760" w:type="dxa"/>
          </w:tcPr>
          <w:p w:rsidR="00A12FCD" w:rsidRPr="00A12FCD" w:rsidRDefault="00A12FCD" w:rsidP="00DF6BE5">
            <w:pPr>
              <w:cnfStyle w:val="000000100000"/>
            </w:pPr>
            <w:r w:rsidRPr="00A12FCD">
              <w:t xml:space="preserve"> Wrap-around Error</w:t>
            </w:r>
          </w:p>
        </w:tc>
        <w:tc>
          <w:tcPr>
            <w:tcW w:w="1710" w:type="dxa"/>
          </w:tcPr>
          <w:p w:rsidR="00A12FCD" w:rsidRPr="00A12FCD" w:rsidRDefault="00A12FCD" w:rsidP="00DF6BE5">
            <w:pPr>
              <w:cnfStyle w:val="000000100000"/>
            </w:pPr>
            <w:r w:rsidRPr="00A12FCD">
              <w:t>6.30</w:t>
            </w:r>
          </w:p>
        </w:tc>
        <w:tc>
          <w:tcPr>
            <w:tcW w:w="1858" w:type="dxa"/>
          </w:tcPr>
          <w:p w:rsidR="00A12FCD" w:rsidRPr="00A12FCD" w:rsidRDefault="007B6CCF" w:rsidP="00DF6BE5">
            <w:pPr>
              <w:cnfStyle w:val="000000100000"/>
            </w:pPr>
            <w:r>
              <w:t xml:space="preserve"> 5</w:t>
            </w:r>
            <w:ins w:id="2224" w:author="John Benito" w:date="2010-05-18T08:31:00Z">
              <w:r w:rsidR="00CF7BB7">
                <w:t>9</w:t>
              </w:r>
            </w:ins>
            <w:del w:id="2225" w:author="John Benito" w:date="2010-05-18T08:31:00Z">
              <w:r w:rsidDel="00CF7BB7">
                <w:delText>7</w:delText>
              </w:r>
            </w:del>
          </w:p>
        </w:tc>
      </w:tr>
      <w:tr w:rsidR="00A12FCD" w:rsidRPr="00A12FCD" w:rsidTr="00546795">
        <w:tc>
          <w:tcPr>
            <w:cnfStyle w:val="001000000000"/>
            <w:tcW w:w="1098" w:type="dxa"/>
          </w:tcPr>
          <w:p w:rsidR="00A12FCD" w:rsidRPr="00A12FCD" w:rsidRDefault="00A12FCD" w:rsidP="00DF6BE5">
            <w:r w:rsidRPr="00A12FCD">
              <w:t xml:space="preserve"> [XYZ]</w:t>
            </w:r>
          </w:p>
        </w:tc>
        <w:tc>
          <w:tcPr>
            <w:tcW w:w="5760" w:type="dxa"/>
          </w:tcPr>
          <w:p w:rsidR="00A12FCD" w:rsidRPr="00A12FCD" w:rsidRDefault="00A12FCD" w:rsidP="00DF6BE5">
            <w:pPr>
              <w:cnfStyle w:val="000000000000"/>
            </w:pPr>
            <w:r w:rsidRPr="00A12FCD">
              <w:t xml:space="preserve"> Unchecked Array Indexing</w:t>
            </w:r>
          </w:p>
        </w:tc>
        <w:tc>
          <w:tcPr>
            <w:tcW w:w="1710" w:type="dxa"/>
          </w:tcPr>
          <w:p w:rsidR="00A12FCD" w:rsidRPr="00A12FCD" w:rsidRDefault="00A12FCD" w:rsidP="00DF6BE5">
            <w:pPr>
              <w:cnfStyle w:val="000000000000"/>
            </w:pPr>
            <w:r w:rsidRPr="00A12FCD">
              <w:t>6.20</w:t>
            </w:r>
          </w:p>
        </w:tc>
        <w:tc>
          <w:tcPr>
            <w:tcW w:w="1858" w:type="dxa"/>
          </w:tcPr>
          <w:p w:rsidR="00A12FCD" w:rsidRPr="00A12FCD" w:rsidRDefault="007B6CCF" w:rsidP="00DF6BE5">
            <w:pPr>
              <w:cnfStyle w:val="000000000000"/>
            </w:pPr>
            <w:r>
              <w:t xml:space="preserve"> 4</w:t>
            </w:r>
            <w:ins w:id="2226" w:author="John Benito" w:date="2010-05-18T08:31:00Z">
              <w:r w:rsidR="00CF7BB7">
                <w:t>4</w:t>
              </w:r>
            </w:ins>
            <w:del w:id="2227" w:author="John Benito" w:date="2010-05-18T08:31:00Z">
              <w:r w:rsidDel="00CF7BB7">
                <w:delText>2</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[XZB]</w:t>
            </w:r>
          </w:p>
        </w:tc>
        <w:tc>
          <w:tcPr>
            <w:tcW w:w="5760" w:type="dxa"/>
          </w:tcPr>
          <w:p w:rsidR="00A12FCD" w:rsidRPr="00A12FCD" w:rsidRDefault="00A12FCD" w:rsidP="00DF6BE5">
            <w:pPr>
              <w:cnfStyle w:val="000000100000"/>
            </w:pPr>
            <w:r w:rsidRPr="00A12FCD">
              <w:t xml:space="preserve"> Buffer Overflow</w:t>
            </w:r>
          </w:p>
        </w:tc>
        <w:tc>
          <w:tcPr>
            <w:tcW w:w="1710" w:type="dxa"/>
          </w:tcPr>
          <w:p w:rsidR="00A12FCD" w:rsidRPr="00A12FCD" w:rsidRDefault="00A12FCD" w:rsidP="00DF6BE5">
            <w:pPr>
              <w:cnfStyle w:val="000000100000"/>
            </w:pPr>
            <w:r w:rsidRPr="00A12FCD">
              <w:t>6.22</w:t>
            </w:r>
          </w:p>
        </w:tc>
        <w:tc>
          <w:tcPr>
            <w:tcW w:w="1858" w:type="dxa"/>
          </w:tcPr>
          <w:p w:rsidR="00A12FCD" w:rsidRPr="00A12FCD" w:rsidRDefault="007B6CCF" w:rsidP="00DF6BE5">
            <w:pPr>
              <w:cnfStyle w:val="000000100000"/>
            </w:pPr>
            <w:r>
              <w:t xml:space="preserve"> 4</w:t>
            </w:r>
            <w:ins w:id="2228" w:author="John Benito" w:date="2010-05-18T08:31:00Z">
              <w:r w:rsidR="00CF7BB7">
                <w:t>7</w:t>
              </w:r>
            </w:ins>
            <w:del w:id="2229" w:author="John Benito" w:date="2010-05-18T08:31:00Z">
              <w:r w:rsidDel="00CF7BB7">
                <w:delText>5</w:delText>
              </w:r>
            </w:del>
          </w:p>
        </w:tc>
      </w:tr>
      <w:tr w:rsidR="00A12FCD" w:rsidRPr="00A12FCD" w:rsidTr="00546795">
        <w:tc>
          <w:tcPr>
            <w:cnfStyle w:val="001000000000"/>
            <w:tcW w:w="1098" w:type="dxa"/>
          </w:tcPr>
          <w:p w:rsidR="00A12FCD" w:rsidRPr="00A12FCD" w:rsidRDefault="00A12FCD" w:rsidP="00DF6BE5">
            <w:r w:rsidRPr="00A12FCD">
              <w:t xml:space="preserve"> [XZH]</w:t>
            </w:r>
          </w:p>
        </w:tc>
        <w:tc>
          <w:tcPr>
            <w:tcW w:w="5760" w:type="dxa"/>
          </w:tcPr>
          <w:p w:rsidR="00A12FCD" w:rsidRPr="00A12FCD" w:rsidRDefault="00A12FCD" w:rsidP="00DF6BE5">
            <w:pPr>
              <w:cnfStyle w:val="000000000000"/>
            </w:pPr>
            <w:r w:rsidRPr="00A12FCD">
              <w:t xml:space="preserve"> Off-by-one Error </w:t>
            </w:r>
          </w:p>
        </w:tc>
        <w:tc>
          <w:tcPr>
            <w:tcW w:w="1710" w:type="dxa"/>
          </w:tcPr>
          <w:p w:rsidR="00A12FCD" w:rsidRPr="00A12FCD" w:rsidRDefault="00A12FCD" w:rsidP="00DF6BE5">
            <w:pPr>
              <w:cnfStyle w:val="000000000000"/>
            </w:pPr>
            <w:r w:rsidRPr="00A12FCD">
              <w:t>6.39</w:t>
            </w:r>
          </w:p>
        </w:tc>
        <w:tc>
          <w:tcPr>
            <w:tcW w:w="1858" w:type="dxa"/>
          </w:tcPr>
          <w:p w:rsidR="00A12FCD" w:rsidRPr="00A12FCD" w:rsidRDefault="007B6CCF" w:rsidP="00DF6BE5">
            <w:pPr>
              <w:cnfStyle w:val="000000000000"/>
            </w:pPr>
            <w:r>
              <w:t xml:space="preserve"> </w:t>
            </w:r>
            <w:ins w:id="2230" w:author="John Benito" w:date="2010-05-18T08:31:00Z">
              <w:r w:rsidR="00CF7BB7">
                <w:t>71</w:t>
              </w:r>
            </w:ins>
            <w:del w:id="2231" w:author="John Benito" w:date="2010-05-18T08:31:00Z">
              <w:r w:rsidDel="00CF7BB7">
                <w:delText>69</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[XZI]</w:t>
            </w:r>
          </w:p>
        </w:tc>
        <w:tc>
          <w:tcPr>
            <w:tcW w:w="5760" w:type="dxa"/>
          </w:tcPr>
          <w:p w:rsidR="00A12FCD" w:rsidRPr="00A12FCD" w:rsidRDefault="00A12FCD" w:rsidP="00DF6BE5">
            <w:pPr>
              <w:cnfStyle w:val="000000100000"/>
            </w:pPr>
            <w:r w:rsidRPr="00A12FCD">
              <w:t xml:space="preserve"> Sign Extension Error</w:t>
            </w:r>
          </w:p>
        </w:tc>
        <w:tc>
          <w:tcPr>
            <w:tcW w:w="1710" w:type="dxa"/>
          </w:tcPr>
          <w:p w:rsidR="00A12FCD" w:rsidRPr="00A12FCD" w:rsidRDefault="00A12FCD" w:rsidP="00DF6BE5">
            <w:pPr>
              <w:cnfStyle w:val="000000100000"/>
            </w:pPr>
            <w:r w:rsidRPr="00A12FCD">
              <w:t>6.31</w:t>
            </w:r>
          </w:p>
        </w:tc>
        <w:tc>
          <w:tcPr>
            <w:tcW w:w="1858" w:type="dxa"/>
          </w:tcPr>
          <w:p w:rsidR="00A12FCD" w:rsidRPr="00A12FCD" w:rsidRDefault="007B6CCF" w:rsidP="00DF6BE5">
            <w:pPr>
              <w:cnfStyle w:val="000000100000"/>
            </w:pPr>
            <w:r>
              <w:t xml:space="preserve"> </w:t>
            </w:r>
            <w:ins w:id="2232" w:author="John Benito" w:date="2010-05-18T08:31:00Z">
              <w:r w:rsidR="00CF7BB7">
                <w:t>60</w:t>
              </w:r>
            </w:ins>
            <w:del w:id="2233" w:author="John Benito" w:date="2010-05-18T08:31:00Z">
              <w:r w:rsidDel="00CF7BB7">
                <w:delText>58</w:delText>
              </w:r>
            </w:del>
          </w:p>
        </w:tc>
      </w:tr>
      <w:tr w:rsidR="00A12FCD" w:rsidRPr="00A12FCD" w:rsidTr="00546795">
        <w:tc>
          <w:tcPr>
            <w:cnfStyle w:val="001000000000"/>
            <w:tcW w:w="1098" w:type="dxa"/>
          </w:tcPr>
          <w:p w:rsidR="00A12FCD" w:rsidRPr="00A12FCD" w:rsidRDefault="00A12FCD" w:rsidP="00DF6BE5">
            <w:r w:rsidRPr="00A12FCD">
              <w:t xml:space="preserve"> [XZK]</w:t>
            </w:r>
          </w:p>
        </w:tc>
        <w:tc>
          <w:tcPr>
            <w:tcW w:w="5760" w:type="dxa"/>
          </w:tcPr>
          <w:p w:rsidR="00A12FCD" w:rsidRPr="00A12FCD" w:rsidRDefault="00A12FCD" w:rsidP="00DF6BE5">
            <w:pPr>
              <w:cnfStyle w:val="000000000000"/>
            </w:pPr>
            <w:r w:rsidRPr="00A12FCD">
              <w:t xml:space="preserve"> Sensitive Information </w:t>
            </w:r>
            <w:proofErr w:type="spellStart"/>
            <w:r w:rsidRPr="00A12FCD">
              <w:t>Uncleared</w:t>
            </w:r>
            <w:proofErr w:type="spellEnd"/>
            <w:r w:rsidRPr="00A12FCD">
              <w:t xml:space="preserve"> Before Release</w:t>
            </w:r>
          </w:p>
        </w:tc>
        <w:tc>
          <w:tcPr>
            <w:tcW w:w="1710" w:type="dxa"/>
          </w:tcPr>
          <w:p w:rsidR="00A12FCD" w:rsidRPr="00A12FCD" w:rsidRDefault="00A12FCD" w:rsidP="00DF6BE5">
            <w:pPr>
              <w:cnfStyle w:val="000000000000"/>
            </w:pPr>
            <w:r w:rsidRPr="00A12FCD">
              <w:t>7.13</w:t>
            </w:r>
          </w:p>
        </w:tc>
        <w:tc>
          <w:tcPr>
            <w:tcW w:w="1858" w:type="dxa"/>
          </w:tcPr>
          <w:p w:rsidR="00A12FCD" w:rsidRPr="00A12FCD" w:rsidRDefault="007B6CCF" w:rsidP="00DF6BE5">
            <w:pPr>
              <w:cnfStyle w:val="000000000000"/>
            </w:pPr>
            <w:r>
              <w:t xml:space="preserve"> 1</w:t>
            </w:r>
            <w:ins w:id="2234" w:author="John Benito" w:date="2010-05-18T08:31:00Z">
              <w:r w:rsidR="00CF7BB7">
                <w:t>10</w:t>
              </w:r>
            </w:ins>
            <w:del w:id="2235" w:author="John Benito" w:date="2010-05-18T08:31:00Z">
              <w:r w:rsidDel="00CF7BB7">
                <w:delText>07</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[XZL]</w:t>
            </w:r>
          </w:p>
        </w:tc>
        <w:tc>
          <w:tcPr>
            <w:tcW w:w="5760" w:type="dxa"/>
          </w:tcPr>
          <w:p w:rsidR="00A12FCD" w:rsidRPr="00A12FCD" w:rsidRDefault="00A12FCD" w:rsidP="00DF6BE5">
            <w:pPr>
              <w:cnfStyle w:val="000000100000"/>
            </w:pPr>
            <w:r w:rsidRPr="00A12FCD">
              <w:t xml:space="preserve"> Discrepancy Information Leak</w:t>
            </w:r>
          </w:p>
        </w:tc>
        <w:tc>
          <w:tcPr>
            <w:tcW w:w="1710" w:type="dxa"/>
          </w:tcPr>
          <w:p w:rsidR="00A12FCD" w:rsidRPr="00A12FCD" w:rsidRDefault="00A12FCD" w:rsidP="00DF6BE5">
            <w:pPr>
              <w:cnfStyle w:val="000000100000"/>
            </w:pPr>
            <w:r w:rsidRPr="00A12FCD">
              <w:t>7.12</w:t>
            </w:r>
          </w:p>
        </w:tc>
        <w:tc>
          <w:tcPr>
            <w:tcW w:w="1858" w:type="dxa"/>
          </w:tcPr>
          <w:p w:rsidR="00A12FCD" w:rsidRPr="00A12FCD" w:rsidRDefault="007B6CCF" w:rsidP="00DF6BE5">
            <w:pPr>
              <w:cnfStyle w:val="000000100000"/>
            </w:pPr>
            <w:r>
              <w:t xml:space="preserve"> 10</w:t>
            </w:r>
            <w:ins w:id="2236" w:author="John Benito" w:date="2010-05-18T08:32:00Z">
              <w:r w:rsidR="00CF7BB7">
                <w:t>9</w:t>
              </w:r>
            </w:ins>
            <w:del w:id="2237" w:author="John Benito" w:date="2010-05-18T08:32:00Z">
              <w:r w:rsidDel="00CF7BB7">
                <w:delText>6</w:delText>
              </w:r>
            </w:del>
          </w:p>
        </w:tc>
      </w:tr>
      <w:tr w:rsidR="00A12FCD" w:rsidRPr="00A12FCD" w:rsidTr="00546795">
        <w:tc>
          <w:tcPr>
            <w:cnfStyle w:val="001000000000"/>
            <w:tcW w:w="1098" w:type="dxa"/>
          </w:tcPr>
          <w:p w:rsidR="00A12FCD" w:rsidRPr="00A12FCD" w:rsidRDefault="00A12FCD" w:rsidP="00DF6BE5">
            <w:r w:rsidRPr="00A12FCD">
              <w:t xml:space="preserve"> [XZN]</w:t>
            </w:r>
          </w:p>
        </w:tc>
        <w:tc>
          <w:tcPr>
            <w:tcW w:w="5760" w:type="dxa"/>
          </w:tcPr>
          <w:p w:rsidR="00A12FCD" w:rsidRPr="00A12FCD" w:rsidRDefault="00A12FCD" w:rsidP="00DF6BE5">
            <w:pPr>
              <w:cnfStyle w:val="000000000000"/>
            </w:pPr>
            <w:r w:rsidRPr="00A12FCD">
              <w:t xml:space="preserve"> Missing or Inconsistent Access Control</w:t>
            </w:r>
          </w:p>
        </w:tc>
        <w:tc>
          <w:tcPr>
            <w:tcW w:w="1710" w:type="dxa"/>
          </w:tcPr>
          <w:p w:rsidR="00A12FCD" w:rsidRPr="00A12FCD" w:rsidRDefault="00A12FCD" w:rsidP="00DF6BE5">
            <w:pPr>
              <w:cnfStyle w:val="000000000000"/>
            </w:pPr>
            <w:r w:rsidRPr="00A12FCD">
              <w:t>7.17</w:t>
            </w:r>
          </w:p>
        </w:tc>
        <w:tc>
          <w:tcPr>
            <w:tcW w:w="1858" w:type="dxa"/>
          </w:tcPr>
          <w:p w:rsidR="00A12FCD" w:rsidRPr="00A12FCD" w:rsidRDefault="007B6CCF" w:rsidP="00DF6BE5">
            <w:pPr>
              <w:cnfStyle w:val="000000000000"/>
            </w:pPr>
            <w:r>
              <w:t xml:space="preserve"> 11</w:t>
            </w:r>
            <w:ins w:id="2238" w:author="John Benito" w:date="2010-05-18T08:32:00Z">
              <w:r w:rsidR="00CF7BB7">
                <w:t>4</w:t>
              </w:r>
            </w:ins>
            <w:del w:id="2239" w:author="John Benito" w:date="2010-05-18T08:32:00Z">
              <w:r w:rsidDel="00CF7BB7">
                <w:delText>1</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[XZO]</w:t>
            </w:r>
          </w:p>
        </w:tc>
        <w:tc>
          <w:tcPr>
            <w:tcW w:w="5760" w:type="dxa"/>
          </w:tcPr>
          <w:p w:rsidR="00A12FCD" w:rsidRPr="00A12FCD" w:rsidRDefault="00A12FCD" w:rsidP="00DF6BE5">
            <w:pPr>
              <w:cnfStyle w:val="000000100000"/>
            </w:pPr>
            <w:r w:rsidRPr="00A12FCD">
              <w:t xml:space="preserve"> Authentication Logic Error</w:t>
            </w:r>
          </w:p>
        </w:tc>
        <w:tc>
          <w:tcPr>
            <w:tcW w:w="1710" w:type="dxa"/>
          </w:tcPr>
          <w:p w:rsidR="00A12FCD" w:rsidRPr="00A12FCD" w:rsidRDefault="00A12FCD" w:rsidP="00DF6BE5">
            <w:pPr>
              <w:cnfStyle w:val="000000100000"/>
            </w:pPr>
            <w:r w:rsidRPr="00A12FCD">
              <w:t>7.18</w:t>
            </w:r>
          </w:p>
        </w:tc>
        <w:tc>
          <w:tcPr>
            <w:tcW w:w="1858" w:type="dxa"/>
          </w:tcPr>
          <w:p w:rsidR="00A12FCD" w:rsidRPr="00A12FCD" w:rsidRDefault="007B6CCF" w:rsidP="00DF6BE5">
            <w:pPr>
              <w:cnfStyle w:val="000000100000"/>
            </w:pPr>
            <w:r>
              <w:t xml:space="preserve"> 11</w:t>
            </w:r>
            <w:ins w:id="2240" w:author="John Benito" w:date="2010-05-18T08:32:00Z">
              <w:r w:rsidR="00CF7BB7">
                <w:t>5</w:t>
              </w:r>
            </w:ins>
            <w:del w:id="2241" w:author="John Benito" w:date="2010-05-18T08:32:00Z">
              <w:r w:rsidDel="00CF7BB7">
                <w:delText>1</w:delText>
              </w:r>
            </w:del>
          </w:p>
        </w:tc>
      </w:tr>
      <w:tr w:rsidR="00A12FCD" w:rsidRPr="00A12FCD" w:rsidTr="00546795">
        <w:tc>
          <w:tcPr>
            <w:cnfStyle w:val="001000000000"/>
            <w:tcW w:w="1098" w:type="dxa"/>
          </w:tcPr>
          <w:p w:rsidR="00A12FCD" w:rsidRPr="00A12FCD" w:rsidRDefault="00A12FCD" w:rsidP="00DF6BE5">
            <w:r w:rsidRPr="00A12FCD">
              <w:t xml:space="preserve"> [XZP]</w:t>
            </w:r>
          </w:p>
        </w:tc>
        <w:tc>
          <w:tcPr>
            <w:tcW w:w="5760" w:type="dxa"/>
          </w:tcPr>
          <w:p w:rsidR="00A12FCD" w:rsidRPr="00A12FCD" w:rsidRDefault="00A12FCD" w:rsidP="00DF6BE5">
            <w:pPr>
              <w:cnfStyle w:val="000000000000"/>
            </w:pPr>
            <w:r w:rsidRPr="00A12FCD">
              <w:t xml:space="preserve"> Resource Exhaustion</w:t>
            </w:r>
          </w:p>
        </w:tc>
        <w:tc>
          <w:tcPr>
            <w:tcW w:w="1710" w:type="dxa"/>
          </w:tcPr>
          <w:p w:rsidR="00A12FCD" w:rsidRPr="00A12FCD" w:rsidRDefault="00A12FCD" w:rsidP="00DF6BE5">
            <w:pPr>
              <w:cnfStyle w:val="000000000000"/>
            </w:pPr>
            <w:r w:rsidRPr="00A12FCD">
              <w:t>7.7</w:t>
            </w:r>
          </w:p>
        </w:tc>
        <w:tc>
          <w:tcPr>
            <w:tcW w:w="1858" w:type="dxa"/>
          </w:tcPr>
          <w:p w:rsidR="00A12FCD" w:rsidRPr="00A12FCD" w:rsidRDefault="007B6CCF" w:rsidP="00DF6BE5">
            <w:pPr>
              <w:cnfStyle w:val="000000000000"/>
            </w:pPr>
            <w:r>
              <w:t xml:space="preserve"> </w:t>
            </w:r>
            <w:ins w:id="2242" w:author="John Benito" w:date="2010-05-18T08:32:00Z">
              <w:r w:rsidR="00CF7BB7">
                <w:t>101</w:t>
              </w:r>
            </w:ins>
            <w:del w:id="2243" w:author="John Benito" w:date="2010-05-18T08:32:00Z">
              <w:r w:rsidDel="00CF7BB7">
                <w:delText>98</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[XZQ]</w:t>
            </w:r>
          </w:p>
        </w:tc>
        <w:tc>
          <w:tcPr>
            <w:tcW w:w="5760" w:type="dxa"/>
          </w:tcPr>
          <w:p w:rsidR="00A12FCD" w:rsidRPr="00A12FCD" w:rsidRDefault="00A12FCD" w:rsidP="00DF6BE5">
            <w:pPr>
              <w:cnfStyle w:val="000000100000"/>
            </w:pPr>
            <w:r w:rsidRPr="00A12FCD">
              <w:t xml:space="preserve"> Unquoted Search Path or Element </w:t>
            </w:r>
          </w:p>
        </w:tc>
        <w:tc>
          <w:tcPr>
            <w:tcW w:w="1710" w:type="dxa"/>
          </w:tcPr>
          <w:p w:rsidR="00A12FCD" w:rsidRPr="00A12FCD" w:rsidRDefault="00A12FCD" w:rsidP="00DF6BE5">
            <w:pPr>
              <w:cnfStyle w:val="000000100000"/>
            </w:pPr>
            <w:r w:rsidRPr="00A12FCD">
              <w:t>7.10</w:t>
            </w:r>
          </w:p>
        </w:tc>
        <w:tc>
          <w:tcPr>
            <w:tcW w:w="1858" w:type="dxa"/>
          </w:tcPr>
          <w:p w:rsidR="00A12FCD" w:rsidRPr="00A12FCD" w:rsidRDefault="007B6CCF" w:rsidP="00DF6BE5">
            <w:pPr>
              <w:cnfStyle w:val="000000100000"/>
            </w:pPr>
            <w:r>
              <w:t xml:space="preserve"> 10</w:t>
            </w:r>
            <w:ins w:id="2244" w:author="John Benito" w:date="2010-05-18T08:32:00Z">
              <w:r w:rsidR="00CF7BB7">
                <w:t>8</w:t>
              </w:r>
            </w:ins>
            <w:del w:id="2245" w:author="John Benito" w:date="2010-05-18T08:32:00Z">
              <w:r w:rsidDel="00CF7BB7">
                <w:delText>5</w:delText>
              </w:r>
            </w:del>
          </w:p>
        </w:tc>
      </w:tr>
      <w:tr w:rsidR="00A12FCD" w:rsidRPr="00A12FCD" w:rsidTr="00546795">
        <w:tc>
          <w:tcPr>
            <w:cnfStyle w:val="001000000000"/>
            <w:tcW w:w="1098" w:type="dxa"/>
          </w:tcPr>
          <w:p w:rsidR="00A12FCD" w:rsidRPr="00A12FCD" w:rsidRDefault="00A12FCD" w:rsidP="00DF6BE5">
            <w:r w:rsidRPr="00A12FCD">
              <w:t xml:space="preserve"> [XZR]</w:t>
            </w:r>
          </w:p>
        </w:tc>
        <w:tc>
          <w:tcPr>
            <w:tcW w:w="5760" w:type="dxa"/>
          </w:tcPr>
          <w:p w:rsidR="00A12FCD" w:rsidRPr="00A12FCD" w:rsidRDefault="00A12FCD" w:rsidP="00DF6BE5">
            <w:pPr>
              <w:cnfStyle w:val="000000000000"/>
            </w:pPr>
            <w:r w:rsidRPr="00A12FCD">
              <w:t xml:space="preserve"> Improperly Verified Signature</w:t>
            </w:r>
          </w:p>
        </w:tc>
        <w:tc>
          <w:tcPr>
            <w:tcW w:w="1710" w:type="dxa"/>
          </w:tcPr>
          <w:p w:rsidR="00A12FCD" w:rsidRPr="00A12FCD" w:rsidRDefault="00A12FCD" w:rsidP="00DF6BE5">
            <w:pPr>
              <w:cnfStyle w:val="000000000000"/>
            </w:pPr>
            <w:r w:rsidRPr="00A12FCD">
              <w:t>7.11</w:t>
            </w:r>
          </w:p>
        </w:tc>
        <w:tc>
          <w:tcPr>
            <w:tcW w:w="1858" w:type="dxa"/>
          </w:tcPr>
          <w:p w:rsidR="00A12FCD" w:rsidRPr="00A12FCD" w:rsidRDefault="007B6CCF" w:rsidP="00DF6BE5">
            <w:pPr>
              <w:cnfStyle w:val="000000000000"/>
            </w:pPr>
            <w:r>
              <w:t xml:space="preserve"> 10</w:t>
            </w:r>
            <w:ins w:id="2246" w:author="John Benito" w:date="2010-05-18T08:32:00Z">
              <w:r w:rsidR="00CF7BB7">
                <w:t>8</w:t>
              </w:r>
            </w:ins>
            <w:del w:id="2247" w:author="John Benito" w:date="2010-05-18T08:32:00Z">
              <w:r w:rsidDel="00CF7BB7">
                <w:delText>5</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[XZS]</w:t>
            </w:r>
          </w:p>
        </w:tc>
        <w:tc>
          <w:tcPr>
            <w:tcW w:w="5760" w:type="dxa"/>
          </w:tcPr>
          <w:p w:rsidR="00A12FCD" w:rsidRPr="00A12FCD" w:rsidRDefault="00A12FCD" w:rsidP="00DF6BE5">
            <w:pPr>
              <w:cnfStyle w:val="000000100000"/>
            </w:pPr>
            <w:r w:rsidRPr="00A12FCD">
              <w:t xml:space="preserve"> Missing Required Cryptographic Step </w:t>
            </w:r>
          </w:p>
        </w:tc>
        <w:tc>
          <w:tcPr>
            <w:tcW w:w="1710" w:type="dxa"/>
          </w:tcPr>
          <w:p w:rsidR="00A12FCD" w:rsidRPr="00A12FCD" w:rsidRDefault="00A12FCD" w:rsidP="00DF6BE5">
            <w:pPr>
              <w:cnfStyle w:val="000000100000"/>
            </w:pPr>
            <w:r w:rsidRPr="00A12FCD">
              <w:t>7.15</w:t>
            </w:r>
          </w:p>
        </w:tc>
        <w:tc>
          <w:tcPr>
            <w:tcW w:w="1858" w:type="dxa"/>
          </w:tcPr>
          <w:p w:rsidR="00A12FCD" w:rsidRPr="00A12FCD" w:rsidRDefault="007B6CCF" w:rsidP="00DF6BE5">
            <w:pPr>
              <w:cnfStyle w:val="000000100000"/>
            </w:pPr>
            <w:r>
              <w:t xml:space="preserve"> 1</w:t>
            </w:r>
            <w:ins w:id="2248" w:author="John Benito" w:date="2010-05-18T08:32:00Z">
              <w:r w:rsidR="00CF7BB7">
                <w:t>13</w:t>
              </w:r>
            </w:ins>
            <w:del w:id="2249" w:author="John Benito" w:date="2010-05-18T08:32:00Z">
              <w:r w:rsidDel="00CF7BB7">
                <w:delText>09</w:delText>
              </w:r>
            </w:del>
          </w:p>
        </w:tc>
      </w:tr>
      <w:tr w:rsidR="00A12FCD" w:rsidRPr="00A12FCD" w:rsidTr="00546795">
        <w:tc>
          <w:tcPr>
            <w:cnfStyle w:val="001000000000"/>
            <w:tcW w:w="1098" w:type="dxa"/>
          </w:tcPr>
          <w:p w:rsidR="00A12FCD" w:rsidRPr="00A12FCD" w:rsidRDefault="00A12FCD" w:rsidP="00DF6BE5">
            <w:r w:rsidRPr="00A12FCD">
              <w:t xml:space="preserve"> [XZX]</w:t>
            </w:r>
          </w:p>
        </w:tc>
        <w:tc>
          <w:tcPr>
            <w:tcW w:w="5760" w:type="dxa"/>
          </w:tcPr>
          <w:p w:rsidR="00A12FCD" w:rsidRPr="00A12FCD" w:rsidRDefault="00A12FCD" w:rsidP="00A12FCD">
            <w:pPr>
              <w:cnfStyle w:val="000000000000"/>
            </w:pPr>
            <w:r w:rsidRPr="00A12FCD">
              <w:t xml:space="preserve"> Memory Locking</w:t>
            </w:r>
          </w:p>
        </w:tc>
        <w:tc>
          <w:tcPr>
            <w:tcW w:w="1710" w:type="dxa"/>
          </w:tcPr>
          <w:p w:rsidR="00A12FCD" w:rsidRPr="00A12FCD" w:rsidRDefault="00A12FCD" w:rsidP="00DF6BE5">
            <w:pPr>
              <w:cnfStyle w:val="000000000000"/>
            </w:pPr>
            <w:r w:rsidRPr="00A12FCD">
              <w:t>7.6</w:t>
            </w:r>
          </w:p>
        </w:tc>
        <w:tc>
          <w:tcPr>
            <w:tcW w:w="1858" w:type="dxa"/>
          </w:tcPr>
          <w:p w:rsidR="00A12FCD" w:rsidRPr="00A12FCD" w:rsidRDefault="007B6CCF" w:rsidP="00DF6BE5">
            <w:pPr>
              <w:cnfStyle w:val="000000000000"/>
            </w:pPr>
            <w:r>
              <w:t xml:space="preserve"> </w:t>
            </w:r>
            <w:ins w:id="2250" w:author="John Benito" w:date="2010-05-18T08:32:00Z">
              <w:r w:rsidR="00CF7BB7">
                <w:t>100</w:t>
              </w:r>
            </w:ins>
            <w:del w:id="2251" w:author="John Benito" w:date="2010-05-18T08:32:00Z">
              <w:r w:rsidDel="00CF7BB7">
                <w:delText>97</w:delText>
              </w:r>
            </w:del>
          </w:p>
        </w:tc>
      </w:tr>
      <w:tr w:rsidR="00A12FCD" w:rsidRPr="00A12FCD" w:rsidTr="00546795">
        <w:trPr>
          <w:cnfStyle w:val="000000100000"/>
        </w:trPr>
        <w:tc>
          <w:tcPr>
            <w:cnfStyle w:val="001000000000"/>
            <w:tcW w:w="1098" w:type="dxa"/>
          </w:tcPr>
          <w:p w:rsidR="00A12FCD" w:rsidRPr="00A12FCD" w:rsidRDefault="00A12FCD" w:rsidP="00DF6BE5">
            <w:r w:rsidRPr="00A12FCD">
              <w:t xml:space="preserve"> [YOW]</w:t>
            </w:r>
          </w:p>
        </w:tc>
        <w:tc>
          <w:tcPr>
            <w:tcW w:w="5760" w:type="dxa"/>
          </w:tcPr>
          <w:p w:rsidR="00A12FCD" w:rsidRPr="00A12FCD" w:rsidRDefault="00A12FCD" w:rsidP="00A12FCD">
            <w:pPr>
              <w:cnfStyle w:val="000000100000"/>
            </w:pPr>
            <w:r w:rsidRPr="00A12FCD">
              <w:t xml:space="preserve"> Identifier Name Reuse</w:t>
            </w:r>
          </w:p>
        </w:tc>
        <w:tc>
          <w:tcPr>
            <w:tcW w:w="1710" w:type="dxa"/>
          </w:tcPr>
          <w:p w:rsidR="00A12FCD" w:rsidRPr="00A12FCD" w:rsidRDefault="00A12FCD" w:rsidP="00DF6BE5">
            <w:pPr>
              <w:cnfStyle w:val="000000100000"/>
            </w:pPr>
            <w:r w:rsidRPr="00A12FCD">
              <w:t>6.11</w:t>
            </w:r>
          </w:p>
        </w:tc>
        <w:tc>
          <w:tcPr>
            <w:tcW w:w="1858" w:type="dxa"/>
          </w:tcPr>
          <w:p w:rsidR="00A12FCD" w:rsidRPr="00A12FCD" w:rsidRDefault="007B6CCF" w:rsidP="00DF6BE5">
            <w:pPr>
              <w:cnfStyle w:val="000000100000"/>
            </w:pPr>
            <w:r>
              <w:t xml:space="preserve"> 2</w:t>
            </w:r>
            <w:ins w:id="2252" w:author="John Benito" w:date="2010-05-18T08:32:00Z">
              <w:r w:rsidR="00CF7BB7">
                <w:t>7</w:t>
              </w:r>
            </w:ins>
            <w:del w:id="2253" w:author="John Benito" w:date="2010-05-18T08:32:00Z">
              <w:r w:rsidDel="00CF7BB7">
                <w:delText>6</w:delText>
              </w:r>
            </w:del>
          </w:p>
        </w:tc>
      </w:tr>
    </w:tbl>
    <w:p w:rsidR="00394BAD" w:rsidRDefault="00394BAD" w:rsidP="00394BAD">
      <w:pPr>
        <w:pStyle w:val="Heading1"/>
        <w:jc w:val="center"/>
        <w:rPr>
          <w:ins w:id="2254" w:author="John Benito" w:date="2010-07-21T13:46:00Z"/>
        </w:rPr>
      </w:pPr>
    </w:p>
    <w:p w:rsidR="00394BAD" w:rsidRDefault="00394BAD" w:rsidP="00394BAD">
      <w:pPr>
        <w:rPr>
          <w:ins w:id="2255" w:author="John Benito" w:date="2010-07-21T13:46:00Z"/>
          <w:rFonts w:asciiTheme="majorHAnsi" w:eastAsiaTheme="majorEastAsia" w:hAnsiTheme="majorHAnsi" w:cstheme="majorBidi"/>
          <w:sz w:val="28"/>
          <w:szCs w:val="28"/>
        </w:rPr>
        <w:pPrChange w:id="2256" w:author="John Benito" w:date="2010-07-21T13:46:00Z">
          <w:pPr/>
        </w:pPrChange>
      </w:pPr>
      <w:ins w:id="2257" w:author="John Benito" w:date="2010-07-21T13:46:00Z">
        <w:r>
          <w:br w:type="page"/>
        </w:r>
      </w:ins>
    </w:p>
    <w:p w:rsidR="00A32382" w:rsidRPr="001B1970" w:rsidDel="00394BAD" w:rsidRDefault="00A32382" w:rsidP="00394BAD">
      <w:pPr>
        <w:pStyle w:val="Heading1"/>
        <w:jc w:val="center"/>
        <w:rPr>
          <w:del w:id="2258" w:author="John Benito" w:date="2010-07-21T13:45:00Z"/>
        </w:rPr>
        <w:pPrChange w:id="2259" w:author="John Benito" w:date="2010-07-21T13:45:00Z">
          <w:pPr>
            <w:pStyle w:val="ANNEX"/>
          </w:pPr>
        </w:pPrChange>
      </w:pPr>
      <w:bookmarkStart w:id="2260" w:name="_Toc267483457"/>
      <w:r>
        <w:lastRenderedPageBreak/>
        <w:t>Annex </w:t>
      </w:r>
      <w:proofErr w:type="gramStart"/>
      <w:r w:rsidR="00F9422F">
        <w:t>E</w:t>
      </w:r>
      <w:proofErr w:type="gramEnd"/>
      <w:r>
        <w:br/>
      </w:r>
      <w:r w:rsidRPr="00394BAD">
        <w:rPr>
          <w:b w:val="0"/>
          <w:rPrChange w:id="2261" w:author="John Benito" w:date="2010-07-21T13:45:00Z">
            <w:rPr/>
          </w:rPrChange>
        </w:rPr>
        <w:t>(informative)</w:t>
      </w:r>
      <w:r>
        <w:br/>
        <w:t>Language Specific Vulnerability Template</w:t>
      </w:r>
      <w:bookmarkEnd w:id="2260"/>
    </w:p>
    <w:p w:rsidR="00A32382" w:rsidDel="00394BAD" w:rsidRDefault="00A32382" w:rsidP="00394BAD">
      <w:pPr>
        <w:jc w:val="center"/>
        <w:rPr>
          <w:del w:id="2262" w:author="John Benito" w:date="2010-07-21T13:45:00Z"/>
        </w:rPr>
        <w:pPrChange w:id="2263" w:author="John Benito" w:date="2010-07-21T13:45:00Z">
          <w:pPr/>
        </w:pPrChange>
      </w:pPr>
    </w:p>
    <w:p w:rsidR="00E23559" w:rsidRPr="001F5BD9" w:rsidRDefault="00F9422F" w:rsidP="00394BAD">
      <w:pPr>
        <w:pStyle w:val="Heading1"/>
        <w:jc w:val="center"/>
        <w:pPrChange w:id="2264" w:author="John Benito" w:date="2010-07-21T13:45:00Z">
          <w:pPr>
            <w:pStyle w:val="Heading1"/>
          </w:pPr>
        </w:pPrChange>
      </w:pPr>
      <w:del w:id="2265" w:author="John Benito" w:date="2010-07-21T13:45:00Z">
        <w:r w:rsidDel="00394BAD">
          <w:rPr>
            <w:bCs w:val="0"/>
          </w:rPr>
          <w:delText>E</w:delText>
        </w:r>
        <w:r w:rsidR="00A32382" w:rsidRPr="009E3C33" w:rsidDel="00394BAD">
          <w:rPr>
            <w:bCs w:val="0"/>
          </w:rPr>
          <w:delText>.</w:delText>
        </w:r>
        <w:r w:rsidR="00A32382" w:rsidRPr="009E3C33" w:rsidDel="00394BAD">
          <w:rPr>
            <w:bCs w:val="0"/>
          </w:rPr>
          <w:tab/>
        </w:r>
        <w:r w:rsidR="00E23559" w:rsidDel="00394BAD">
          <w:delText>Vulnerability descriptions for &lt;language&gt;</w:delText>
        </w:r>
      </w:del>
    </w:p>
    <w:p w:rsidR="00E23559" w:rsidRPr="001F5BD9" w:rsidRDefault="00F9422F" w:rsidP="00706181">
      <w:pPr>
        <w:pStyle w:val="Heading2"/>
      </w:pPr>
      <w:bookmarkStart w:id="2266" w:name="_Toc267483458"/>
      <w:r>
        <w:t>E</w:t>
      </w:r>
      <w:r w:rsidR="00A32382" w:rsidRPr="00196CCB">
        <w:rPr>
          <w:szCs w:val="24"/>
        </w:rPr>
        <w:t>.1</w:t>
      </w:r>
      <w:r w:rsidR="00A32382" w:rsidRPr="00196CCB">
        <w:rPr>
          <w:szCs w:val="24"/>
        </w:rPr>
        <w:tab/>
      </w:r>
      <w:r w:rsidR="00E23559" w:rsidRPr="001F5BD9">
        <w:t>&lt;</w:t>
      </w:r>
      <w:r w:rsidR="00E23559">
        <w:t>language</w:t>
      </w:r>
      <w:r w:rsidR="00E23559" w:rsidRPr="001F5BD9">
        <w:t>&gt;.1 Identification of standards</w:t>
      </w:r>
      <w:bookmarkEnd w:id="2266"/>
    </w:p>
    <w:p w:rsidR="00A32382" w:rsidRPr="00654158" w:rsidRDefault="00E23559" w:rsidP="00A32382">
      <w:pPr>
        <w:autoSpaceDE w:val="0"/>
        <w:autoSpaceDN w:val="0"/>
        <w:adjustRightInd w:val="0"/>
        <w:rPr>
          <w:b/>
          <w:bCs/>
          <w:szCs w:val="28"/>
        </w:rPr>
      </w:pPr>
      <w:r>
        <w:t>[</w:t>
      </w:r>
      <w:r w:rsidRPr="001F5BD9">
        <w:t xml:space="preserve">This </w:t>
      </w:r>
      <w:r w:rsidR="00A630EF">
        <w:t>clause</w:t>
      </w:r>
      <w:r w:rsidR="00A630EF" w:rsidRPr="001F5BD9">
        <w:t xml:space="preserve"> </w:t>
      </w:r>
      <w:r w:rsidRPr="001F5BD9">
        <w:t>should list the relevant language standards</w:t>
      </w:r>
      <w:r>
        <w:t xml:space="preserve"> and other documents that describe the language treated in the annex</w:t>
      </w:r>
      <w:r w:rsidRPr="001F5BD9">
        <w:t>.</w:t>
      </w:r>
      <w:r>
        <w:t xml:space="preserve"> It</w:t>
      </w:r>
      <w:r w:rsidRPr="00DF76ED">
        <w:t xml:space="preserve"> should not be simply a list of standards. It should do whatever is required to describe the language that is the baseline. In some cases, it might be a standard plus some other documents, or a standard minus the annex that lists deprecated features. It might include some explanation, such as "don't use any features that are undefined".</w:t>
      </w:r>
      <w:r>
        <w:t>]</w:t>
      </w:r>
    </w:p>
    <w:p w:rsidR="00E23559" w:rsidRPr="001F5BD9" w:rsidRDefault="00F9422F" w:rsidP="00706181">
      <w:pPr>
        <w:pStyle w:val="Heading2"/>
      </w:pPr>
      <w:bookmarkStart w:id="2267" w:name="_Toc267483459"/>
      <w:r>
        <w:rPr>
          <w:szCs w:val="24"/>
        </w:rPr>
        <w:t>E</w:t>
      </w:r>
      <w:r w:rsidR="00A32382" w:rsidRPr="00196CCB">
        <w:rPr>
          <w:szCs w:val="24"/>
        </w:rPr>
        <w:t>.2</w:t>
      </w:r>
      <w:r w:rsidR="00A32382" w:rsidRPr="00196CCB">
        <w:rPr>
          <w:szCs w:val="24"/>
        </w:rPr>
        <w:tab/>
      </w:r>
      <w:r w:rsidR="00E23559">
        <w:t>&lt;language</w:t>
      </w:r>
      <w:r w:rsidR="00E23559" w:rsidRPr="001F5BD9">
        <w:t>&gt;.2 General terminology and concepts</w:t>
      </w:r>
      <w:bookmarkEnd w:id="2267"/>
    </w:p>
    <w:p w:rsidR="00E23559" w:rsidRDefault="00E23559" w:rsidP="00A32382">
      <w:pPr>
        <w:autoSpaceDE w:val="0"/>
        <w:autoSpaceDN w:val="0"/>
        <w:adjustRightInd w:val="0"/>
      </w:pPr>
      <w:r>
        <w:t>[</w:t>
      </w:r>
      <w:r w:rsidRPr="001F5BD9">
        <w:t xml:space="preserve">This </w:t>
      </w:r>
      <w:r w:rsidR="00A630EF">
        <w:t>clause</w:t>
      </w:r>
      <w:r w:rsidR="00A630EF" w:rsidRPr="001F5BD9">
        <w:t xml:space="preserve"> </w:t>
      </w:r>
      <w:r w:rsidRPr="001F5BD9">
        <w:t>should provide an overview of general terminology and concepts that are utilized</w:t>
      </w:r>
      <w:r>
        <w:t xml:space="preserve"> </w:t>
      </w:r>
      <w:r w:rsidRPr="001F5BD9">
        <w:t>throughout the annex.</w:t>
      </w:r>
      <w:r>
        <w:t>]</w:t>
      </w:r>
    </w:p>
    <w:p w:rsidR="00E23559" w:rsidRDefault="00E23559" w:rsidP="00E23559">
      <w:r w:rsidRPr="001F5BD9">
        <w:t xml:space="preserve">Every vulnerability description of Clause 6 of </w:t>
      </w:r>
      <w:del w:id="2268" w:author="John Benito" w:date="2010-07-16T10:28:00Z">
        <w:r w:rsidRPr="001F5BD9" w:rsidDel="00577801">
          <w:delText>the main</w:delText>
        </w:r>
      </w:del>
      <w:ins w:id="2269" w:author="John Benito" w:date="2010-07-16T10:28:00Z">
        <w:r w:rsidR="00577801">
          <w:t>this</w:t>
        </w:r>
      </w:ins>
      <w:r w:rsidRPr="001F5BD9">
        <w:t xml:space="preserve"> </w:t>
      </w:r>
      <w:del w:id="2270" w:author="John Benito" w:date="2010-07-16T10:28:00Z">
        <w:r w:rsidRPr="001F5BD9" w:rsidDel="00577801">
          <w:delText>document</w:delText>
        </w:r>
      </w:del>
      <w:ins w:id="2271" w:author="John Benito" w:date="2010-07-16T10:28:00Z">
        <w:r w:rsidR="00577801">
          <w:t>Technical Report</w:t>
        </w:r>
      </w:ins>
      <w:r w:rsidRPr="001F5BD9">
        <w:t xml:space="preserve"> should be addressed in the</w:t>
      </w:r>
      <w:r>
        <w:t xml:space="preserve"> </w:t>
      </w:r>
      <w:r w:rsidRPr="001F5BD9">
        <w:t>annex in the same order even if there is simply a notation that it is not relevant to the language in</w:t>
      </w:r>
      <w:r>
        <w:t xml:space="preserve"> </w:t>
      </w:r>
      <w:r w:rsidRPr="001F5BD9">
        <w:t>question.</w:t>
      </w:r>
    </w:p>
    <w:p w:rsidR="00A32382" w:rsidRPr="00654158" w:rsidRDefault="00E23559" w:rsidP="00A32382">
      <w:pPr>
        <w:autoSpaceDE w:val="0"/>
        <w:autoSpaceDN w:val="0"/>
        <w:adjustRightInd w:val="0"/>
        <w:rPr>
          <w:b/>
          <w:bCs/>
          <w:szCs w:val="28"/>
        </w:rPr>
      </w:pPr>
      <w:r>
        <w:t>Each vulnerability description should have the following format:</w:t>
      </w:r>
    </w:p>
    <w:p w:rsidR="00706181" w:rsidRDefault="00F9422F" w:rsidP="00AB5B95">
      <w:pPr>
        <w:pStyle w:val="Heading2"/>
      </w:pPr>
      <w:bookmarkStart w:id="2272" w:name="_Toc267483460"/>
      <w:r>
        <w:t>E</w:t>
      </w:r>
      <w:r w:rsidR="00706181">
        <w:t>.</w:t>
      </w:r>
      <w:r w:rsidR="00AB5B95">
        <w:t>3</w:t>
      </w:r>
      <w:r w:rsidR="0035195C">
        <w:tab/>
      </w:r>
      <w:r w:rsidR="00706181">
        <w:t>&lt;language&gt;.&lt;x&gt; &lt;Vulnerability Name&gt; [&lt;3 letter tag&gt;]</w:t>
      </w:r>
      <w:bookmarkEnd w:id="2272"/>
    </w:p>
    <w:p w:rsidR="00706181" w:rsidRPr="00EE02D8" w:rsidRDefault="00706181" w:rsidP="00EE02D8">
      <w:pPr>
        <w:pStyle w:val="NormalWeb"/>
        <w:ind w:left="400"/>
        <w:rPr>
          <w:rStyle w:val="Strong"/>
          <w:rFonts w:ascii="Arial" w:hAnsi="Arial"/>
          <w:sz w:val="20"/>
        </w:rPr>
      </w:pPr>
      <w:r w:rsidRPr="00EE02D8">
        <w:rPr>
          <w:rStyle w:val="Strong"/>
          <w:rFonts w:ascii="Arial" w:hAnsi="Arial"/>
          <w:sz w:val="20"/>
        </w:rPr>
        <w:t>&lt;</w:t>
      </w:r>
      <w:proofErr w:type="gramStart"/>
      <w:r w:rsidRPr="00EE02D8">
        <w:rPr>
          <w:rStyle w:val="Strong"/>
          <w:rFonts w:ascii="Arial" w:hAnsi="Arial"/>
          <w:sz w:val="20"/>
        </w:rPr>
        <w:t>language</w:t>
      </w:r>
      <w:proofErr w:type="gramEnd"/>
      <w:r w:rsidRPr="00EE02D8">
        <w:rPr>
          <w:rStyle w:val="Strong"/>
          <w:rFonts w:ascii="Arial" w:hAnsi="Arial"/>
          <w:sz w:val="20"/>
        </w:rPr>
        <w:t>&gt;.&lt;x&gt;.0 Status and history</w:t>
      </w:r>
    </w:p>
    <w:p w:rsidR="00706181" w:rsidRDefault="00706181" w:rsidP="00706181">
      <w:pPr>
        <w:ind w:left="403"/>
      </w:pPr>
      <w:proofErr w:type="gramStart"/>
      <w:r>
        <w:t>[Revision history.</w:t>
      </w:r>
      <w:proofErr w:type="gramEnd"/>
      <w:r>
        <w:t xml:space="preserve"> This </w:t>
      </w:r>
      <w:r w:rsidR="00A630EF">
        <w:t xml:space="preserve">clause </w:t>
      </w:r>
      <w:r>
        <w:t>will eventually be removed.]</w:t>
      </w:r>
    </w:p>
    <w:p w:rsidR="00706181" w:rsidRPr="00EE02D8" w:rsidRDefault="00706181" w:rsidP="00EE02D8">
      <w:pPr>
        <w:pStyle w:val="NormalWeb"/>
        <w:ind w:left="400"/>
        <w:rPr>
          <w:rStyle w:val="Strong"/>
          <w:rFonts w:ascii="Arial" w:hAnsi="Arial"/>
          <w:sz w:val="20"/>
        </w:rPr>
      </w:pPr>
      <w:r w:rsidRPr="00EE02D8">
        <w:rPr>
          <w:rStyle w:val="Strong"/>
          <w:rFonts w:ascii="Arial" w:hAnsi="Arial"/>
          <w:sz w:val="20"/>
        </w:rPr>
        <w:t>&lt;</w:t>
      </w:r>
      <w:proofErr w:type="gramStart"/>
      <w:r w:rsidRPr="00EE02D8">
        <w:rPr>
          <w:rStyle w:val="Strong"/>
          <w:rFonts w:ascii="Arial" w:hAnsi="Arial"/>
          <w:sz w:val="20"/>
        </w:rPr>
        <w:t>language</w:t>
      </w:r>
      <w:proofErr w:type="gramEnd"/>
      <w:r w:rsidRPr="00EE02D8">
        <w:rPr>
          <w:rStyle w:val="Strong"/>
          <w:rFonts w:ascii="Arial" w:hAnsi="Arial"/>
          <w:sz w:val="20"/>
        </w:rPr>
        <w:t>&gt;.&lt;x&gt;.1 Terminology and features</w:t>
      </w:r>
    </w:p>
    <w:p w:rsidR="00706181" w:rsidRDefault="00706181" w:rsidP="00706181">
      <w:pPr>
        <w:ind w:left="403"/>
      </w:pPr>
      <w:r>
        <w:t xml:space="preserve">[In this and other </w:t>
      </w:r>
      <w:proofErr w:type="spellStart"/>
      <w:r w:rsidR="00A630EF">
        <w:t>clasues</w:t>
      </w:r>
      <w:proofErr w:type="spellEnd"/>
      <w:r>
        <w:t>, if there is nothing to be explained, simply say "None".]</w:t>
      </w:r>
    </w:p>
    <w:p w:rsidR="00706181" w:rsidRDefault="00706181" w:rsidP="00706181">
      <w:pPr>
        <w:ind w:left="403"/>
      </w:pPr>
      <w:r>
        <w:t>[This section should describe terms that are in the language standard and which are used in the explanation that follows.]</w:t>
      </w:r>
    </w:p>
    <w:p w:rsidR="00706181" w:rsidRDefault="00706181" w:rsidP="00FA5EAB">
      <w:pPr>
        <w:ind w:left="403"/>
      </w:pPr>
      <w:proofErr w:type="gramStart"/>
      <w:r w:rsidRPr="005C7E12">
        <w:rPr>
          <w:i/>
        </w:rPr>
        <w:t>term</w:t>
      </w:r>
      <w:proofErr w:type="gramEnd"/>
      <w:r>
        <w:t>: An explanation in the form of one or more complete sentences.</w:t>
      </w:r>
    </w:p>
    <w:p w:rsidR="00706181" w:rsidRPr="00EE02D8" w:rsidRDefault="00706181" w:rsidP="00EE02D8">
      <w:pPr>
        <w:pStyle w:val="NormalWeb"/>
        <w:ind w:left="400"/>
        <w:rPr>
          <w:rStyle w:val="Strong"/>
          <w:rFonts w:ascii="Arial" w:hAnsi="Arial"/>
          <w:sz w:val="20"/>
        </w:rPr>
      </w:pPr>
      <w:r w:rsidRPr="00EE02D8">
        <w:rPr>
          <w:rStyle w:val="Strong"/>
          <w:rFonts w:ascii="Arial" w:hAnsi="Arial"/>
          <w:sz w:val="20"/>
        </w:rPr>
        <w:t>&lt;</w:t>
      </w:r>
      <w:proofErr w:type="gramStart"/>
      <w:r w:rsidRPr="00EE02D8">
        <w:rPr>
          <w:rStyle w:val="Strong"/>
          <w:rFonts w:ascii="Arial" w:hAnsi="Arial"/>
          <w:sz w:val="20"/>
        </w:rPr>
        <w:t>language</w:t>
      </w:r>
      <w:proofErr w:type="gramEnd"/>
      <w:r w:rsidRPr="00EE02D8">
        <w:rPr>
          <w:rStyle w:val="Strong"/>
          <w:rFonts w:ascii="Arial" w:hAnsi="Arial"/>
          <w:sz w:val="20"/>
        </w:rPr>
        <w:t>&gt;.&lt;x&gt;.2 Description of vulnerability</w:t>
      </w:r>
    </w:p>
    <w:p w:rsidR="00706181" w:rsidRDefault="00706181" w:rsidP="00706181">
      <w:pPr>
        <w:ind w:left="403"/>
      </w:pPr>
      <w:r>
        <w:t xml:space="preserve">[This merges the prior </w:t>
      </w:r>
      <w:r w:rsidR="00A630EF">
        <w:t>clause</w:t>
      </w:r>
      <w:r>
        <w:t>s for description and mechanism. Examples, both good and bad, are strongly encouraged.]</w:t>
      </w:r>
    </w:p>
    <w:p w:rsidR="00706181" w:rsidRPr="00EE02D8" w:rsidRDefault="00706181" w:rsidP="00EE02D8">
      <w:pPr>
        <w:pStyle w:val="NormalWeb"/>
        <w:ind w:left="400"/>
        <w:rPr>
          <w:rStyle w:val="Strong"/>
          <w:rFonts w:ascii="Arial" w:hAnsi="Arial"/>
          <w:sz w:val="20"/>
        </w:rPr>
      </w:pPr>
      <w:r w:rsidRPr="00EE02D8">
        <w:rPr>
          <w:rStyle w:val="Strong"/>
          <w:rFonts w:ascii="Arial" w:hAnsi="Arial"/>
          <w:sz w:val="20"/>
        </w:rPr>
        <w:t>&lt;</w:t>
      </w:r>
      <w:proofErr w:type="gramStart"/>
      <w:r w:rsidRPr="00EE02D8">
        <w:rPr>
          <w:rStyle w:val="Strong"/>
          <w:rFonts w:ascii="Arial" w:hAnsi="Arial"/>
          <w:sz w:val="20"/>
        </w:rPr>
        <w:t>language</w:t>
      </w:r>
      <w:proofErr w:type="gramEnd"/>
      <w:r w:rsidRPr="00EE02D8">
        <w:rPr>
          <w:rStyle w:val="Strong"/>
          <w:rFonts w:ascii="Arial" w:hAnsi="Arial"/>
          <w:sz w:val="20"/>
        </w:rPr>
        <w:t>&gt;.&lt;x&gt;.3 Avoiding the vulnerability or mitigating its effects</w:t>
      </w:r>
    </w:p>
    <w:p w:rsidR="00706181" w:rsidRDefault="00706181" w:rsidP="00706181">
      <w:pPr>
        <w:numPr>
          <w:ilvl w:val="0"/>
          <w:numId w:val="183"/>
        </w:numPr>
        <w:spacing w:after="0" w:line="240" w:lineRule="auto"/>
        <w:ind w:left="1123"/>
      </w:pPr>
      <w:r>
        <w:t>[An imperative sentence followed by optional additional sentences written in the indicative.]</w:t>
      </w:r>
    </w:p>
    <w:p w:rsidR="00706181" w:rsidRDefault="00706181" w:rsidP="00706181">
      <w:pPr>
        <w:numPr>
          <w:ilvl w:val="0"/>
          <w:numId w:val="183"/>
        </w:numPr>
        <w:spacing w:after="0" w:line="240" w:lineRule="auto"/>
        <w:ind w:left="1123"/>
      </w:pPr>
      <w:r>
        <w:t>…</w:t>
      </w:r>
    </w:p>
    <w:p w:rsidR="00706181" w:rsidRPr="00EE02D8" w:rsidRDefault="00706181" w:rsidP="00EE02D8">
      <w:pPr>
        <w:pStyle w:val="NormalWeb"/>
        <w:ind w:left="403"/>
        <w:rPr>
          <w:rStyle w:val="Strong"/>
          <w:rFonts w:ascii="Arial" w:hAnsi="Arial"/>
          <w:sz w:val="20"/>
        </w:rPr>
      </w:pPr>
      <w:r w:rsidRPr="00EE02D8">
        <w:rPr>
          <w:rStyle w:val="Strong"/>
          <w:rFonts w:ascii="Arial" w:hAnsi="Arial"/>
          <w:sz w:val="20"/>
        </w:rPr>
        <w:t>&lt;</w:t>
      </w:r>
      <w:proofErr w:type="gramStart"/>
      <w:r w:rsidRPr="00EE02D8">
        <w:rPr>
          <w:rStyle w:val="Strong"/>
          <w:rFonts w:ascii="Arial" w:hAnsi="Arial"/>
          <w:sz w:val="20"/>
        </w:rPr>
        <w:t>language</w:t>
      </w:r>
      <w:proofErr w:type="gramEnd"/>
      <w:r w:rsidRPr="00EE02D8">
        <w:rPr>
          <w:rStyle w:val="Strong"/>
          <w:rFonts w:ascii="Arial" w:hAnsi="Arial"/>
          <w:sz w:val="20"/>
        </w:rPr>
        <w:t>&gt;.&lt;x&gt;.4 Implications for standardization</w:t>
      </w:r>
    </w:p>
    <w:p w:rsidR="00706181" w:rsidRDefault="00706181" w:rsidP="00706181">
      <w:pPr>
        <w:ind w:left="403"/>
      </w:pPr>
      <w:r>
        <w:lastRenderedPageBreak/>
        <w:t>Future standardization efforts should consider:</w:t>
      </w:r>
    </w:p>
    <w:p w:rsidR="00706181" w:rsidRDefault="00706181" w:rsidP="00706181">
      <w:pPr>
        <w:numPr>
          <w:ilvl w:val="0"/>
          <w:numId w:val="182"/>
        </w:numPr>
        <w:spacing w:after="0" w:line="240" w:lineRule="auto"/>
        <w:ind w:left="1123"/>
      </w:pPr>
      <w:r>
        <w:t>Requiring ...</w:t>
      </w:r>
    </w:p>
    <w:p w:rsidR="00706181" w:rsidRDefault="00706181" w:rsidP="00706181">
      <w:pPr>
        <w:numPr>
          <w:ilvl w:val="0"/>
          <w:numId w:val="182"/>
        </w:numPr>
        <w:spacing w:after="0" w:line="240" w:lineRule="auto"/>
        <w:ind w:left="1123"/>
      </w:pPr>
      <w:r>
        <w:t>Adding ...</w:t>
      </w:r>
    </w:p>
    <w:p w:rsidR="00706181" w:rsidRDefault="00706181" w:rsidP="00706181">
      <w:pPr>
        <w:numPr>
          <w:ilvl w:val="0"/>
          <w:numId w:val="182"/>
        </w:numPr>
        <w:spacing w:after="0" w:line="240" w:lineRule="auto"/>
        <w:ind w:left="1123"/>
      </w:pPr>
      <w:r>
        <w:t>Changing ...</w:t>
      </w:r>
    </w:p>
    <w:p w:rsidR="00706181" w:rsidRDefault="00706181" w:rsidP="00706181">
      <w:pPr>
        <w:numPr>
          <w:ilvl w:val="0"/>
          <w:numId w:val="182"/>
        </w:numPr>
        <w:spacing w:after="0" w:line="240" w:lineRule="auto"/>
        <w:ind w:left="1123"/>
      </w:pPr>
      <w:r>
        <w:t>Other verbs ending in "</w:t>
      </w:r>
      <w:proofErr w:type="spellStart"/>
      <w:r>
        <w:t>ing</w:t>
      </w:r>
      <w:proofErr w:type="spellEnd"/>
      <w:r>
        <w:t>"</w:t>
      </w:r>
    </w:p>
    <w:p w:rsidR="00706181" w:rsidRDefault="00706181" w:rsidP="00706181">
      <w:pPr>
        <w:spacing w:after="0" w:line="240" w:lineRule="auto"/>
      </w:pPr>
    </w:p>
    <w:p w:rsidR="00706181" w:rsidRDefault="00706181" w:rsidP="00706181">
      <w:pPr>
        <w:ind w:left="403"/>
      </w:pPr>
      <w:r>
        <w:t xml:space="preserve">In those cases where </w:t>
      </w:r>
      <w:proofErr w:type="gramStart"/>
      <w:r>
        <w:t>a vulnerability</w:t>
      </w:r>
      <w:proofErr w:type="gramEnd"/>
      <w:r>
        <w:t xml:space="preserve"> is simply not applicable to the language, the following format should be used:</w:t>
      </w:r>
    </w:p>
    <w:p w:rsidR="00706181" w:rsidRPr="00EE02D8" w:rsidRDefault="00706181" w:rsidP="00EE02D8">
      <w:pPr>
        <w:pStyle w:val="NormalWeb"/>
        <w:ind w:left="400"/>
        <w:rPr>
          <w:rStyle w:val="Strong"/>
          <w:rFonts w:ascii="Arial" w:hAnsi="Arial"/>
          <w:sz w:val="20"/>
          <w:szCs w:val="20"/>
        </w:rPr>
      </w:pPr>
      <w:r w:rsidRPr="00EE02D8">
        <w:rPr>
          <w:rStyle w:val="Strong"/>
          <w:rFonts w:ascii="Arial" w:hAnsi="Arial"/>
          <w:sz w:val="20"/>
          <w:szCs w:val="20"/>
        </w:rPr>
        <w:t>&lt;</w:t>
      </w:r>
      <w:proofErr w:type="gramStart"/>
      <w:r w:rsidRPr="00EE02D8">
        <w:rPr>
          <w:rStyle w:val="Strong"/>
          <w:rFonts w:ascii="Arial" w:hAnsi="Arial"/>
          <w:sz w:val="20"/>
          <w:szCs w:val="20"/>
        </w:rPr>
        <w:t>language</w:t>
      </w:r>
      <w:proofErr w:type="gramEnd"/>
      <w:r w:rsidRPr="00EE02D8">
        <w:rPr>
          <w:rStyle w:val="Strong"/>
          <w:rFonts w:ascii="Arial" w:hAnsi="Arial"/>
          <w:sz w:val="20"/>
          <w:szCs w:val="20"/>
        </w:rPr>
        <w:t>&gt;.&lt;x&gt; &lt;Vulnerability Name&gt; [&lt;3 letter tag&gt;]</w:t>
      </w:r>
    </w:p>
    <w:p w:rsidR="00706181" w:rsidRDefault="00706181" w:rsidP="00706181">
      <w:pPr>
        <w:ind w:left="400"/>
      </w:pPr>
      <w:r>
        <w:t>This vulnerability is not applicable to &lt;language&gt;. [Optionally, an explanation of inapplicability may be added, including qualifications and pointers to other related vulnerabilities that might be present.]</w:t>
      </w:r>
    </w:p>
    <w:p w:rsidR="00706181" w:rsidRDefault="00706181" w:rsidP="00706181">
      <w:pPr>
        <w:spacing w:after="0" w:line="240" w:lineRule="auto"/>
      </w:pPr>
    </w:p>
    <w:p w:rsidR="00A32382" w:rsidRPr="00FF44E0" w:rsidRDefault="00A32382" w:rsidP="00A32382">
      <w:pPr>
        <w:autoSpaceDE w:val="0"/>
        <w:autoSpaceDN w:val="0"/>
        <w:adjustRightInd w:val="0"/>
        <w:rPr>
          <w:i/>
          <w:iCs/>
        </w:rPr>
      </w:pPr>
      <w:r w:rsidRPr="009E3C33">
        <w:rPr>
          <w:i/>
          <w:iCs/>
        </w:rPr>
        <w:br w:type="page"/>
      </w:r>
    </w:p>
    <w:p w:rsidR="00A32382" w:rsidRDefault="00A32382" w:rsidP="00A32382">
      <w:pPr>
        <w:pStyle w:val="Heading1"/>
        <w:jc w:val="center"/>
      </w:pPr>
      <w:bookmarkStart w:id="2273" w:name="_Toc443470372"/>
      <w:bookmarkStart w:id="2274" w:name="_Toc450303224"/>
      <w:bookmarkStart w:id="2275" w:name="_Toc267483461"/>
      <w:r>
        <w:lastRenderedPageBreak/>
        <w:t>Bibliography</w:t>
      </w:r>
      <w:bookmarkEnd w:id="2273"/>
      <w:bookmarkEnd w:id="2274"/>
      <w:bookmarkEnd w:id="2275"/>
    </w:p>
    <w:p w:rsidR="00A32382" w:rsidRPr="00975710" w:rsidRDefault="00A32382" w:rsidP="00A32382"/>
    <w:p w:rsidR="00A32382" w:rsidRDefault="00A32382">
      <w:pPr>
        <w:pStyle w:val="bibliography"/>
      </w:pPr>
      <w:r>
        <w:t>[1]</w:t>
      </w:r>
      <w:r>
        <w:tab/>
        <w:t xml:space="preserve">ISO/IEC Directives, Part 2, </w:t>
      </w:r>
      <w:r>
        <w:rPr>
          <w:i/>
          <w:iCs/>
        </w:rPr>
        <w:t>Rules for the structure and drafting of International Standards</w:t>
      </w:r>
      <w:r>
        <w:t xml:space="preserve">, </w:t>
      </w:r>
      <w:del w:id="2276" w:author="John Benito" w:date="2010-07-16T12:50:00Z">
        <w:r w:rsidDel="00EB5EBE">
          <w:delText>2001</w:delText>
        </w:r>
      </w:del>
      <w:ins w:id="2277" w:author="John Benito" w:date="2010-07-16T12:50:00Z">
        <w:r w:rsidR="00EB5EBE">
          <w:t>2004</w:t>
        </w:r>
      </w:ins>
    </w:p>
    <w:p w:rsidR="00A32382" w:rsidRDefault="00A32382">
      <w:pPr>
        <w:pStyle w:val="bibliography"/>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
        <w:rPr>
          <w:i/>
          <w:iCs/>
        </w:rPr>
      </w:pPr>
      <w:r>
        <w:t>[3]</w:t>
      </w:r>
      <w:r>
        <w:tab/>
        <w:t xml:space="preserve">ISO 10241, </w:t>
      </w:r>
      <w:r>
        <w:rPr>
          <w:i/>
          <w:iCs/>
        </w:rPr>
        <w:t>International terminology standards — Preparation and layout</w:t>
      </w:r>
    </w:p>
    <w:p w:rsidR="00646404" w:rsidRPr="0007501B" w:rsidRDefault="00646404">
      <w:pPr>
        <w:pStyle w:val="bibliography"/>
        <w:rPr>
          <w:iCs/>
        </w:rPr>
      </w:pPr>
      <w:r>
        <w:t>[4]</w:t>
      </w:r>
      <w:r>
        <w:tab/>
        <w:t xml:space="preserve">ISO/IEC 9899:1999, </w:t>
      </w:r>
      <w:r>
        <w:rPr>
          <w:i/>
        </w:rPr>
        <w:t xml:space="preserve">Programming languages </w:t>
      </w:r>
      <w:r>
        <w:rPr>
          <w:i/>
          <w:iCs/>
        </w:rPr>
        <w:t xml:space="preserve">— </w:t>
      </w:r>
      <w:r w:rsidR="0007501B">
        <w:rPr>
          <w:iCs/>
        </w:rPr>
        <w:t>C</w:t>
      </w:r>
    </w:p>
    <w:p w:rsidR="00646404" w:rsidRDefault="00646404">
      <w:pPr>
        <w:pStyle w:val="bibliography"/>
        <w:rPr>
          <w:i/>
          <w:iCs/>
        </w:rPr>
      </w:pPr>
      <w:r>
        <w:rPr>
          <w:iCs/>
        </w:rPr>
        <w:t>[5]</w:t>
      </w:r>
      <w:r>
        <w:rPr>
          <w:iCs/>
        </w:rPr>
        <w:tab/>
        <w:t xml:space="preserve">ISO/IEC 9899:1999/Cor.1:2001, </w:t>
      </w:r>
      <w:r>
        <w:rPr>
          <w:i/>
          <w:iCs/>
        </w:rPr>
        <w:t>Technical Corrigendum 1</w:t>
      </w:r>
    </w:p>
    <w:p w:rsidR="0007501B" w:rsidRDefault="0007501B">
      <w:pPr>
        <w:pStyle w:val="bibliography"/>
        <w:rPr>
          <w:i/>
          <w:iCs/>
        </w:rPr>
      </w:pPr>
      <w:r>
        <w:rPr>
          <w:iCs/>
        </w:rPr>
        <w:t>[6]</w:t>
      </w:r>
      <w:r>
        <w:rPr>
          <w:iCs/>
        </w:rPr>
        <w:tab/>
        <w:t xml:space="preserve">ISO/IEC 9899:1999/Cor.1:2004, </w:t>
      </w:r>
      <w:r>
        <w:rPr>
          <w:i/>
          <w:iCs/>
        </w:rPr>
        <w:t>Technical Corrigendum 2</w:t>
      </w:r>
    </w:p>
    <w:p w:rsidR="0007501B" w:rsidRDefault="0007501B">
      <w:pPr>
        <w:pStyle w:val="bibliography"/>
        <w:rPr>
          <w:i/>
          <w:iCs/>
        </w:rPr>
      </w:pPr>
      <w:r>
        <w:rPr>
          <w:iCs/>
        </w:rPr>
        <w:t>[7]</w:t>
      </w:r>
      <w:r>
        <w:rPr>
          <w:iCs/>
        </w:rPr>
        <w:tab/>
        <w:t xml:space="preserve">ISO/IEC 9899:1999/Cor.1:2007, </w:t>
      </w:r>
      <w:r>
        <w:rPr>
          <w:i/>
          <w:iCs/>
        </w:rPr>
        <w:t>Technical Corrigendum 3</w:t>
      </w:r>
    </w:p>
    <w:p w:rsidR="0007501B" w:rsidRDefault="0007501B">
      <w:pPr>
        <w:pStyle w:val="bibliography"/>
        <w:rPr>
          <w:iCs/>
        </w:rPr>
      </w:pPr>
      <w:r>
        <w:rPr>
          <w:iCs/>
        </w:rPr>
        <w:t>[8]</w:t>
      </w:r>
      <w:r>
        <w:rPr>
          <w:iCs/>
        </w:rPr>
        <w:tab/>
        <w:t>ISO/IEC 1539</w:t>
      </w:r>
      <w:del w:id="2278" w:author="John Benito" w:date="2010-07-16T12:51:00Z">
        <w:r w:rsidDel="00EB5EBE">
          <w:rPr>
            <w:iCs/>
          </w:rPr>
          <w:delText>:</w:delText>
        </w:r>
      </w:del>
      <w:r>
        <w:rPr>
          <w:iCs/>
        </w:rPr>
        <w:t xml:space="preserve">-1:2004, </w:t>
      </w:r>
      <w:ins w:id="2279" w:author="John Benito" w:date="2010-07-16T12:53:00Z">
        <w:r w:rsidR="00EB5EBE">
          <w:rPr>
            <w:i/>
            <w:iCs/>
          </w:rPr>
          <w:t xml:space="preserve">Information technology — </w:t>
        </w:r>
      </w:ins>
      <w:r>
        <w:rPr>
          <w:i/>
          <w:iCs/>
        </w:rPr>
        <w:t xml:space="preserve">Programming languages — </w:t>
      </w:r>
      <w:proofErr w:type="gramStart"/>
      <w:r>
        <w:rPr>
          <w:iCs/>
        </w:rPr>
        <w:t>Fortran</w:t>
      </w:r>
      <w:proofErr w:type="gramEnd"/>
      <w:ins w:id="2280" w:author="John Benito" w:date="2010-07-16T12:54:00Z">
        <w:r w:rsidR="00EB5EBE">
          <w:rPr>
            <w:iCs/>
          </w:rPr>
          <w:t xml:space="preserve"> — Part 1: Base </w:t>
        </w:r>
        <w:proofErr w:type="spellStart"/>
        <w:r w:rsidR="00EB5EBE">
          <w:rPr>
            <w:iCs/>
          </w:rPr>
          <w:t>lannguge</w:t>
        </w:r>
      </w:ins>
      <w:proofErr w:type="spellEnd"/>
    </w:p>
    <w:p w:rsidR="0007501B" w:rsidRDefault="0007501B">
      <w:pPr>
        <w:pStyle w:val="bibliography"/>
        <w:rPr>
          <w:iCs/>
        </w:rPr>
      </w:pPr>
      <w:r>
        <w:rPr>
          <w:iCs/>
        </w:rPr>
        <w:t>[9]</w:t>
      </w:r>
      <w:r>
        <w:rPr>
          <w:iCs/>
        </w:rPr>
        <w:tab/>
        <w:t>ISO/IEC 8652:1995</w:t>
      </w:r>
      <w:del w:id="2281" w:author="John Benito" w:date="2010-07-16T12:57:00Z">
        <w:r w:rsidDel="00EB5EBE">
          <w:rPr>
            <w:iCs/>
          </w:rPr>
          <w:delText>/Cor 1:2001/Amd 1:2007</w:delText>
        </w:r>
      </w:del>
      <w:r>
        <w:rPr>
          <w:iCs/>
        </w:rPr>
        <w:t xml:space="preserve">, </w:t>
      </w:r>
      <w:ins w:id="2282" w:author="John Benito" w:date="2010-07-16T12:57:00Z">
        <w:r w:rsidR="00EB5EBE">
          <w:rPr>
            <w:i/>
            <w:iCs/>
          </w:rPr>
          <w:t xml:space="preserve">Information technology — </w:t>
        </w:r>
      </w:ins>
      <w:r>
        <w:rPr>
          <w:i/>
          <w:iCs/>
        </w:rPr>
        <w:t xml:space="preserve">Programming languages — </w:t>
      </w:r>
      <w:proofErr w:type="spellStart"/>
      <w:r>
        <w:rPr>
          <w:iCs/>
        </w:rPr>
        <w:t>Ada</w:t>
      </w:r>
      <w:proofErr w:type="spellEnd"/>
    </w:p>
    <w:p w:rsidR="0007501B" w:rsidRDefault="0007501B">
      <w:pPr>
        <w:pStyle w:val="bibliography"/>
        <w:rPr>
          <w:iCs/>
        </w:rPr>
      </w:pPr>
      <w:r>
        <w:rPr>
          <w:iCs/>
        </w:rPr>
        <w:t>[10]</w:t>
      </w:r>
      <w:r>
        <w:rPr>
          <w:iCs/>
        </w:rPr>
        <w:tab/>
        <w:t xml:space="preserve">ISO/IEC 14882:2003, </w:t>
      </w:r>
      <w:r>
        <w:rPr>
          <w:i/>
          <w:iCs/>
        </w:rPr>
        <w:t xml:space="preserve">Programming languages — </w:t>
      </w:r>
      <w:r>
        <w:rPr>
          <w:iCs/>
        </w:rPr>
        <w:t>C++</w:t>
      </w:r>
    </w:p>
    <w:p w:rsidR="00F97AE5" w:rsidRDefault="00F97AE5" w:rsidP="00F97AE5">
      <w:pPr>
        <w:pStyle w:val="bibliography"/>
      </w:pPr>
      <w:r>
        <w:t>[11]</w:t>
      </w:r>
      <w:r>
        <w:tab/>
        <w:t xml:space="preserve">R. </w:t>
      </w:r>
      <w:proofErr w:type="spellStart"/>
      <w:r>
        <w:t>Seacord</w:t>
      </w:r>
      <w:proofErr w:type="spellEnd"/>
      <w:r>
        <w:t xml:space="preserve">, </w:t>
      </w:r>
      <w:proofErr w:type="gramStart"/>
      <w:r w:rsidR="005C74EC" w:rsidRPr="005C74EC">
        <w:rPr>
          <w:i/>
          <w:rPrChange w:id="2283" w:author="John Benito" w:date="2010-07-16T12:58:00Z">
            <w:rPr>
              <w:rFonts w:asciiTheme="majorHAnsi" w:eastAsiaTheme="majorEastAsia" w:hAnsiTheme="majorHAnsi" w:cstheme="majorBidi"/>
              <w:b/>
              <w:bCs/>
              <w:color w:val="0000FF"/>
              <w:sz w:val="28"/>
              <w:szCs w:val="28"/>
              <w:u w:val="single"/>
            </w:rPr>
          </w:rPrChange>
        </w:rPr>
        <w:t>The</w:t>
      </w:r>
      <w:proofErr w:type="gramEnd"/>
      <w:r w:rsidR="005C74EC" w:rsidRPr="005C74EC">
        <w:rPr>
          <w:i/>
          <w:rPrChange w:id="2284" w:author="John Benito" w:date="2010-07-16T12:58:00Z">
            <w:rPr>
              <w:rFonts w:asciiTheme="majorHAnsi" w:eastAsiaTheme="majorEastAsia" w:hAnsiTheme="majorHAnsi" w:cstheme="majorBidi"/>
              <w:b/>
              <w:bCs/>
              <w:color w:val="0000FF"/>
              <w:sz w:val="28"/>
              <w:szCs w:val="28"/>
              <w:u w:val="single"/>
            </w:rPr>
          </w:rPrChange>
        </w:rPr>
        <w:t xml:space="preserve"> CERT C Secure Coding Standard</w:t>
      </w:r>
      <w:r>
        <w:t xml:space="preserve">. </w:t>
      </w:r>
      <w:proofErr w:type="spellStart"/>
      <w:r>
        <w:t>Boston</w:t>
      </w:r>
      <w:proofErr w:type="gramStart"/>
      <w:r>
        <w:t>,MA</w:t>
      </w:r>
      <w:proofErr w:type="spellEnd"/>
      <w:proofErr w:type="gramEnd"/>
      <w:r>
        <w:t>: Addison-</w:t>
      </w:r>
      <w:proofErr w:type="spellStart"/>
      <w:r>
        <w:t>Westley</w:t>
      </w:r>
      <w:proofErr w:type="spellEnd"/>
      <w:r>
        <w:t>, 2008.</w:t>
      </w:r>
    </w:p>
    <w:p w:rsidR="00F97AE5" w:rsidRDefault="00F97AE5" w:rsidP="00F97AE5">
      <w:pPr>
        <w:pStyle w:val="bibliography"/>
      </w:pPr>
      <w:r>
        <w:t>[12]</w:t>
      </w:r>
      <w:r>
        <w:tab/>
        <w:t xml:space="preserve">Motor Industry Software Reliability Association. </w:t>
      </w:r>
      <w:proofErr w:type="gramStart"/>
      <w:r>
        <w:rPr>
          <w:i/>
          <w:iCs/>
        </w:rPr>
        <w:t>Guidelines for the Use of the C Language in Vehicle Based Software</w:t>
      </w:r>
      <w:r>
        <w:t>, 2004 (second edition</w:t>
      </w:r>
      <w:r w:rsidR="005C74EC" w:rsidRPr="005C74EC">
        <w:rPr>
          <w:sz w:val="20"/>
          <w:szCs w:val="15"/>
          <w:rPrChange w:id="2285" w:author="John Benito" w:date="2010-07-16T12:56:00Z">
            <w:rPr>
              <w:rFonts w:asciiTheme="majorHAnsi" w:eastAsiaTheme="majorEastAsia" w:hAnsiTheme="majorHAnsi" w:cstheme="majorBidi"/>
              <w:b/>
              <w:bCs/>
              <w:color w:val="0000FF"/>
              <w:sz w:val="15"/>
              <w:szCs w:val="15"/>
              <w:u w:val="single"/>
            </w:rPr>
          </w:rPrChange>
        </w:rPr>
        <w:t>)</w:t>
      </w:r>
      <w:r>
        <w:rPr>
          <w:rStyle w:val="FootnoteReference"/>
        </w:rPr>
        <w:footnoteReference w:id="2"/>
      </w:r>
      <w:r>
        <w:t>.</w:t>
      </w:r>
      <w:proofErr w:type="gramEnd"/>
    </w:p>
    <w:p w:rsidR="00F97AE5" w:rsidRPr="0007501B" w:rsidRDefault="00F97AE5" w:rsidP="00F97AE5">
      <w:pPr>
        <w:pStyle w:val="bibliography"/>
      </w:pPr>
      <w:r>
        <w:t>[13]</w:t>
      </w:r>
      <w:r>
        <w:tab/>
        <w:t>ISO/IEC TR24731</w:t>
      </w:r>
      <w:ins w:id="2286" w:author="John Benito" w:date="2010-07-16T12:58:00Z">
        <w:r w:rsidR="00EB5EBE">
          <w:t>–</w:t>
        </w:r>
      </w:ins>
      <w:del w:id="2287" w:author="John Benito" w:date="2010-07-16T12:58:00Z">
        <w:r w:rsidDel="00EB5EBE">
          <w:delText>-</w:delText>
        </w:r>
      </w:del>
      <w:r>
        <w:t xml:space="preserve">1, </w:t>
      </w:r>
      <w:ins w:id="2288" w:author="John Benito" w:date="2010-07-16T12:59:00Z">
        <w:r w:rsidR="00EB5EBE">
          <w:rPr>
            <w:i/>
          </w:rPr>
          <w:t xml:space="preserve">Information technology — </w:t>
        </w:r>
      </w:ins>
      <w:ins w:id="2289" w:author="John Benito" w:date="2010-07-16T13:00:00Z">
        <w:r w:rsidR="00EB5EBE">
          <w:rPr>
            <w:i/>
          </w:rPr>
          <w:t xml:space="preserve">Programming languages, their environments and system software interfaces — </w:t>
        </w:r>
      </w:ins>
      <w:r>
        <w:rPr>
          <w:i/>
        </w:rPr>
        <w:t xml:space="preserve">Extensions to the C </w:t>
      </w:r>
      <w:del w:id="2290" w:author="John Benito" w:date="2010-07-16T13:01:00Z">
        <w:r w:rsidDel="00EB5EBE">
          <w:rPr>
            <w:i/>
          </w:rPr>
          <w:delText>L</w:delText>
        </w:r>
      </w:del>
      <w:ins w:id="2291" w:author="John Benito" w:date="2010-07-16T13:01:00Z">
        <w:r w:rsidR="00EB5EBE">
          <w:rPr>
            <w:i/>
          </w:rPr>
          <w:t>l</w:t>
        </w:r>
      </w:ins>
      <w:r>
        <w:rPr>
          <w:i/>
        </w:rPr>
        <w:t>ibrary</w:t>
      </w:r>
      <w:del w:id="2292" w:author="John Benito" w:date="2010-07-16T13:00:00Z">
        <w:r w:rsidDel="00EB5EBE">
          <w:rPr>
            <w:i/>
          </w:rPr>
          <w:delText>,</w:delText>
        </w:r>
      </w:del>
      <w:r>
        <w:rPr>
          <w:i/>
        </w:rPr>
        <w:t xml:space="preserve"> — Part </w:t>
      </w:r>
      <w:del w:id="2293" w:author="John Benito" w:date="2010-07-16T12:59:00Z">
        <w:r w:rsidDel="00EB5EBE">
          <w:rPr>
            <w:i/>
          </w:rPr>
          <w:delText>I</w:delText>
        </w:r>
      </w:del>
      <w:ins w:id="2294" w:author="John Benito" w:date="2010-07-16T12:59:00Z">
        <w:r w:rsidR="00EB5EBE">
          <w:rPr>
            <w:i/>
          </w:rPr>
          <w:t>1</w:t>
        </w:r>
      </w:ins>
      <w:r>
        <w:rPr>
          <w:i/>
        </w:rPr>
        <w:t>: Bounds-checking interfaces</w:t>
      </w:r>
    </w:p>
    <w:p w:rsidR="00A32382" w:rsidRPr="003E4B94" w:rsidRDefault="00A32382" w:rsidP="0007501B">
      <w:pPr>
        <w:pStyle w:val="bibliography"/>
        <w:ind w:left="0" w:firstLine="0"/>
        <w:rPr>
          <w:sz w:val="19"/>
          <w:szCs w:val="19"/>
        </w:rPr>
      </w:pPr>
      <w:r>
        <w:t>[</w:t>
      </w:r>
      <w:r w:rsidR="00F97AE5">
        <w:t>1</w:t>
      </w:r>
      <w:r>
        <w:t>4]</w:t>
      </w:r>
      <w:r>
        <w:tab/>
        <w:t xml:space="preserve">ISO/IEC TR 15942:2000, </w:t>
      </w:r>
      <w:del w:id="2295" w:author="John Benito" w:date="2010-07-16T13:01:00Z">
        <w:r w:rsidR="005C74EC" w:rsidRPr="005C74EC">
          <w:rPr>
            <w:i/>
            <w:rPrChange w:id="2296" w:author="John Benito" w:date="2010-07-16T13:02:00Z">
              <w:rPr>
                <w:rFonts w:asciiTheme="majorHAnsi" w:eastAsiaTheme="majorEastAsia" w:hAnsiTheme="majorHAnsi" w:cstheme="majorBidi"/>
                <w:b/>
                <w:bCs/>
                <w:color w:val="0000FF"/>
                <w:sz w:val="28"/>
                <w:szCs w:val="28"/>
                <w:u w:val="single"/>
              </w:rPr>
            </w:rPrChange>
          </w:rPr>
          <w:delText>"</w:delText>
        </w:r>
      </w:del>
      <w:r w:rsidR="005C74EC" w:rsidRPr="005C74EC">
        <w:rPr>
          <w:i/>
          <w:rPrChange w:id="2297" w:author="John Benito" w:date="2010-07-16T13:02:00Z">
            <w:rPr>
              <w:rFonts w:asciiTheme="majorHAnsi" w:eastAsiaTheme="majorEastAsia" w:hAnsiTheme="majorHAnsi" w:cstheme="majorBidi"/>
              <w:b/>
              <w:bCs/>
              <w:color w:val="0000FF"/>
              <w:sz w:val="28"/>
              <w:szCs w:val="28"/>
              <w:u w:val="single"/>
            </w:rPr>
          </w:rPrChange>
        </w:rPr>
        <w:t xml:space="preserve">Information technology </w:t>
      </w:r>
      <w:ins w:id="2298" w:author="John Benito" w:date="2010-07-16T13:02:00Z">
        <w:r w:rsidR="00EB5EBE">
          <w:rPr>
            <w:i/>
          </w:rPr>
          <w:t>—</w:t>
        </w:r>
      </w:ins>
      <w:del w:id="2299" w:author="John Benito" w:date="2010-07-16T13:02:00Z">
        <w:r w:rsidR="005C74EC" w:rsidRPr="005C74EC">
          <w:rPr>
            <w:i/>
            <w:rPrChange w:id="2300" w:author="John Benito" w:date="2010-07-16T13:02:00Z">
              <w:rPr>
                <w:rFonts w:asciiTheme="majorHAnsi" w:eastAsiaTheme="majorEastAsia" w:hAnsiTheme="majorHAnsi" w:cstheme="majorBidi"/>
                <w:b/>
                <w:bCs/>
                <w:color w:val="0000FF"/>
                <w:sz w:val="28"/>
                <w:szCs w:val="28"/>
                <w:u w:val="single"/>
              </w:rPr>
            </w:rPrChange>
          </w:rPr>
          <w:delText>-</w:delText>
        </w:r>
      </w:del>
      <w:r w:rsidR="005C74EC" w:rsidRPr="005C74EC">
        <w:rPr>
          <w:i/>
          <w:rPrChange w:id="2301" w:author="John Benito" w:date="2010-07-16T13:02:00Z">
            <w:rPr>
              <w:rFonts w:asciiTheme="majorHAnsi" w:eastAsiaTheme="majorEastAsia" w:hAnsiTheme="majorHAnsi" w:cstheme="majorBidi"/>
              <w:b/>
              <w:bCs/>
              <w:color w:val="0000FF"/>
              <w:sz w:val="28"/>
              <w:szCs w:val="28"/>
              <w:u w:val="single"/>
            </w:rPr>
          </w:rPrChange>
        </w:rPr>
        <w:t xml:space="preserve"> Programming languages </w:t>
      </w:r>
      <w:ins w:id="2302" w:author="John Benito" w:date="2010-07-16T13:02:00Z">
        <w:r w:rsidR="00EB5EBE">
          <w:rPr>
            <w:i/>
          </w:rPr>
          <w:t>—</w:t>
        </w:r>
      </w:ins>
      <w:del w:id="2303" w:author="John Benito" w:date="2010-07-16T13:02:00Z">
        <w:r w:rsidR="005C74EC" w:rsidRPr="005C74EC">
          <w:rPr>
            <w:i/>
            <w:rPrChange w:id="2304" w:author="John Benito" w:date="2010-07-16T13:02:00Z">
              <w:rPr>
                <w:rFonts w:asciiTheme="majorHAnsi" w:eastAsiaTheme="majorEastAsia" w:hAnsiTheme="majorHAnsi" w:cstheme="majorBidi"/>
                <w:b/>
                <w:bCs/>
                <w:color w:val="0000FF"/>
                <w:sz w:val="28"/>
                <w:szCs w:val="28"/>
                <w:u w:val="single"/>
              </w:rPr>
            </w:rPrChange>
          </w:rPr>
          <w:delText>-</w:delText>
        </w:r>
      </w:del>
      <w:r w:rsidR="005C74EC" w:rsidRPr="005C74EC">
        <w:rPr>
          <w:i/>
          <w:rPrChange w:id="2305" w:author="John Benito" w:date="2010-07-16T13:02:00Z">
            <w:rPr>
              <w:rFonts w:asciiTheme="majorHAnsi" w:eastAsiaTheme="majorEastAsia" w:hAnsiTheme="majorHAnsi" w:cstheme="majorBidi"/>
              <w:b/>
              <w:bCs/>
              <w:color w:val="0000FF"/>
              <w:sz w:val="28"/>
              <w:szCs w:val="28"/>
              <w:u w:val="single"/>
            </w:rPr>
          </w:rPrChange>
        </w:rPr>
        <w:t xml:space="preserve"> Guide for the use of the </w:t>
      </w:r>
      <w:r w:rsidR="005C74EC" w:rsidRPr="005C74EC">
        <w:rPr>
          <w:i/>
          <w:rPrChange w:id="2306" w:author="John Benito" w:date="2010-07-16T13:02:00Z">
            <w:rPr>
              <w:rFonts w:asciiTheme="majorHAnsi" w:eastAsiaTheme="majorEastAsia" w:hAnsiTheme="majorHAnsi" w:cstheme="majorBidi"/>
              <w:b/>
              <w:bCs/>
              <w:color w:val="0000FF"/>
              <w:sz w:val="28"/>
              <w:szCs w:val="28"/>
              <w:u w:val="single"/>
            </w:rPr>
          </w:rPrChange>
        </w:rPr>
        <w:tab/>
      </w:r>
      <w:proofErr w:type="spellStart"/>
      <w:r w:rsidR="005C74EC" w:rsidRPr="005C74EC">
        <w:rPr>
          <w:i/>
          <w:rPrChange w:id="2307" w:author="John Benito" w:date="2010-07-16T13:02:00Z">
            <w:rPr>
              <w:rFonts w:asciiTheme="majorHAnsi" w:eastAsiaTheme="majorEastAsia" w:hAnsiTheme="majorHAnsi" w:cstheme="majorBidi"/>
              <w:b/>
              <w:bCs/>
              <w:color w:val="0000FF"/>
              <w:sz w:val="28"/>
              <w:szCs w:val="28"/>
              <w:u w:val="single"/>
            </w:rPr>
          </w:rPrChange>
        </w:rPr>
        <w:t>Ada</w:t>
      </w:r>
      <w:proofErr w:type="spellEnd"/>
      <w:r w:rsidR="005C74EC" w:rsidRPr="005C74EC">
        <w:rPr>
          <w:i/>
          <w:rPrChange w:id="2308" w:author="John Benito" w:date="2010-07-16T13:02:00Z">
            <w:rPr>
              <w:rFonts w:asciiTheme="majorHAnsi" w:eastAsiaTheme="majorEastAsia" w:hAnsiTheme="majorHAnsi" w:cstheme="majorBidi"/>
              <w:b/>
              <w:bCs/>
              <w:color w:val="0000FF"/>
              <w:sz w:val="28"/>
              <w:szCs w:val="28"/>
              <w:u w:val="single"/>
            </w:rPr>
          </w:rPrChange>
        </w:rPr>
        <w:t xml:space="preserve"> programming language in high integrity systems</w:t>
      </w:r>
      <w:del w:id="2309" w:author="John Benito" w:date="2010-07-16T13:01:00Z">
        <w:r w:rsidDel="00EB5EBE">
          <w:delText>"</w:delText>
        </w:r>
      </w:del>
    </w:p>
    <w:p w:rsidR="00A32382" w:rsidRDefault="00A32382" w:rsidP="00E1401B">
      <w:pPr>
        <w:pStyle w:val="bibliography"/>
      </w:pPr>
      <w:r>
        <w:t>[</w:t>
      </w:r>
      <w:r w:rsidR="00F97AE5">
        <w:t>1</w:t>
      </w:r>
      <w:r>
        <w:t>5]</w:t>
      </w:r>
      <w:r>
        <w:tab/>
        <w:t>Joint Strike Fighter Air Vehicle: C++ Coding Standards for the System Development and Demonstration Program. Lockheed Martin Corporation. December 2005.</w:t>
      </w:r>
    </w:p>
    <w:p w:rsidR="00F97AE5" w:rsidRDefault="00F97AE5" w:rsidP="00F97AE5">
      <w:pPr>
        <w:pStyle w:val="bibliography"/>
      </w:pPr>
      <w:r>
        <w:t>[16]</w:t>
      </w:r>
      <w:r>
        <w:tab/>
      </w:r>
      <w:r w:rsidRPr="00B12C6A">
        <w:t xml:space="preserve">Motor Industry Software Reliability Association. </w:t>
      </w:r>
      <w:r w:rsidRPr="00B12C6A">
        <w:rPr>
          <w:i/>
        </w:rPr>
        <w:t>Guidelines for the Use of the C++ Language in critical systems</w:t>
      </w:r>
      <w:r w:rsidRPr="00B12C6A">
        <w:t>, June 2008</w:t>
      </w:r>
    </w:p>
    <w:p w:rsidR="00F97AE5" w:rsidRDefault="00F97AE5" w:rsidP="00F97AE5">
      <w:pPr>
        <w:pStyle w:val="bibliography"/>
      </w:pPr>
      <w:r>
        <w:t>[17]</w:t>
      </w:r>
      <w:r>
        <w:tab/>
        <w:t xml:space="preserve">ISO/IEC TR 24718: </w:t>
      </w:r>
      <w:del w:id="2310" w:author="John Benito" w:date="2010-07-16T13:03:00Z">
        <w:r w:rsidDel="00EB5EBE">
          <w:delText>2004</w:delText>
        </w:r>
      </w:del>
      <w:ins w:id="2311" w:author="John Benito" w:date="2010-07-16T13:03:00Z">
        <w:r w:rsidR="00EB5EBE">
          <w:t>2005</w:t>
        </w:r>
      </w:ins>
      <w:r>
        <w:t xml:space="preserve">, </w:t>
      </w:r>
      <w:ins w:id="2312" w:author="John Benito" w:date="2010-07-16T13:03:00Z">
        <w:r w:rsidR="00EB5EBE">
          <w:rPr>
            <w:i/>
          </w:rPr>
          <w:t xml:space="preserve">Information technology — Programming languages — </w:t>
        </w:r>
      </w:ins>
      <w:r w:rsidRPr="00D52609">
        <w:rPr>
          <w:i/>
        </w:rPr>
        <w:t xml:space="preserve">Guide for the use of the </w:t>
      </w:r>
      <w:proofErr w:type="spellStart"/>
      <w:r w:rsidRPr="00D52609">
        <w:rPr>
          <w:i/>
        </w:rPr>
        <w:t>Ada</w:t>
      </w:r>
      <w:proofErr w:type="spellEnd"/>
      <w:r w:rsidRPr="00D52609">
        <w:rPr>
          <w:i/>
        </w:rPr>
        <w:t xml:space="preserve"> </w:t>
      </w:r>
      <w:proofErr w:type="spellStart"/>
      <w:r w:rsidRPr="00D52609">
        <w:rPr>
          <w:i/>
        </w:rPr>
        <w:t>Ravenscar</w:t>
      </w:r>
      <w:proofErr w:type="spellEnd"/>
      <w:r w:rsidRPr="00D52609">
        <w:rPr>
          <w:i/>
        </w:rPr>
        <w:t xml:space="preserve"> Profile in high integrity systems</w:t>
      </w:r>
    </w:p>
    <w:p w:rsidR="00F97AE5" w:rsidRPr="00B12C6A" w:rsidRDefault="00F97AE5" w:rsidP="00F97AE5">
      <w:pPr>
        <w:pStyle w:val="bibliography"/>
      </w:pPr>
      <w:r>
        <w:t>[18]</w:t>
      </w:r>
      <w:r>
        <w:tab/>
        <w:t>L. Hatton, Safer C: developing software for high-integrity and safety-critical systems. McGraw-Hill 1995</w:t>
      </w:r>
    </w:p>
    <w:p w:rsidR="00A32382" w:rsidRPr="00EB5EBE" w:rsidRDefault="00A32382" w:rsidP="00A32382">
      <w:pPr>
        <w:pStyle w:val="bibliography"/>
        <w:rPr>
          <w:i/>
          <w:rPrChange w:id="2313" w:author="John Benito" w:date="2010-07-16T13:04:00Z">
            <w:rPr/>
          </w:rPrChange>
        </w:rPr>
      </w:pPr>
      <w:r>
        <w:lastRenderedPageBreak/>
        <w:t>[</w:t>
      </w:r>
      <w:r w:rsidR="00F97AE5">
        <w:t>19</w:t>
      </w:r>
      <w:r>
        <w:t>]</w:t>
      </w:r>
      <w:r>
        <w:tab/>
        <w:t xml:space="preserve">ISO/IEC 15291:1999, </w:t>
      </w:r>
      <w:r w:rsidR="005C74EC" w:rsidRPr="005C74EC">
        <w:rPr>
          <w:i/>
          <w:rPrChange w:id="2314" w:author="John Benito" w:date="2010-07-16T13:04:00Z">
            <w:rPr>
              <w:rFonts w:asciiTheme="majorHAnsi" w:eastAsiaTheme="majorEastAsia" w:hAnsiTheme="majorHAnsi" w:cstheme="majorBidi"/>
              <w:b/>
              <w:bCs/>
              <w:color w:val="0000FF"/>
              <w:sz w:val="28"/>
              <w:szCs w:val="28"/>
              <w:u w:val="single"/>
            </w:rPr>
          </w:rPrChange>
        </w:rPr>
        <w:t xml:space="preserve">Information technology </w:t>
      </w:r>
      <w:ins w:id="2315" w:author="John Benito" w:date="2010-07-16T13:04:00Z">
        <w:r w:rsidR="005C74EC" w:rsidRPr="005C74EC">
          <w:rPr>
            <w:i/>
            <w:rPrChange w:id="2316" w:author="John Benito" w:date="2010-07-16T13:04:00Z">
              <w:rPr>
                <w:rFonts w:asciiTheme="majorHAnsi" w:eastAsiaTheme="majorEastAsia" w:hAnsiTheme="majorHAnsi" w:cstheme="majorBidi"/>
                <w:b/>
                <w:bCs/>
                <w:color w:val="0000FF"/>
                <w:sz w:val="28"/>
                <w:szCs w:val="28"/>
                <w:u w:val="single"/>
              </w:rPr>
            </w:rPrChange>
          </w:rPr>
          <w:t>—</w:t>
        </w:r>
      </w:ins>
      <w:del w:id="2317" w:author="John Benito" w:date="2010-07-16T13:04:00Z">
        <w:r w:rsidR="005C74EC" w:rsidRPr="005C74EC">
          <w:rPr>
            <w:i/>
            <w:rPrChange w:id="2318" w:author="John Benito" w:date="2010-07-16T13:04:00Z">
              <w:rPr>
                <w:rFonts w:asciiTheme="majorHAnsi" w:eastAsiaTheme="majorEastAsia" w:hAnsiTheme="majorHAnsi" w:cstheme="majorBidi"/>
                <w:b/>
                <w:bCs/>
                <w:color w:val="0000FF"/>
                <w:sz w:val="28"/>
                <w:szCs w:val="28"/>
                <w:u w:val="single"/>
              </w:rPr>
            </w:rPrChange>
          </w:rPr>
          <w:delText>-</w:delText>
        </w:r>
      </w:del>
      <w:r w:rsidR="005C74EC" w:rsidRPr="005C74EC">
        <w:rPr>
          <w:i/>
          <w:rPrChange w:id="2319" w:author="John Benito" w:date="2010-07-16T13:04:00Z">
            <w:rPr>
              <w:rFonts w:asciiTheme="majorHAnsi" w:eastAsiaTheme="majorEastAsia" w:hAnsiTheme="majorHAnsi" w:cstheme="majorBidi"/>
              <w:b/>
              <w:bCs/>
              <w:color w:val="0000FF"/>
              <w:sz w:val="28"/>
              <w:szCs w:val="28"/>
              <w:u w:val="single"/>
            </w:rPr>
          </w:rPrChange>
        </w:rPr>
        <w:t xml:space="preserve"> Programming languages </w:t>
      </w:r>
      <w:ins w:id="2320" w:author="John Benito" w:date="2010-07-16T13:04:00Z">
        <w:r w:rsidR="005C74EC" w:rsidRPr="005C74EC">
          <w:rPr>
            <w:i/>
            <w:rPrChange w:id="2321" w:author="John Benito" w:date="2010-07-16T13:04:00Z">
              <w:rPr>
                <w:rFonts w:asciiTheme="majorHAnsi" w:eastAsiaTheme="majorEastAsia" w:hAnsiTheme="majorHAnsi" w:cstheme="majorBidi"/>
                <w:b/>
                <w:bCs/>
                <w:color w:val="0000FF"/>
                <w:sz w:val="28"/>
                <w:szCs w:val="28"/>
                <w:u w:val="single"/>
              </w:rPr>
            </w:rPrChange>
          </w:rPr>
          <w:t>—</w:t>
        </w:r>
      </w:ins>
      <w:del w:id="2322" w:author="John Benito" w:date="2010-07-16T13:04:00Z">
        <w:r w:rsidR="005C74EC" w:rsidRPr="005C74EC">
          <w:rPr>
            <w:i/>
            <w:rPrChange w:id="2323" w:author="John Benito" w:date="2010-07-16T13:04:00Z">
              <w:rPr>
                <w:rFonts w:asciiTheme="majorHAnsi" w:eastAsiaTheme="majorEastAsia" w:hAnsiTheme="majorHAnsi" w:cstheme="majorBidi"/>
                <w:b/>
                <w:bCs/>
                <w:color w:val="0000FF"/>
                <w:sz w:val="28"/>
                <w:szCs w:val="28"/>
                <w:u w:val="single"/>
              </w:rPr>
            </w:rPrChange>
          </w:rPr>
          <w:delText>-</w:delText>
        </w:r>
      </w:del>
      <w:r w:rsidR="005C74EC" w:rsidRPr="005C74EC">
        <w:rPr>
          <w:i/>
          <w:rPrChange w:id="2324" w:author="John Benito" w:date="2010-07-16T13:04:00Z">
            <w:rPr>
              <w:rFonts w:asciiTheme="majorHAnsi" w:eastAsiaTheme="majorEastAsia" w:hAnsiTheme="majorHAnsi" w:cstheme="majorBidi"/>
              <w:b/>
              <w:bCs/>
              <w:color w:val="0000FF"/>
              <w:sz w:val="28"/>
              <w:szCs w:val="28"/>
              <w:u w:val="single"/>
            </w:rPr>
          </w:rPrChange>
        </w:rPr>
        <w:t xml:space="preserve"> </w:t>
      </w:r>
      <w:proofErr w:type="spellStart"/>
      <w:r w:rsidR="005C74EC" w:rsidRPr="005C74EC">
        <w:rPr>
          <w:i/>
          <w:rPrChange w:id="2325" w:author="John Benito" w:date="2010-07-16T13:04:00Z">
            <w:rPr>
              <w:rFonts w:asciiTheme="majorHAnsi" w:eastAsiaTheme="majorEastAsia" w:hAnsiTheme="majorHAnsi" w:cstheme="majorBidi"/>
              <w:b/>
              <w:bCs/>
              <w:color w:val="0000FF"/>
              <w:sz w:val="28"/>
              <w:szCs w:val="28"/>
              <w:u w:val="single"/>
            </w:rPr>
          </w:rPrChange>
        </w:rPr>
        <w:t>Ada</w:t>
      </w:r>
      <w:proofErr w:type="spellEnd"/>
      <w:r w:rsidR="005C74EC" w:rsidRPr="005C74EC">
        <w:rPr>
          <w:i/>
          <w:rPrChange w:id="2326" w:author="John Benito" w:date="2010-07-16T13:04:00Z">
            <w:rPr>
              <w:rFonts w:asciiTheme="majorHAnsi" w:eastAsiaTheme="majorEastAsia" w:hAnsiTheme="majorHAnsi" w:cstheme="majorBidi"/>
              <w:b/>
              <w:bCs/>
              <w:color w:val="0000FF"/>
              <w:sz w:val="28"/>
              <w:szCs w:val="28"/>
              <w:u w:val="single"/>
            </w:rPr>
          </w:rPrChange>
        </w:rPr>
        <w:t xml:space="preserve"> Semantic Interface Specification (ASIS)</w:t>
      </w:r>
    </w:p>
    <w:p w:rsidR="00A32382" w:rsidRDefault="00A32382" w:rsidP="00A32382">
      <w:pPr>
        <w:pStyle w:val="bibliography"/>
      </w:pPr>
      <w:r>
        <w:t>[</w:t>
      </w:r>
      <w:r w:rsidR="00F97AE5">
        <w:t>20</w:t>
      </w:r>
      <w:r>
        <w:t>]</w:t>
      </w:r>
      <w:r>
        <w:tab/>
        <w:t xml:space="preserve">Software Considerations in Airborne Systems and Equipment Certification. </w:t>
      </w:r>
      <w:proofErr w:type="gramStart"/>
      <w:r>
        <w:t>Issued in the USA by the Requirements and Technical Concepts for Aviation (document RTCA SC167/DO-178B) and in Europe by the European Organization for Civil Aviation Electronics (EUROCAE document ED-12B).December 1992.</w:t>
      </w:r>
      <w:proofErr w:type="gramEnd"/>
    </w:p>
    <w:p w:rsidR="00A32382" w:rsidRDefault="00A32382" w:rsidP="00A32382">
      <w:pPr>
        <w:pStyle w:val="bibliography"/>
      </w:pPr>
      <w:r>
        <w:t>[</w:t>
      </w:r>
      <w:r w:rsidR="00F97AE5">
        <w:t>21</w:t>
      </w:r>
      <w:r>
        <w:t>]</w:t>
      </w:r>
      <w:r>
        <w:tab/>
        <w:t>IEC 61508: Parts 1-7, Functional safety: safety-related systems. 1998. (Part 3 is concerned with software).</w:t>
      </w:r>
    </w:p>
    <w:p w:rsidR="00A32382" w:rsidRDefault="00A32382" w:rsidP="00A32382">
      <w:pPr>
        <w:pStyle w:val="bibliography"/>
      </w:pPr>
      <w:r>
        <w:t>[</w:t>
      </w:r>
      <w:r w:rsidR="00F97AE5">
        <w:t>22</w:t>
      </w:r>
      <w:r>
        <w:t>]</w:t>
      </w:r>
      <w:r>
        <w:tab/>
        <w:t xml:space="preserve">ISO/IEC 15408: 1999 Information technology. </w:t>
      </w:r>
      <w:proofErr w:type="gramStart"/>
      <w:r>
        <w:t>Security techniques.</w:t>
      </w:r>
      <w:proofErr w:type="gramEnd"/>
      <w:r>
        <w:t xml:space="preserve"> </w:t>
      </w:r>
      <w:proofErr w:type="gramStart"/>
      <w:r>
        <w:t>Evaluation criteria for IT security.</w:t>
      </w:r>
      <w:proofErr w:type="gramEnd"/>
    </w:p>
    <w:p w:rsidR="00A32382" w:rsidRDefault="00A32382" w:rsidP="00A32382">
      <w:pPr>
        <w:pStyle w:val="bibliography"/>
      </w:pPr>
      <w:r>
        <w:t>[</w:t>
      </w:r>
      <w:r w:rsidR="00F97AE5">
        <w:t>23</w:t>
      </w:r>
      <w:r>
        <w:t>]</w:t>
      </w:r>
      <w:r>
        <w:tab/>
        <w:t>J Barnes</w:t>
      </w:r>
      <w:r w:rsidR="00D52609">
        <w:t xml:space="preserve">, </w:t>
      </w:r>
      <w:r>
        <w:t xml:space="preserve">High Integrity Software - the SPARK Approach to Safety and Security. </w:t>
      </w:r>
      <w:proofErr w:type="gramStart"/>
      <w:r>
        <w:t>Addison-Wesley.</w:t>
      </w:r>
      <w:proofErr w:type="gramEnd"/>
      <w:r>
        <w:t xml:space="preserve"> 2002.</w:t>
      </w:r>
    </w:p>
    <w:p w:rsidR="00A32382" w:rsidRDefault="00A32382" w:rsidP="00A32382">
      <w:pPr>
        <w:pStyle w:val="bibliography"/>
      </w:pPr>
      <w:r>
        <w:t>[</w:t>
      </w:r>
      <w:r w:rsidR="00F97AE5">
        <w:t>25</w:t>
      </w:r>
      <w:r>
        <w:t>]</w:t>
      </w:r>
      <w:r>
        <w:tab/>
        <w:t xml:space="preserve">Steve Christy, </w:t>
      </w:r>
      <w:r>
        <w:rPr>
          <w:i/>
        </w:rPr>
        <w:t>Vulnerability Type Distributions in CVE</w:t>
      </w:r>
      <w:r>
        <w:t>, V1.0, 2006/10/04</w:t>
      </w:r>
    </w:p>
    <w:p w:rsidR="005E35D3" w:rsidRPr="005E35D3" w:rsidRDefault="005E35D3" w:rsidP="005E35D3">
      <w:pPr>
        <w:pStyle w:val="bibliography"/>
      </w:pPr>
      <w:r w:rsidRPr="005E35D3">
        <w:t>[</w:t>
      </w:r>
      <w:r w:rsidR="00F97AE5">
        <w:t>26</w:t>
      </w:r>
      <w:r w:rsidR="009A1E54">
        <w:t>]</w:t>
      </w:r>
      <w:r w:rsidR="009A1E54">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rsidR="00737DBE" w:rsidRPr="00737DBE" w:rsidRDefault="00F97AE5" w:rsidP="00737DBE">
      <w:pPr>
        <w:pStyle w:val="bibliography"/>
        <w:rPr>
          <w:iCs/>
        </w:rPr>
      </w:pPr>
      <w:r w:rsidDel="00F97AE5">
        <w:t xml:space="preserve"> </w:t>
      </w:r>
      <w:r w:rsidR="00B6475C">
        <w:rPr>
          <w:iCs/>
        </w:rPr>
        <w:t>[2</w:t>
      </w:r>
      <w:r w:rsidR="00E06693">
        <w:rPr>
          <w:iCs/>
        </w:rPr>
        <w:t>7</w:t>
      </w:r>
      <w:r w:rsidR="00DA464A">
        <w:rPr>
          <w:iCs/>
        </w:rPr>
        <w:t>]</w:t>
      </w:r>
      <w:r w:rsidR="00DA464A">
        <w:rPr>
          <w:iCs/>
        </w:rPr>
        <w:tab/>
      </w:r>
      <w:proofErr w:type="spellStart"/>
      <w:r w:rsidR="00737DBE" w:rsidRPr="00737DBE">
        <w:rPr>
          <w:iCs/>
        </w:rPr>
        <w:t>Hogaboom</w:t>
      </w:r>
      <w:proofErr w:type="spellEnd"/>
      <w:r w:rsidR="00737DBE" w:rsidRPr="00737DBE">
        <w:rPr>
          <w:iCs/>
        </w:rPr>
        <w:t xml:space="preserve">, Richard, </w:t>
      </w:r>
      <w:r w:rsidR="00737DBE" w:rsidRPr="00737DBE">
        <w:rPr>
          <w:i/>
          <w:iCs/>
        </w:rPr>
        <w:t>A Generic API Bit Manipulation in C</w:t>
      </w:r>
      <w:r w:rsidR="00737DBE" w:rsidRPr="00737DBE">
        <w:rPr>
          <w:iCs/>
        </w:rPr>
        <w:t xml:space="preserve">, Embedded Systems Programming, </w:t>
      </w:r>
      <w:proofErr w:type="spellStart"/>
      <w:r w:rsidR="00737DBE" w:rsidRPr="00737DBE">
        <w:rPr>
          <w:iCs/>
        </w:rPr>
        <w:t>Vol</w:t>
      </w:r>
      <w:proofErr w:type="spellEnd"/>
      <w:r w:rsidR="00737DBE" w:rsidRPr="00737DBE">
        <w:rPr>
          <w:iCs/>
        </w:rPr>
        <w:t xml:space="preserve"> 12, No 7, July 1999 </w:t>
      </w:r>
      <w:hyperlink r:id="rId15" w:history="1">
        <w:r w:rsidR="00737DBE" w:rsidRPr="00737DBE">
          <w:rPr>
            <w:rStyle w:val="Hyperlink"/>
            <w:iCs/>
          </w:rPr>
          <w:t>http://www.embedded.com/1999/9907/9907feat2.htm</w:t>
        </w:r>
      </w:hyperlink>
    </w:p>
    <w:p w:rsidR="00612C10" w:rsidRDefault="00B6475C" w:rsidP="00737DBE">
      <w:pPr>
        <w:pStyle w:val="bibliography"/>
      </w:pPr>
      <w:r>
        <w:t>[2</w:t>
      </w:r>
      <w:r w:rsidR="00E06693">
        <w:t>8</w:t>
      </w:r>
      <w:r w:rsidR="00737DBE">
        <w:t>]</w:t>
      </w:r>
      <w:r w:rsidR="00DA464A">
        <w:tab/>
      </w:r>
      <w:r w:rsidR="00612C10" w:rsidRPr="000F6B54">
        <w:t xml:space="preserve">Carlo </w:t>
      </w:r>
      <w:proofErr w:type="spellStart"/>
      <w:r w:rsidR="00612C10" w:rsidRPr="000F6B54">
        <w:t>Ghezzi</w:t>
      </w:r>
      <w:proofErr w:type="spellEnd"/>
      <w:r w:rsidR="00612C10" w:rsidRPr="000F6B54">
        <w:t xml:space="preserve"> and </w:t>
      </w:r>
      <w:proofErr w:type="spellStart"/>
      <w:r w:rsidR="00612C10" w:rsidRPr="000F6B54">
        <w:t>Mehdi</w:t>
      </w:r>
      <w:proofErr w:type="spellEnd"/>
      <w:r w:rsidR="00612C10" w:rsidRPr="000F6B54">
        <w:t xml:space="preserve">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rsidR="00DA464A" w:rsidRPr="00E1401B" w:rsidRDefault="00B6475C" w:rsidP="00DA464A">
      <w:pPr>
        <w:pStyle w:val="bibliography"/>
      </w:pPr>
      <w:r>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r w:rsidR="005C74EC">
        <w:fldChar w:fldCharType="begin"/>
      </w:r>
      <w:r w:rsidR="00336437">
        <w:instrText>HYPERLINK "http://en.wikisource.org/wiki/Ariane_501_Inquiry_Board_report"</w:instrText>
      </w:r>
      <w:r w:rsidR="005C74EC">
        <w:fldChar w:fldCharType="separate"/>
      </w:r>
      <w:r w:rsidR="00DA464A" w:rsidRPr="00B7795D">
        <w:rPr>
          <w:rStyle w:val="Hyperlink"/>
        </w:rPr>
        <w:t>ARIANE 5 Flight 501 Failure Report</w:t>
      </w:r>
      <w:del w:id="2327" w:author="John Benito" w:date="2010-07-16T13:06:00Z">
        <w:r w:rsidR="00415515">
          <w:rPr>
            <w:noProof/>
            <w:vertAlign w:val="superscript"/>
            <w:lang w:bidi="ar-SA"/>
            <w:rPrChange w:id="2328" w:author="Unknown">
              <w:rPr>
                <w:rFonts w:asciiTheme="majorHAnsi" w:eastAsiaTheme="majorEastAsia" w:hAnsiTheme="majorHAnsi" w:cstheme="majorBidi"/>
                <w:b/>
                <w:bCs/>
                <w:noProof/>
                <w:color w:val="0000FF"/>
                <w:sz w:val="28"/>
                <w:szCs w:val="28"/>
                <w:u w:val="single"/>
                <w:lang w:bidi="ar-SA"/>
              </w:rPr>
            </w:rPrChange>
          </w:rPr>
          <w:drawing>
            <wp:inline distT="0" distB="0" distL="0" distR="0">
              <wp:extent cx="66040" cy="66040"/>
              <wp:effectExtent l="19050" t="0" r="0" b="0"/>
              <wp:docPr id="4" name="Picture 4" descr="linkex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xt7"/>
                      <pic:cNvPicPr>
                        <a:picLocks noChangeAspect="1" noChangeArrowheads="1"/>
                      </pic:cNvPicPr>
                    </pic:nvPicPr>
                    <pic:blipFill>
                      <a:blip r:embed="rId16"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del>
      <w:r w:rsidR="005C74EC">
        <w:fldChar w:fldCharType="end"/>
      </w:r>
      <w:r w:rsidR="00DA464A" w:rsidRPr="00B7795D">
        <w:t>. Paris, France: European Space Agency (ESA) &amp; National Center for Space Study (CNES) Inquiry Board, July 1996.</w:t>
      </w:r>
    </w:p>
    <w:p w:rsidR="00DA464A" w:rsidRPr="00B7795D" w:rsidRDefault="00B6475C" w:rsidP="00DA464A">
      <w:pPr>
        <w:pStyle w:val="bibliography"/>
      </w:pPr>
      <w:r>
        <w:t>[3</w:t>
      </w:r>
      <w:r w:rsidR="00E06693">
        <w:t>0</w:t>
      </w:r>
      <w:r w:rsidR="00DA464A">
        <w:t>]</w:t>
      </w:r>
      <w:r w:rsidR="00DA464A">
        <w:tab/>
      </w:r>
      <w:proofErr w:type="spellStart"/>
      <w:r w:rsidR="00DA464A" w:rsidRPr="00B7795D">
        <w:t>Seacord</w:t>
      </w:r>
      <w:proofErr w:type="spellEnd"/>
      <w:r w:rsidR="00DA464A" w:rsidRPr="00B7795D">
        <w:t xml:space="preserve">, R. </w:t>
      </w:r>
      <w:r w:rsidR="00DA464A" w:rsidRPr="00B7795D">
        <w:rPr>
          <w:i/>
          <w:iCs/>
        </w:rPr>
        <w:t>Secure Coding in C and C++</w:t>
      </w:r>
      <w:r w:rsidR="00DA464A" w:rsidRPr="00B7795D">
        <w:t xml:space="preserve">. Boston, MA: Addison-Wesley, 2005. See </w:t>
      </w:r>
      <w:r w:rsidR="005C74EC">
        <w:fldChar w:fldCharType="begin"/>
      </w:r>
      <w:r w:rsidR="00336437">
        <w:instrText>HYPERLINK "http://www.cert.org/books/secure-coding"</w:instrText>
      </w:r>
      <w:r w:rsidR="005C74EC">
        <w:fldChar w:fldCharType="separate"/>
      </w:r>
      <w:r w:rsidR="00DA464A" w:rsidRPr="00B7795D">
        <w:rPr>
          <w:rStyle w:val="Hyperlink"/>
        </w:rPr>
        <w:t>http://www.cert.org/books/secure-coding</w:t>
      </w:r>
      <w:del w:id="2329" w:author="John Benito" w:date="2010-07-16T13:06:00Z">
        <w:r w:rsidR="00415515">
          <w:rPr>
            <w:noProof/>
            <w:vertAlign w:val="superscript"/>
            <w:lang w:bidi="ar-SA"/>
            <w:rPrChange w:id="2330" w:author="Unknown">
              <w:rPr>
                <w:rFonts w:asciiTheme="majorHAnsi" w:eastAsiaTheme="majorEastAsia" w:hAnsiTheme="majorHAnsi" w:cstheme="majorBidi"/>
                <w:b/>
                <w:bCs/>
                <w:noProof/>
                <w:color w:val="0000FF"/>
                <w:sz w:val="28"/>
                <w:szCs w:val="28"/>
                <w:u w:val="single"/>
                <w:lang w:bidi="ar-SA"/>
              </w:rPr>
            </w:rPrChange>
          </w:rPr>
          <w:drawing>
            <wp:inline distT="0" distB="0" distL="0" distR="0">
              <wp:extent cx="66040" cy="66040"/>
              <wp:effectExtent l="19050" t="0" r="0" b="0"/>
              <wp:docPr id="5" name="Picture 5" descr="linkex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xt7"/>
                      <pic:cNvPicPr>
                        <a:picLocks noChangeAspect="1" noChangeArrowheads="1"/>
                      </pic:cNvPicPr>
                    </pic:nvPicPr>
                    <pic:blipFill>
                      <a:blip r:embed="rId16"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del>
      <w:r w:rsidR="005C74EC">
        <w:fldChar w:fldCharType="end"/>
      </w:r>
      <w:r w:rsidR="00DA464A" w:rsidRPr="00B7795D">
        <w:t xml:space="preserve"> for news and errata.</w:t>
      </w:r>
      <w:r w:rsidR="00DA464A" w:rsidRPr="00B7795D" w:rsidDel="00C8322A">
        <w:t xml:space="preserve"> </w:t>
      </w:r>
    </w:p>
    <w:p w:rsidR="00DA464A" w:rsidRDefault="00B6475C" w:rsidP="00436E81">
      <w:pPr>
        <w:pStyle w:val="bibliography"/>
      </w:pPr>
      <w:r>
        <w:t>[</w:t>
      </w:r>
      <w:r w:rsidR="00E06693">
        <w:t>31</w:t>
      </w:r>
      <w:r w:rsidR="00DA464A">
        <w:t xml:space="preserve">] </w:t>
      </w:r>
      <w:r w:rsidR="00DA464A">
        <w:tab/>
      </w:r>
      <w:r w:rsidR="00DA464A" w:rsidRPr="00B7795D">
        <w:t xml:space="preserve">John David N. </w:t>
      </w:r>
      <w:proofErr w:type="spellStart"/>
      <w:r w:rsidR="00DA464A" w:rsidRPr="00B7795D">
        <w:t>Dionisio</w:t>
      </w:r>
      <w:proofErr w:type="spellEnd"/>
      <w:r w:rsidR="00DA464A" w:rsidRPr="00B7795D">
        <w:t xml:space="preserve">. </w:t>
      </w:r>
      <w:proofErr w:type="gramStart"/>
      <w:r w:rsidR="00DA464A" w:rsidRPr="00B7795D">
        <w:t>Type Checking.</w:t>
      </w:r>
      <w:proofErr w:type="gramEnd"/>
      <w:r w:rsidR="00DA464A" w:rsidRPr="00B7795D">
        <w:t xml:space="preserve">  </w:t>
      </w:r>
      <w:hyperlink r:id="rId17" w:history="1">
        <w:r w:rsidR="00DA464A" w:rsidRPr="00B7795D">
          <w:rPr>
            <w:rStyle w:val="Hyperlink"/>
          </w:rPr>
          <w:t>http://myweb.lmu.edu/dondi/share/pl/type-checking-v02.pdf</w:t>
        </w:r>
      </w:hyperlink>
      <w:r w:rsidR="00DA464A" w:rsidRPr="00B7795D">
        <w:t xml:space="preserve"> </w:t>
      </w:r>
      <w:r w:rsidR="00DA464A" w:rsidRPr="00B7795D" w:rsidDel="00C8322A">
        <w:t xml:space="preserve"> </w:t>
      </w:r>
    </w:p>
    <w:p w:rsidR="00DA464A" w:rsidRPr="00B7795D" w:rsidRDefault="00DA464A" w:rsidP="00DA464A">
      <w:pPr>
        <w:pStyle w:val="bibliography"/>
      </w:pPr>
      <w:r w:rsidRPr="00B7795D">
        <w:t>[</w:t>
      </w:r>
      <w:r w:rsidR="00E06693">
        <w:t>3</w:t>
      </w:r>
      <w:r w:rsidR="00436E81">
        <w:t>2</w:t>
      </w:r>
      <w:r>
        <w:t>]</w:t>
      </w:r>
      <w:r>
        <w:tab/>
      </w:r>
      <w:r w:rsidRPr="00B7795D">
        <w:t>MISRA Limited. "</w:t>
      </w:r>
      <w:r w:rsidR="005C74EC">
        <w:fldChar w:fldCharType="begin"/>
      </w:r>
      <w:r w:rsidR="00336437">
        <w:instrText>HYPERLINK "http://www.misra.org.uk/"</w:instrText>
      </w:r>
      <w:r w:rsidR="005C74EC">
        <w:fldChar w:fldCharType="separate"/>
      </w:r>
      <w:r w:rsidRPr="00B7795D">
        <w:rPr>
          <w:rStyle w:val="Hyperlink"/>
        </w:rPr>
        <w:t>MISRA C</w:t>
      </w:r>
      <w:del w:id="2331" w:author="John Benito" w:date="2010-07-16T13:06:00Z">
        <w:r w:rsidR="00415515">
          <w:rPr>
            <w:noProof/>
            <w:vertAlign w:val="superscript"/>
            <w:lang w:bidi="ar-SA"/>
            <w:rPrChange w:id="2332" w:author="Unknown">
              <w:rPr>
                <w:rFonts w:asciiTheme="majorHAnsi" w:eastAsiaTheme="majorEastAsia" w:hAnsiTheme="majorHAnsi" w:cstheme="majorBidi"/>
                <w:b/>
                <w:bCs/>
                <w:noProof/>
                <w:color w:val="0000FF"/>
                <w:sz w:val="28"/>
                <w:szCs w:val="28"/>
                <w:u w:val="single"/>
                <w:lang w:bidi="ar-SA"/>
              </w:rPr>
            </w:rPrChange>
          </w:rPr>
          <w:drawing>
            <wp:inline distT="0" distB="0" distL="0" distR="0">
              <wp:extent cx="66040" cy="66040"/>
              <wp:effectExtent l="19050" t="0" r="0" b="0"/>
              <wp:docPr id="6" name="Picture 6" descr="linkex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xt7"/>
                      <pic:cNvPicPr>
                        <a:picLocks noChangeAspect="1" noChangeArrowheads="1"/>
                      </pic:cNvPicPr>
                    </pic:nvPicPr>
                    <pic:blipFill>
                      <a:blip r:embed="rId16" cstate="print"/>
                      <a:srcRect/>
                      <a:stretch>
                        <a:fillRect/>
                      </a:stretch>
                    </pic:blipFill>
                    <pic:spPr bwMode="auto">
                      <a:xfrm>
                        <a:off x="0" y="0"/>
                        <a:ext cx="66040" cy="66040"/>
                      </a:xfrm>
                      <a:prstGeom prst="rect">
                        <a:avLst/>
                      </a:prstGeom>
                      <a:noFill/>
                      <a:ln w="9525">
                        <a:noFill/>
                        <a:miter lim="800000"/>
                        <a:headEnd/>
                        <a:tailEnd/>
                      </a:ln>
                    </pic:spPr>
                  </pic:pic>
                </a:graphicData>
              </a:graphic>
            </wp:inline>
          </w:drawing>
        </w:r>
      </w:del>
      <w:r w:rsidR="005C74EC">
        <w:fldChar w:fldCharType="end"/>
      </w:r>
      <w:r w:rsidRPr="00B7795D">
        <w:t>: 2004 Guidelines for the Use of the C Language in Critical Systems." Warwickshire, UK: MIRA Limited, October 2004 (ISBN 095241564X).</w:t>
      </w:r>
    </w:p>
    <w:p w:rsidR="00DA464A" w:rsidRPr="00DA464A" w:rsidRDefault="00436E81" w:rsidP="005E35D3">
      <w:pPr>
        <w:pStyle w:val="bibliography"/>
      </w:pPr>
      <w:r>
        <w:t>[</w:t>
      </w:r>
      <w:r w:rsidR="00F97AE5">
        <w:t>33</w:t>
      </w:r>
      <w:r w:rsidR="005E35D3">
        <w:t>]</w:t>
      </w:r>
      <w:r w:rsidR="005E35D3">
        <w:tab/>
      </w:r>
      <w:r w:rsidR="00DA464A">
        <w:t>The Common Weakness Enumeration (CWE) Initiative, MITRE Corporation, (</w:t>
      </w:r>
      <w:hyperlink r:id="rId18" w:history="1">
        <w:r w:rsidR="00DA464A" w:rsidRPr="00BF68F7">
          <w:rPr>
            <w:rStyle w:val="Hyperlink"/>
          </w:rPr>
          <w:t>http://cwe.mitre.org/</w:t>
        </w:r>
      </w:hyperlink>
      <w:r w:rsidR="00DA464A">
        <w:t>)</w:t>
      </w:r>
    </w:p>
    <w:p w:rsidR="00896FE0" w:rsidRPr="00044A93" w:rsidRDefault="005E35D3" w:rsidP="005E35D3">
      <w:pPr>
        <w:pStyle w:val="bibliography"/>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rsidR="00896FE0" w:rsidRDefault="005E35D3" w:rsidP="005E35D3">
      <w:pPr>
        <w:pStyle w:val="bibliography"/>
      </w:pPr>
      <w:r>
        <w:t>[</w:t>
      </w:r>
      <w:r w:rsidR="00E06693">
        <w:t>35</w:t>
      </w:r>
      <w:r>
        <w:t>]</w:t>
      </w:r>
      <w:r>
        <w:tab/>
      </w:r>
      <w:r w:rsidR="00896FE0" w:rsidRPr="00044A93">
        <w:t xml:space="preserve">IEEE Standards Committee 754. </w:t>
      </w:r>
      <w:proofErr w:type="gramStart"/>
      <w:r w:rsidR="00896FE0" w:rsidRPr="00044A93">
        <w:t>IEEE Standard for Binary Floating-Point Arithmetic, ANSI/IEEE Standard 754-</w:t>
      </w:r>
      <w:r w:rsidR="00896FE0">
        <w:t>2008</w:t>
      </w:r>
      <w:r w:rsidR="00896FE0" w:rsidRPr="00044A93">
        <w:t>.</w:t>
      </w:r>
      <w:proofErr w:type="gramEnd"/>
      <w:r w:rsidR="00896FE0" w:rsidRPr="00044A93">
        <w:t xml:space="preserve"> </w:t>
      </w:r>
      <w:proofErr w:type="gramStart"/>
      <w:r w:rsidR="00896FE0" w:rsidRPr="00044A93">
        <w:t xml:space="preserve">Institute of Electrical and Electronics Engineers, New York, </w:t>
      </w:r>
      <w:r w:rsidR="00896FE0">
        <w:t>2008</w:t>
      </w:r>
      <w:r w:rsidR="00896FE0" w:rsidRPr="00044A93">
        <w:t>.</w:t>
      </w:r>
      <w:proofErr w:type="gramEnd"/>
    </w:p>
    <w:p w:rsidR="00F97AE5" w:rsidRPr="00044A93" w:rsidRDefault="00F97AE5" w:rsidP="00F97AE5">
      <w:pPr>
        <w:pStyle w:val="bibliography"/>
      </w:pPr>
      <w:r w:rsidRPr="000F6B54">
        <w:t>[</w:t>
      </w:r>
      <w:r>
        <w:t>36]</w:t>
      </w:r>
      <w:r>
        <w:tab/>
      </w:r>
      <w:r w:rsidRPr="000F6B54">
        <w:t xml:space="preserve">Robert W. </w:t>
      </w:r>
      <w:proofErr w:type="spellStart"/>
      <w:r w:rsidRPr="000F6B54">
        <w:t>Sebesta</w:t>
      </w:r>
      <w:proofErr w:type="spellEnd"/>
      <w:r w:rsidRPr="000F6B54">
        <w:t xml:space="preserve">, Concepts of Programming Languages, </w:t>
      </w:r>
      <w:proofErr w:type="gramStart"/>
      <w:r w:rsidRPr="000F6B54">
        <w:t>8</w:t>
      </w:r>
      <w:r w:rsidRPr="000F6B54">
        <w:rPr>
          <w:vertAlign w:val="superscript"/>
        </w:rPr>
        <w:t>th</w:t>
      </w:r>
      <w:proofErr w:type="gramEnd"/>
      <w:r w:rsidRPr="000F6B54">
        <w:t xml:space="preserve"> edition, ISBN-13: 978-0-321-49362-0, ISBN-10: 0-321-49362-1, Pearson Education, Boston, MA, 2008</w:t>
      </w:r>
    </w:p>
    <w:p w:rsidR="00896FE0" w:rsidRPr="00044A93" w:rsidRDefault="00B6475C" w:rsidP="005E35D3">
      <w:pPr>
        <w:pStyle w:val="bibliography"/>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9" w:history="1">
        <w:r w:rsidR="00896FE0" w:rsidRPr="00044A93">
          <w:rPr>
            <w:rStyle w:val="Hyperlink"/>
          </w:rPr>
          <w:t>http://www.nsc.liu.se/wg25/book</w:t>
        </w:r>
      </w:hyperlink>
    </w:p>
    <w:p w:rsidR="00896FE0" w:rsidRPr="00044A93" w:rsidRDefault="005E35D3" w:rsidP="005E35D3">
      <w:pPr>
        <w:pStyle w:val="bibliography"/>
      </w:pPr>
      <w:r>
        <w:lastRenderedPageBreak/>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rsidR="00B7795D" w:rsidRPr="00BF68F7" w:rsidRDefault="005E35D3" w:rsidP="00BF68F7">
      <w:pPr>
        <w:pStyle w:val="bibliography"/>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proofErr w:type="spellStart"/>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21" w:history="1">
        <w:r w:rsidR="00896FE0" w:rsidRPr="00044A93">
          <w:rPr>
            <w:rStyle w:val="HTMLTypewriter"/>
            <w:rFonts w:ascii="Arial" w:hAnsi="Arial"/>
            <w:color w:val="0000FF"/>
            <w:u w:val="single"/>
          </w:rPr>
          <w:t>http://www.siam.org/siamnews/general/patriot.htm</w:t>
        </w:r>
      </w:hyperlink>
    </w:p>
    <w:p w:rsidR="00F97AE5" w:rsidRDefault="005E35D3" w:rsidP="005E35D3">
      <w:pPr>
        <w:pStyle w:val="bibliography"/>
      </w:pPr>
      <w:r>
        <w:rPr>
          <w:lang w:val="fr-FR"/>
        </w:rPr>
        <w:t>[</w:t>
      </w:r>
      <w:r w:rsidR="00F97AE5">
        <w:rPr>
          <w:lang w:val="fr-FR"/>
        </w:rPr>
        <w:t>40</w:t>
      </w:r>
      <w:r>
        <w:rPr>
          <w:lang w:val="fr-FR"/>
        </w:rPr>
        <w:t>]</w:t>
      </w:r>
      <w:r>
        <w:rPr>
          <w:lang w:val="fr-FR"/>
        </w:rPr>
        <w:tab/>
      </w:r>
      <w:r w:rsidR="00DA464A" w:rsidRPr="00B7795D">
        <w:rPr>
          <w:lang w:val="fr-FR"/>
        </w:rPr>
        <w:t xml:space="preserve">CERT. </w:t>
      </w:r>
      <w:proofErr w:type="gramStart"/>
      <w:r w:rsidR="00DA464A" w:rsidRPr="00B7795D">
        <w:rPr>
          <w:i/>
        </w:rPr>
        <w:t>CERT C++ Secure Coding Standard</w:t>
      </w:r>
      <w:r w:rsidR="00DA464A" w:rsidRPr="00B7795D">
        <w:t>.</w:t>
      </w:r>
      <w:proofErr w:type="gramEnd"/>
      <w:r w:rsidR="00DA464A" w:rsidRPr="00B7795D">
        <w:t> </w:t>
      </w:r>
      <w:r w:rsidR="00BF68F7">
        <w:t xml:space="preserve"> </w:t>
      </w:r>
      <w:hyperlink r:id="rId22" w:history="1">
        <w:r w:rsidR="00DA464A" w:rsidRPr="00BF68F7">
          <w:rPr>
            <w:rStyle w:val="Hyperlink"/>
            <w:lang w:val="fr-FR"/>
          </w:rPr>
          <w:t>https://www.securecoding.cert.org/</w:t>
        </w:r>
        <w:r w:rsidR="00BF68F7" w:rsidRPr="00BF68F7">
          <w:rPr>
            <w:rStyle w:val="Hyperlink"/>
            <w:lang w:val="fr-FR"/>
          </w:rPr>
          <w:t>confluence/pages/viewpage.action?pageId=637</w:t>
        </w:r>
      </w:hyperlink>
      <w:r w:rsidR="00BF68F7">
        <w:rPr>
          <w:lang w:val="fr-FR"/>
        </w:rPr>
        <w:t xml:space="preserve"> (2009</w:t>
      </w:r>
      <w:r w:rsidR="00DA464A" w:rsidRPr="00B7795D">
        <w:rPr>
          <w:lang w:val="fr-FR"/>
        </w:rPr>
        <w:t>).</w:t>
      </w:r>
      <w:r w:rsidR="00DA464A" w:rsidRPr="00B7795D" w:rsidDel="00E23D59">
        <w:rPr>
          <w:i/>
          <w:lang w:val="fr-FR"/>
        </w:rPr>
        <w:t xml:space="preserve"> </w:t>
      </w:r>
    </w:p>
    <w:p w:rsidR="00F97AE5" w:rsidRPr="00F97AE5" w:rsidRDefault="00F97AE5" w:rsidP="005E35D3">
      <w:pPr>
        <w:pStyle w:val="bibliography"/>
        <w:rPr>
          <w:i/>
          <w:lang w:val="fr-FR"/>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rsidR="00960D2D" w:rsidRDefault="005E35D3" w:rsidP="00F97AE5">
      <w:pPr>
        <w:pStyle w:val="bibliography"/>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rsidR="00FB65C1" w:rsidRPr="00FB65C1" w:rsidRDefault="00960D2D" w:rsidP="005E35D3">
      <w:pPr>
        <w:pStyle w:val="bibliography"/>
      </w:pPr>
      <w:r>
        <w:t>[</w:t>
      </w:r>
      <w:r w:rsidR="00F97AE5">
        <w:t>43</w:t>
      </w:r>
      <w:r>
        <w:t>]</w:t>
      </w:r>
      <w:r>
        <w:tab/>
      </w:r>
      <w:proofErr w:type="spellStart"/>
      <w:r>
        <w:t>Ada</w:t>
      </w:r>
      <w:proofErr w:type="spellEnd"/>
      <w:r>
        <w:t xml:space="preserve"> 95 Quality and Style Guide, SPC-91061-CMC, version 02.01.01. Herndon, Virginia: </w:t>
      </w:r>
      <w:proofErr w:type="gramStart"/>
      <w:r>
        <w:t xml:space="preserve">Software </w:t>
      </w:r>
      <w:r w:rsidR="00FB65C1" w:rsidRPr="00FB65C1">
        <w:t xml:space="preserve"> </w:t>
      </w:r>
      <w:r>
        <w:t>Productivity</w:t>
      </w:r>
      <w:proofErr w:type="gramEnd"/>
      <w:r>
        <w:t xml:space="preserve"> Consortium, 1992.  Available from: </w:t>
      </w:r>
      <w:hyperlink r:id="rId23" w:history="1">
        <w:r w:rsidRPr="00AF6F54">
          <w:rPr>
            <w:rStyle w:val="Hyperlink"/>
          </w:rPr>
          <w:t>http://www.adaic.org/docs/95style/95style.pdf</w:t>
        </w:r>
      </w:hyperlink>
    </w:p>
    <w:p w:rsidR="00FB65C1" w:rsidRPr="00FB65C1" w:rsidRDefault="005E35D3" w:rsidP="005E35D3">
      <w:pPr>
        <w:pStyle w:val="bibliography"/>
      </w:pPr>
      <w:r>
        <w:t>[</w:t>
      </w:r>
      <w:r w:rsidR="00F97AE5">
        <w:t>44</w:t>
      </w:r>
      <w:r>
        <w:t>]</w:t>
      </w:r>
      <w:r>
        <w:tab/>
      </w:r>
      <w:proofErr w:type="spellStart"/>
      <w:r w:rsidR="00FB65C1" w:rsidRPr="00FB65C1">
        <w:t>Ghassan</w:t>
      </w:r>
      <w:proofErr w:type="spellEnd"/>
      <w:r w:rsidR="00FB65C1" w:rsidRPr="00FB65C1">
        <w:t xml:space="preserve">, A., &amp; </w:t>
      </w:r>
      <w:proofErr w:type="spellStart"/>
      <w:r w:rsidR="00FB65C1" w:rsidRPr="00FB65C1">
        <w:t>Alkadi</w:t>
      </w:r>
      <w:proofErr w:type="spellEnd"/>
      <w:r w:rsidR="00FB65C1" w:rsidRPr="00FB65C1">
        <w:t xml:space="preserve">, I. (2003). </w:t>
      </w:r>
      <w:proofErr w:type="gramStart"/>
      <w:r w:rsidR="00FB65C1" w:rsidRPr="00FB65C1">
        <w:t>Application of a Revised DIT Metric to Redesign an OO Design.</w:t>
      </w:r>
      <w:proofErr w:type="gramEnd"/>
      <w:r w:rsidR="00FB65C1" w:rsidRPr="00FB65C1">
        <w:t xml:space="preserve">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rsidR="00346841" w:rsidRPr="00FB65C1" w:rsidRDefault="005E35D3" w:rsidP="008216A8">
      <w:pPr>
        <w:pStyle w:val="bibliography"/>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sectPr w:rsidR="00346841" w:rsidRPr="00FB65C1" w:rsidSect="00A12FCD">
      <w:footerReference w:type="even" r:id="rId24"/>
      <w:footerReference w:type="default" r:id="rId25"/>
      <w:headerReference w:type="first" r:id="rId26"/>
      <w:footerReference w:type="first" r:id="rId27"/>
      <w:type w:val="oddPage"/>
      <w:pgSz w:w="11909" w:h="16834" w:code="9"/>
      <w:pgMar w:top="792" w:right="734" w:bottom="821" w:left="821" w:header="706" w:footer="576" w:gutter="144"/>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515" w:rsidRDefault="00415515">
      <w:r>
        <w:separator/>
      </w:r>
    </w:p>
  </w:endnote>
  <w:endnote w:type="continuationSeparator" w:id="0">
    <w:p w:rsidR="00415515" w:rsidRDefault="004155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Roman">
    <w:altName w:val="Times New Roman"/>
    <w:panose1 w:val="00000000000000000000"/>
    <w:charset w:val="00"/>
    <w:family w:val="roman"/>
    <w:notTrueType/>
    <w:pitch w:val="default"/>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5" w:rsidDel="00651DA3" w:rsidRDefault="00415515">
    <w:pPr>
      <w:pStyle w:val="Footer"/>
      <w:rPr>
        <w:del w:id="5" w:author="John Benito" w:date="2010-07-13T08:52:00Z"/>
        <w:color w:val="0000FF"/>
      </w:rPr>
    </w:pPr>
    <w:bookmarkStart w:id="6" w:name="SSTemp"/>
    <w:bookmarkEnd w:id="6"/>
  </w:p>
  <w:p w:rsidR="00415515" w:rsidRDefault="00415515">
    <w:pPr>
      <w:pStyle w:val="Footer"/>
      <w:rPr>
        <w:del w:id="7" w:author="John Benito" w:date="2010-07-13T08:52:00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415515">
      <w:trPr>
        <w:cantSplit/>
        <w:jc w:val="center"/>
      </w:trPr>
      <w:tc>
        <w:tcPr>
          <w:tcW w:w="4876" w:type="dxa"/>
          <w:tcBorders>
            <w:top w:val="nil"/>
            <w:left w:val="nil"/>
            <w:bottom w:val="nil"/>
            <w:right w:val="nil"/>
          </w:tcBorders>
        </w:tcPr>
        <w:p w:rsidR="00415515" w:rsidRDefault="00415515">
          <w:pPr>
            <w:pStyle w:val="Footer"/>
            <w:spacing w:before="540"/>
          </w:pPr>
          <w:fldSimple w:instr="\PAGE \* ROMAN \* LOWER \* CHARFORMAT ">
            <w:r w:rsidR="000C09F4">
              <w:rPr>
                <w:noProof/>
              </w:rPr>
              <w:t>iv</w:t>
            </w:r>
          </w:fldSimple>
        </w:p>
      </w:tc>
      <w:tc>
        <w:tcPr>
          <w:tcW w:w="4876" w:type="dxa"/>
          <w:tcBorders>
            <w:top w:val="nil"/>
            <w:left w:val="nil"/>
            <w:bottom w:val="nil"/>
            <w:right w:val="nil"/>
          </w:tcBorders>
        </w:tcPr>
        <w:p w:rsidR="00415515" w:rsidRDefault="00415515" w:rsidP="00A45368">
          <w:pPr>
            <w:pStyle w:val="Footer"/>
            <w:spacing w:before="540"/>
            <w:jc w:val="right"/>
            <w:rPr>
              <w:sz w:val="16"/>
              <w:szCs w:val="16"/>
            </w:rPr>
          </w:pPr>
          <w:r>
            <w:rPr>
              <w:sz w:val="16"/>
              <w:szCs w:val="16"/>
            </w:rPr>
            <w:t xml:space="preserve">© </w:t>
          </w:r>
          <w:r w:rsidRPr="00BD083E">
            <w:rPr>
              <w:color w:val="000000"/>
              <w:sz w:val="16"/>
              <w:szCs w:val="16"/>
            </w:rPr>
            <w:t>ISO</w:t>
          </w:r>
          <w:ins w:id="1476" w:author="John Benito" w:date="2010-07-13T10:42:00Z">
            <w:r>
              <w:rPr>
                <w:color w:val="000000"/>
                <w:sz w:val="16"/>
                <w:szCs w:val="16"/>
              </w:rPr>
              <w:t>/IEC</w:t>
            </w:r>
          </w:ins>
          <w:r w:rsidRPr="00BD083E">
            <w:rPr>
              <w:color w:val="000000"/>
              <w:sz w:val="16"/>
              <w:szCs w:val="16"/>
            </w:rPr>
            <w:t xml:space="preserve"> 20</w:t>
          </w:r>
          <w:r>
            <w:rPr>
              <w:color w:val="000000"/>
              <w:sz w:val="16"/>
              <w:szCs w:val="16"/>
            </w:rPr>
            <w:t>10</w:t>
          </w:r>
          <w:r w:rsidRPr="00BD083E">
            <w:rPr>
              <w:color w:val="000000"/>
              <w:sz w:val="16"/>
              <w:szCs w:val="16"/>
            </w:rPr>
            <w:t> </w:t>
          </w:r>
          <w:r>
            <w:rPr>
              <w:sz w:val="16"/>
              <w:szCs w:val="16"/>
            </w:rPr>
            <w:t>– All rights reserved</w:t>
          </w:r>
        </w:p>
      </w:tc>
    </w:tr>
  </w:tbl>
  <w:p w:rsidR="00415515" w:rsidRDefault="00415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415515">
      <w:trPr>
        <w:cantSplit/>
        <w:jc w:val="center"/>
      </w:trPr>
      <w:tc>
        <w:tcPr>
          <w:tcW w:w="4876" w:type="dxa"/>
          <w:tcBorders>
            <w:top w:val="nil"/>
            <w:left w:val="nil"/>
            <w:bottom w:val="nil"/>
            <w:right w:val="nil"/>
          </w:tcBorders>
        </w:tcPr>
        <w:p w:rsidR="00415515" w:rsidRDefault="00415515" w:rsidP="00A45368">
          <w:pPr>
            <w:pStyle w:val="Footer"/>
            <w:spacing w:before="540"/>
            <w:rPr>
              <w:b/>
              <w:bCs/>
              <w:sz w:val="16"/>
              <w:szCs w:val="16"/>
            </w:rPr>
          </w:pPr>
          <w:r>
            <w:rPr>
              <w:sz w:val="16"/>
              <w:szCs w:val="16"/>
            </w:rPr>
            <w:t xml:space="preserve">© </w:t>
          </w:r>
          <w:r w:rsidRPr="00BD083E">
            <w:rPr>
              <w:color w:val="000000"/>
              <w:sz w:val="16"/>
              <w:szCs w:val="16"/>
            </w:rPr>
            <w:t>ISO</w:t>
          </w:r>
          <w:ins w:id="1477" w:author="John Benito" w:date="2010-07-13T10:43:00Z">
            <w:r>
              <w:rPr>
                <w:color w:val="000000"/>
                <w:sz w:val="16"/>
                <w:szCs w:val="16"/>
              </w:rPr>
              <w:t>/IEC</w:t>
            </w:r>
          </w:ins>
          <w:r w:rsidRPr="00BD083E">
            <w:rPr>
              <w:color w:val="000000"/>
              <w:sz w:val="16"/>
              <w:szCs w:val="16"/>
            </w:rPr>
            <w:t> 20</w:t>
          </w:r>
          <w:r>
            <w:rPr>
              <w:color w:val="000000"/>
              <w:sz w:val="16"/>
              <w:szCs w:val="16"/>
            </w:rPr>
            <w:t>10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15515" w:rsidRDefault="00415515">
          <w:pPr>
            <w:pStyle w:val="Footer"/>
            <w:spacing w:before="540"/>
            <w:jc w:val="right"/>
          </w:pPr>
          <w:fldSimple w:instr="\PAGE \* ROMAN \* LOWER \* CHARFORMAT ">
            <w:r w:rsidR="00283FAB">
              <w:rPr>
                <w:noProof/>
              </w:rPr>
              <w:t>i</w:t>
            </w:r>
          </w:fldSimple>
        </w:p>
      </w:tc>
    </w:tr>
  </w:tbl>
  <w:p w:rsidR="00415515" w:rsidRDefault="00415515">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415515">
      <w:trPr>
        <w:cantSplit/>
        <w:jc w:val="center"/>
      </w:trPr>
      <w:tc>
        <w:tcPr>
          <w:tcW w:w="4876" w:type="dxa"/>
          <w:tcBorders>
            <w:top w:val="nil"/>
            <w:left w:val="nil"/>
            <w:bottom w:val="nil"/>
            <w:right w:val="nil"/>
          </w:tcBorders>
        </w:tcPr>
        <w:p w:rsidR="00415515" w:rsidRDefault="00415515">
          <w:pPr>
            <w:pStyle w:val="Footer"/>
            <w:spacing w:before="540"/>
            <w:rPr>
              <w:b/>
              <w:bCs/>
            </w:rPr>
          </w:pPr>
          <w:r>
            <w:rPr>
              <w:b/>
              <w:bCs/>
            </w:rPr>
            <w:fldChar w:fldCharType="begin"/>
          </w:r>
          <w:r>
            <w:rPr>
              <w:b/>
              <w:bCs/>
            </w:rPr>
            <w:instrText xml:space="preserve">PAGE \* ARABIC \* CHARFORMAT </w:instrText>
          </w:r>
          <w:r>
            <w:rPr>
              <w:b/>
              <w:bCs/>
            </w:rPr>
            <w:fldChar w:fldCharType="separate"/>
          </w:r>
          <w:r w:rsidR="000C09F4">
            <w:rPr>
              <w:b/>
              <w:bCs/>
              <w:noProof/>
            </w:rPr>
            <w:t>122</w:t>
          </w:r>
          <w:r>
            <w:rPr>
              <w:b/>
              <w:bCs/>
            </w:rPr>
            <w:fldChar w:fldCharType="end"/>
          </w:r>
        </w:p>
      </w:tc>
      <w:tc>
        <w:tcPr>
          <w:tcW w:w="4876" w:type="dxa"/>
          <w:tcBorders>
            <w:top w:val="nil"/>
            <w:left w:val="nil"/>
            <w:bottom w:val="nil"/>
            <w:right w:val="nil"/>
          </w:tcBorders>
        </w:tcPr>
        <w:p w:rsidR="00415515" w:rsidRDefault="00415515">
          <w:pPr>
            <w:pStyle w:val="Footer"/>
            <w:spacing w:before="540"/>
            <w:jc w:val="right"/>
            <w:rPr>
              <w:sz w:val="16"/>
              <w:szCs w:val="16"/>
            </w:rPr>
          </w:pPr>
          <w:r w:rsidRPr="00BD083E">
            <w:rPr>
              <w:color w:val="000000"/>
              <w:sz w:val="16"/>
              <w:szCs w:val="16"/>
            </w:rPr>
            <w:t>© ISO</w:t>
          </w:r>
          <w:ins w:id="2333" w:author="John Benito" w:date="2010-07-13T10:50:00Z">
            <w:r>
              <w:rPr>
                <w:color w:val="000000"/>
                <w:sz w:val="16"/>
                <w:szCs w:val="16"/>
              </w:rPr>
              <w:t>/IEC</w:t>
            </w:r>
          </w:ins>
          <w:r w:rsidRPr="00BD083E">
            <w:rPr>
              <w:color w:val="000000"/>
              <w:sz w:val="16"/>
              <w:szCs w:val="16"/>
            </w:rPr>
            <w:t> 20</w:t>
          </w:r>
          <w:r>
            <w:rPr>
              <w:color w:val="000000"/>
              <w:sz w:val="16"/>
              <w:szCs w:val="16"/>
            </w:rPr>
            <w:t>10</w:t>
          </w:r>
          <w:r w:rsidRPr="00BD083E">
            <w:rPr>
              <w:color w:val="000000"/>
              <w:sz w:val="16"/>
              <w:szCs w:val="16"/>
            </w:rPr>
            <w:t> </w:t>
          </w:r>
          <w:r>
            <w:rPr>
              <w:sz w:val="16"/>
              <w:szCs w:val="16"/>
            </w:rPr>
            <w:t>– All rights reserved</w:t>
          </w:r>
        </w:p>
      </w:tc>
    </w:tr>
  </w:tbl>
  <w:p w:rsidR="00415515" w:rsidRDefault="0041551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tblInd w:w="277" w:type="dxa"/>
      <w:tblLayout w:type="fixed"/>
      <w:tblCellMar>
        <w:left w:w="0" w:type="dxa"/>
        <w:right w:w="0" w:type="dxa"/>
      </w:tblCellMar>
      <w:tblLook w:val="0000"/>
    </w:tblPr>
    <w:tblGrid>
      <w:gridCol w:w="4876"/>
      <w:gridCol w:w="4876"/>
    </w:tblGrid>
    <w:tr w:rsidR="00415515">
      <w:trPr>
        <w:cantSplit/>
      </w:trPr>
      <w:tc>
        <w:tcPr>
          <w:tcW w:w="4876" w:type="dxa"/>
          <w:tcBorders>
            <w:top w:val="nil"/>
            <w:left w:val="nil"/>
            <w:bottom w:val="nil"/>
            <w:right w:val="nil"/>
          </w:tcBorders>
        </w:tcPr>
        <w:p w:rsidR="00415515" w:rsidRDefault="00415515">
          <w:pPr>
            <w:pStyle w:val="Footer"/>
            <w:spacing w:before="540"/>
            <w:rPr>
              <w:b/>
              <w:bCs/>
              <w:sz w:val="16"/>
              <w:szCs w:val="16"/>
            </w:rPr>
          </w:pPr>
          <w:r w:rsidRPr="00BD083E">
            <w:rPr>
              <w:sz w:val="16"/>
              <w:szCs w:val="16"/>
            </w:rPr>
            <w:t>© ISO</w:t>
          </w:r>
          <w:ins w:id="2334" w:author="John Benito" w:date="2010-07-13T10:50:00Z">
            <w:r>
              <w:rPr>
                <w:sz w:val="16"/>
                <w:szCs w:val="16"/>
              </w:rPr>
              <w:t>/IEC</w:t>
            </w:r>
          </w:ins>
          <w:r w:rsidRPr="00BD083E">
            <w:rPr>
              <w:sz w:val="16"/>
              <w:szCs w:val="16"/>
            </w:rPr>
            <w:t> 20</w:t>
          </w:r>
          <w:r>
            <w:rPr>
              <w:sz w:val="16"/>
              <w:szCs w:val="16"/>
            </w:rPr>
            <w:t>10</w:t>
          </w:r>
          <w:r w:rsidRPr="00BD083E">
            <w:rPr>
              <w:sz w:val="16"/>
              <w:szCs w:val="16"/>
            </w:rPr>
            <w:t> </w:t>
          </w:r>
          <w:r>
            <w:rPr>
              <w:sz w:val="16"/>
              <w:szCs w:val="16"/>
            </w:rPr>
            <w:t>– All rights reserved</w:t>
          </w:r>
        </w:p>
      </w:tc>
      <w:tc>
        <w:tcPr>
          <w:tcW w:w="4876" w:type="dxa"/>
          <w:tcBorders>
            <w:top w:val="nil"/>
            <w:left w:val="nil"/>
            <w:bottom w:val="nil"/>
            <w:right w:val="nil"/>
          </w:tcBorders>
        </w:tcPr>
        <w:p w:rsidR="00415515" w:rsidRDefault="0041551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C09F4">
            <w:rPr>
              <w:b/>
              <w:bCs/>
              <w:noProof/>
            </w:rPr>
            <w:t>3</w:t>
          </w:r>
          <w:r>
            <w:rPr>
              <w:b/>
              <w:bCs/>
            </w:rPr>
            <w:fldChar w:fldCharType="end"/>
          </w:r>
        </w:p>
      </w:tc>
    </w:tr>
  </w:tbl>
  <w:p w:rsidR="00415515" w:rsidRDefault="00415515">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415515">
      <w:trPr>
        <w:cantSplit/>
        <w:jc w:val="center"/>
      </w:trPr>
      <w:tc>
        <w:tcPr>
          <w:tcW w:w="4876" w:type="dxa"/>
          <w:tcBorders>
            <w:top w:val="nil"/>
            <w:left w:val="nil"/>
            <w:bottom w:val="nil"/>
            <w:right w:val="nil"/>
          </w:tcBorders>
        </w:tcPr>
        <w:p w:rsidR="00415515" w:rsidRDefault="00415515" w:rsidP="003738BC">
          <w:pPr>
            <w:pStyle w:val="Footer"/>
            <w:spacing w:before="540"/>
            <w:rPr>
              <w:b/>
              <w:bCs/>
              <w:sz w:val="16"/>
              <w:szCs w:val="16"/>
            </w:rPr>
          </w:pPr>
          <w:r w:rsidRPr="00BD083E">
            <w:rPr>
              <w:color w:val="000000"/>
              <w:sz w:val="16"/>
              <w:szCs w:val="16"/>
            </w:rPr>
            <w:t>© ISO</w:t>
          </w:r>
          <w:ins w:id="2336" w:author="John Benito" w:date="2010-07-13T10:51:00Z">
            <w:r>
              <w:rPr>
                <w:color w:val="000000"/>
                <w:sz w:val="16"/>
                <w:szCs w:val="16"/>
              </w:rPr>
              <w:t>/IEC</w:t>
            </w:r>
          </w:ins>
          <w:r w:rsidRPr="00BD083E">
            <w:rPr>
              <w:color w:val="000000"/>
              <w:sz w:val="16"/>
              <w:szCs w:val="16"/>
            </w:rPr>
            <w:t> 20</w:t>
          </w:r>
          <w:r>
            <w:rPr>
              <w:color w:val="000000"/>
              <w:sz w:val="16"/>
              <w:szCs w:val="16"/>
            </w:rPr>
            <w:t>10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15515" w:rsidRDefault="0041551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C09F4">
            <w:rPr>
              <w:b/>
              <w:bCs/>
              <w:noProof/>
            </w:rPr>
            <w:t>1</w:t>
          </w:r>
          <w:r>
            <w:rPr>
              <w:b/>
              <w:bCs/>
            </w:rPr>
            <w:fldChar w:fldCharType="end"/>
          </w:r>
        </w:p>
      </w:tc>
    </w:tr>
  </w:tbl>
  <w:p w:rsidR="00415515" w:rsidRDefault="0041551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515" w:rsidRDefault="00415515">
      <w:r>
        <w:separator/>
      </w:r>
    </w:p>
  </w:footnote>
  <w:footnote w:type="continuationSeparator" w:id="0">
    <w:p w:rsidR="00415515" w:rsidRDefault="00415515">
      <w:r>
        <w:continuationSeparator/>
      </w:r>
    </w:p>
  </w:footnote>
  <w:footnote w:id="1">
    <w:p w:rsidR="00415515" w:rsidRDefault="00415515">
      <w:pPr>
        <w:pStyle w:val="FootnoteText"/>
      </w:pPr>
      <w:r>
        <w:rPr>
          <w:rStyle w:val="FootnoteReference"/>
        </w:rPr>
        <w:footnoteRef/>
      </w:r>
      <w:r>
        <w:t xml:space="preserve"> This feature has been deprecated in the 1999 version of the ISO C Standard [4].</w:t>
      </w:r>
    </w:p>
  </w:footnote>
  <w:footnote w:id="2">
    <w:p w:rsidR="00415515" w:rsidRPr="00643C33" w:rsidRDefault="00415515" w:rsidP="00F97AE5">
      <w:pPr>
        <w:pStyle w:val="FootnoteText"/>
      </w:pPr>
      <w:r>
        <w:rPr>
          <w:rStyle w:val="FootnoteReference"/>
        </w:rPr>
        <w:footnoteRef/>
      </w:r>
      <w:r>
        <w:t xml:space="preserve"> The first edition should not be used or quoted in this 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5" w:rsidRDefault="00415515">
    <w:pPr>
      <w:pStyle w:val="Header"/>
      <w:rPr>
        <w:b w:val="0"/>
        <w:bCs w:val="0"/>
        <w:sz w:val="20"/>
        <w:szCs w:val="20"/>
      </w:rPr>
    </w:pPr>
    <w:r>
      <w:rPr>
        <w:b w:val="0"/>
        <w:bCs w:val="0"/>
        <w:sz w:val="20"/>
        <w:szCs w:val="20"/>
      </w:rPr>
      <w:t xml:space="preserve">© </w:t>
    </w:r>
    <w:r w:rsidRPr="006952A8">
      <w:rPr>
        <w:b w:val="0"/>
        <w:bCs w:val="0"/>
        <w:color w:val="000000"/>
        <w:sz w:val="20"/>
        <w:szCs w:val="20"/>
      </w:rPr>
      <w:t>ISO 20</w:t>
    </w:r>
    <w:r>
      <w:rPr>
        <w:b w:val="0"/>
        <w:bCs w:val="0"/>
        <w:color w:val="000000"/>
        <w:sz w:val="20"/>
        <w:szCs w:val="20"/>
      </w:rPr>
      <w:t>10</w:t>
    </w:r>
    <w:r w:rsidRPr="006952A8">
      <w:rPr>
        <w:b w:val="0"/>
        <w:bCs w:val="0"/>
        <w:color w:val="000000"/>
        <w:sz w:val="20"/>
        <w:szCs w:val="20"/>
      </w:rPr>
      <w:t> </w:t>
    </w:r>
    <w:r>
      <w:rPr>
        <w:b w:val="0"/>
        <w:bCs w:val="0"/>
        <w:sz w:val="20"/>
        <w:szCs w:val="20"/>
      </w:rPr>
      <w:t>– All rights reserved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5" w:rsidRPr="00BD083E" w:rsidRDefault="00415515">
    <w:pPr>
      <w:pStyle w:val="Header"/>
      <w:rPr>
        <w:color w:val="000000"/>
      </w:rPr>
    </w:pPr>
    <w:r w:rsidRPr="00BD083E">
      <w:rPr>
        <w:color w:val="000000"/>
      </w:rPr>
      <w:t>ISO/IEC TR 24772</w:t>
    </w:r>
    <w:ins w:id="1474" w:author="John Benito" w:date="2010-07-13T10:43:00Z">
      <w:r>
        <w:rPr>
          <w:color w:val="000000"/>
        </w:rPr>
        <w:t>:2010(E)</w: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5" w:rsidRPr="00BD083E" w:rsidRDefault="00415515">
    <w:pPr>
      <w:pStyle w:val="Header"/>
      <w:jc w:val="right"/>
      <w:rPr>
        <w:color w:val="000000"/>
      </w:rPr>
    </w:pPr>
    <w:r w:rsidRPr="00BD083E">
      <w:rPr>
        <w:color w:val="000000"/>
      </w:rPr>
      <w:t>ISO/IEC TR 24772</w:t>
    </w:r>
    <w:ins w:id="1475" w:author="John Benito" w:date="2010-07-13T10:44:00Z">
      <w:r>
        <w:rPr>
          <w:color w:val="000000"/>
        </w:rPr>
        <w:t>:2010(E)</w:t>
      </w:r>
    </w:ins>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387"/>
      <w:gridCol w:w="4366"/>
    </w:tblGrid>
    <w:tr w:rsidR="00415515">
      <w:trPr>
        <w:cantSplit/>
        <w:jc w:val="center"/>
      </w:trPr>
      <w:tc>
        <w:tcPr>
          <w:tcW w:w="5387" w:type="dxa"/>
          <w:tcBorders>
            <w:top w:val="single" w:sz="18" w:space="0" w:color="auto"/>
            <w:left w:val="nil"/>
            <w:bottom w:val="single" w:sz="18" w:space="0" w:color="auto"/>
            <w:right w:val="nil"/>
          </w:tcBorders>
        </w:tcPr>
        <w:p w:rsidR="00415515" w:rsidRPr="00BD083E" w:rsidRDefault="0041551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15515" w:rsidRPr="00BD083E" w:rsidRDefault="00415515">
          <w:pPr>
            <w:pStyle w:val="Header"/>
            <w:spacing w:before="120" w:after="120" w:line="-230" w:lineRule="auto"/>
            <w:jc w:val="right"/>
            <w:rPr>
              <w:color w:val="000000"/>
            </w:rPr>
          </w:pPr>
          <w:r w:rsidRPr="00BD083E">
            <w:rPr>
              <w:color w:val="000000"/>
            </w:rPr>
            <w:t>ISO/IEC TR 24772</w:t>
          </w:r>
          <w:ins w:id="2335" w:author="John Benito" w:date="2010-07-13T10:50:00Z">
            <w:r>
              <w:rPr>
                <w:color w:val="000000"/>
              </w:rPr>
              <w:t>:2010(E)</w:t>
            </w:r>
          </w:ins>
        </w:p>
      </w:tc>
    </w:tr>
  </w:tbl>
  <w:p w:rsidR="00415515" w:rsidRDefault="00415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2E7E59"/>
    <w:multiLevelType w:val="multilevel"/>
    <w:tmpl w:val="F0F0AFE4"/>
    <w:lvl w:ilvl="0">
      <w:start w:val="6"/>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04F855BB"/>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263A0F"/>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724A87"/>
    <w:multiLevelType w:val="multilevel"/>
    <w:tmpl w:val="9F82EFDC"/>
    <w:lvl w:ilvl="0">
      <w:start w:val="6"/>
      <w:numFmt w:val="decimal"/>
      <w:lvlText w:val="%1"/>
      <w:lvlJc w:val="left"/>
      <w:pPr>
        <w:tabs>
          <w:tab w:val="num" w:pos="660"/>
        </w:tabs>
        <w:ind w:left="660" w:hanging="660"/>
      </w:pPr>
      <w:rPr>
        <w:rFonts w:hint="default"/>
      </w:rPr>
    </w:lvl>
    <w:lvl w:ilvl="1">
      <w:start w:val="30"/>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9">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BFB5D99"/>
    <w:multiLevelType w:val="hybridMultilevel"/>
    <w:tmpl w:val="F7F4E4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50C2423"/>
    <w:multiLevelType w:val="hybridMultilevel"/>
    <w:tmpl w:val="F612C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7776F52"/>
    <w:multiLevelType w:val="multilevel"/>
    <w:tmpl w:val="DD023E90"/>
    <w:lvl w:ilvl="0">
      <w:start w:val="6"/>
      <w:numFmt w:val="decimal"/>
      <w:lvlText w:val="%1"/>
      <w:lvlJc w:val="left"/>
      <w:pPr>
        <w:tabs>
          <w:tab w:val="num" w:pos="660"/>
        </w:tabs>
        <w:ind w:left="660" w:hanging="660"/>
      </w:pPr>
      <w:rPr>
        <w:rFonts w:hint="default"/>
      </w:rPr>
    </w:lvl>
    <w:lvl w:ilvl="1">
      <w:start w:val="35"/>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nsid w:val="18D902AE"/>
    <w:multiLevelType w:val="multilevel"/>
    <w:tmpl w:val="FE885630"/>
    <w:lvl w:ilvl="0">
      <w:start w:val="6"/>
      <w:numFmt w:val="decimal"/>
      <w:lvlText w:val="%1"/>
      <w:lvlJc w:val="left"/>
      <w:pPr>
        <w:tabs>
          <w:tab w:val="num" w:pos="660"/>
        </w:tabs>
        <w:ind w:left="660" w:hanging="660"/>
      </w:pPr>
      <w:rPr>
        <w:rFonts w:hint="default"/>
      </w:rPr>
    </w:lvl>
    <w:lvl w:ilvl="1">
      <w:start w:val="19"/>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
    <w:nsid w:val="1B03779E"/>
    <w:multiLevelType w:val="multilevel"/>
    <w:tmpl w:val="879AAEE6"/>
    <w:lvl w:ilvl="0">
      <w:start w:val="6"/>
      <w:numFmt w:val="decimal"/>
      <w:lvlText w:val="%1"/>
      <w:lvlJc w:val="left"/>
      <w:pPr>
        <w:tabs>
          <w:tab w:val="num" w:pos="660"/>
        </w:tabs>
        <w:ind w:left="660" w:hanging="660"/>
      </w:pPr>
      <w:rPr>
        <w:rFonts w:hint="default"/>
      </w:rPr>
    </w:lvl>
    <w:lvl w:ilvl="1">
      <w:start w:val="2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nsid w:val="24E513E3"/>
    <w:multiLevelType w:val="multilevel"/>
    <w:tmpl w:val="19A2E26A"/>
    <w:lvl w:ilvl="0">
      <w:start w:val="6"/>
      <w:numFmt w:val="decimal"/>
      <w:lvlText w:val="%1"/>
      <w:lvlJc w:val="left"/>
      <w:pPr>
        <w:tabs>
          <w:tab w:val="num" w:pos="660"/>
        </w:tabs>
        <w:ind w:left="660" w:hanging="660"/>
      </w:pPr>
      <w:rPr>
        <w:rFonts w:hint="default"/>
      </w:rPr>
    </w:lvl>
    <w:lvl w:ilvl="1">
      <w:start w:val="13"/>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253C3909"/>
    <w:multiLevelType w:val="hybridMultilevel"/>
    <w:tmpl w:val="7C7622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
    <w:nsid w:val="25C76FFF"/>
    <w:multiLevelType w:val="multilevel"/>
    <w:tmpl w:val="B4C0A6C6"/>
    <w:lvl w:ilvl="0">
      <w:start w:val="6"/>
      <w:numFmt w:val="decimal"/>
      <w:lvlText w:val="%1"/>
      <w:lvlJc w:val="left"/>
      <w:pPr>
        <w:tabs>
          <w:tab w:val="num" w:pos="555"/>
        </w:tabs>
        <w:ind w:left="555" w:hanging="555"/>
      </w:pPr>
      <w:rPr>
        <w:rFonts w:hint="default"/>
      </w:rPr>
    </w:lvl>
    <w:lvl w:ilvl="1">
      <w:start w:val="47"/>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26B535F1"/>
    <w:multiLevelType w:val="hybridMultilevel"/>
    <w:tmpl w:val="31C22E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26F07869"/>
    <w:multiLevelType w:val="hybridMultilevel"/>
    <w:tmpl w:val="1E867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2">
    <w:nsid w:val="28492663"/>
    <w:multiLevelType w:val="multilevel"/>
    <w:tmpl w:val="E10873F8"/>
    <w:lvl w:ilvl="0">
      <w:start w:val="6"/>
      <w:numFmt w:val="decimal"/>
      <w:lvlText w:val="%1"/>
      <w:lvlJc w:val="left"/>
      <w:pPr>
        <w:tabs>
          <w:tab w:val="num" w:pos="660"/>
        </w:tabs>
        <w:ind w:left="660" w:hanging="660"/>
      </w:pPr>
      <w:rPr>
        <w:rFonts w:hint="default"/>
      </w:rPr>
    </w:lvl>
    <w:lvl w:ilvl="1">
      <w:start w:val="25"/>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2A1B1307"/>
    <w:multiLevelType w:val="hybridMultilevel"/>
    <w:tmpl w:val="430695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nsid w:val="2AF10B44"/>
    <w:multiLevelType w:val="hybridMultilevel"/>
    <w:tmpl w:val="E1EE14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5">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67">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3076340"/>
    <w:multiLevelType w:val="hybridMultilevel"/>
    <w:tmpl w:val="A2E00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5FF2F41"/>
    <w:multiLevelType w:val="hybridMultilevel"/>
    <w:tmpl w:val="1778B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6B6187B"/>
    <w:multiLevelType w:val="hybridMultilevel"/>
    <w:tmpl w:val="D49AD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38880175"/>
    <w:multiLevelType w:val="multilevel"/>
    <w:tmpl w:val="1A4A0B90"/>
    <w:lvl w:ilvl="0">
      <w:start w:val="6"/>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39AB2018"/>
    <w:multiLevelType w:val="hybridMultilevel"/>
    <w:tmpl w:val="998C2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9">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2">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nsid w:val="3E160627"/>
    <w:multiLevelType w:val="multilevel"/>
    <w:tmpl w:val="6854E620"/>
    <w:lvl w:ilvl="0">
      <w:start w:val="6"/>
      <w:numFmt w:val="decimal"/>
      <w:lvlText w:val="%1"/>
      <w:lvlJc w:val="left"/>
      <w:pPr>
        <w:tabs>
          <w:tab w:val="num" w:pos="660"/>
        </w:tabs>
        <w:ind w:left="660" w:hanging="660"/>
      </w:pPr>
      <w:rPr>
        <w:rFonts w:hint="default"/>
      </w:rPr>
    </w:lvl>
    <w:lvl w:ilvl="1">
      <w:start w:val="3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3E272E98"/>
    <w:multiLevelType w:val="hybridMultilevel"/>
    <w:tmpl w:val="8D160600"/>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95">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E9E701D"/>
    <w:multiLevelType w:val="hybridMultilevel"/>
    <w:tmpl w:val="9E9088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416C0C1E"/>
    <w:multiLevelType w:val="hybridMultilevel"/>
    <w:tmpl w:val="1F0C9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8">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4EA183E"/>
    <w:multiLevelType w:val="hybridMultilevel"/>
    <w:tmpl w:val="CA1AF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45505394"/>
    <w:multiLevelType w:val="multilevel"/>
    <w:tmpl w:val="1A4A0B90"/>
    <w:lvl w:ilvl="0">
      <w:start w:val="6"/>
      <w:numFmt w:val="decimal"/>
      <w:lvlText w:val="%1"/>
      <w:lvlJc w:val="left"/>
      <w:pPr>
        <w:tabs>
          <w:tab w:val="num" w:pos="660"/>
        </w:tabs>
        <w:ind w:left="660" w:hanging="660"/>
      </w:pPr>
      <w:rPr>
        <w:rFonts w:hint="default"/>
      </w:rPr>
    </w:lvl>
    <w:lvl w:ilvl="1">
      <w:start w:val="1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7DE602E"/>
    <w:multiLevelType w:val="multilevel"/>
    <w:tmpl w:val="092AE18A"/>
    <w:lvl w:ilvl="0">
      <w:start w:val="6"/>
      <w:numFmt w:val="decimal"/>
      <w:lvlText w:val="%1"/>
      <w:lvlJc w:val="left"/>
      <w:pPr>
        <w:tabs>
          <w:tab w:val="num" w:pos="660"/>
        </w:tabs>
        <w:ind w:left="660" w:hanging="660"/>
      </w:pPr>
      <w:rPr>
        <w:rFonts w:hint="default"/>
      </w:rPr>
    </w:lvl>
    <w:lvl w:ilvl="1">
      <w:start w:val="4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nsid w:val="4A1E2080"/>
    <w:multiLevelType w:val="multilevel"/>
    <w:tmpl w:val="3320D0CC"/>
    <w:lvl w:ilvl="0">
      <w:start w:val="6"/>
      <w:numFmt w:val="decimal"/>
      <w:lvlText w:val="%1"/>
      <w:lvlJc w:val="left"/>
      <w:pPr>
        <w:tabs>
          <w:tab w:val="num" w:pos="660"/>
        </w:tabs>
        <w:ind w:left="660" w:hanging="660"/>
      </w:pPr>
      <w:rPr>
        <w:rFonts w:hint="default"/>
      </w:rPr>
    </w:lvl>
    <w:lvl w:ilvl="1">
      <w:start w:val="28"/>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B037991"/>
    <w:multiLevelType w:val="hybridMultilevel"/>
    <w:tmpl w:val="E8FA8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B0C4CD8"/>
    <w:multiLevelType w:val="hybridMultilevel"/>
    <w:tmpl w:val="44AC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nsid w:val="4CC97C6F"/>
    <w:multiLevelType w:val="multilevel"/>
    <w:tmpl w:val="EC3EC0EC"/>
    <w:lvl w:ilvl="0">
      <w:start w:val="6"/>
      <w:numFmt w:val="decimal"/>
      <w:lvlText w:val="%1"/>
      <w:lvlJc w:val="left"/>
      <w:pPr>
        <w:tabs>
          <w:tab w:val="num" w:pos="660"/>
        </w:tabs>
        <w:ind w:left="660" w:hanging="660"/>
      </w:pPr>
      <w:rPr>
        <w:rFonts w:hint="default"/>
      </w:rPr>
    </w:lvl>
    <w:lvl w:ilvl="1">
      <w:start w:val="36"/>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4DBE2A44"/>
    <w:multiLevelType w:val="hybridMultilevel"/>
    <w:tmpl w:val="08D097E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nsid w:val="4E11182D"/>
    <w:multiLevelType w:val="hybridMultilevel"/>
    <w:tmpl w:val="50D8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2">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482FD5"/>
    <w:multiLevelType w:val="hybridMultilevel"/>
    <w:tmpl w:val="ACC0F70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2">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5A3F7678"/>
    <w:multiLevelType w:val="multilevel"/>
    <w:tmpl w:val="577ED1E8"/>
    <w:lvl w:ilvl="0">
      <w:start w:val="6"/>
      <w:numFmt w:val="decimal"/>
      <w:lvlText w:val="%1"/>
      <w:lvlJc w:val="left"/>
      <w:pPr>
        <w:tabs>
          <w:tab w:val="num" w:pos="660"/>
        </w:tabs>
        <w:ind w:left="660" w:hanging="660"/>
      </w:pPr>
      <w:rPr>
        <w:rFonts w:hint="default"/>
      </w:rPr>
    </w:lvl>
    <w:lvl w:ilvl="1">
      <w:start w:val="23"/>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5C2B3834"/>
    <w:multiLevelType w:val="hybridMultilevel"/>
    <w:tmpl w:val="3AFC3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1106005"/>
    <w:multiLevelType w:val="multilevel"/>
    <w:tmpl w:val="F086E412"/>
    <w:lvl w:ilvl="0">
      <w:start w:val="6"/>
      <w:numFmt w:val="decimal"/>
      <w:lvlText w:val="%1"/>
      <w:lvlJc w:val="left"/>
      <w:pPr>
        <w:tabs>
          <w:tab w:val="num" w:pos="660"/>
        </w:tabs>
        <w:ind w:left="660" w:hanging="660"/>
      </w:pPr>
      <w:rPr>
        <w:rFonts w:hint="default"/>
      </w:rPr>
    </w:lvl>
    <w:lvl w:ilvl="1">
      <w:start w:val="18"/>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nsid w:val="62B4571A"/>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nsid w:val="66E93B68"/>
    <w:multiLevelType w:val="multilevel"/>
    <w:tmpl w:val="9B28E08C"/>
    <w:lvl w:ilvl="0">
      <w:start w:val="6"/>
      <w:numFmt w:val="decimal"/>
      <w:lvlText w:val="%1"/>
      <w:lvlJc w:val="left"/>
      <w:pPr>
        <w:tabs>
          <w:tab w:val="num" w:pos="660"/>
        </w:tabs>
        <w:ind w:left="660" w:hanging="660"/>
      </w:pPr>
      <w:rPr>
        <w:rFonts w:hint="default"/>
      </w:rPr>
    </w:lvl>
    <w:lvl w:ilvl="1">
      <w:start w:val="29"/>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678A6B93"/>
    <w:multiLevelType w:val="multilevel"/>
    <w:tmpl w:val="74A41914"/>
    <w:lvl w:ilvl="0">
      <w:start w:val="6"/>
      <w:numFmt w:val="decimal"/>
      <w:lvlText w:val="%1"/>
      <w:lvlJc w:val="left"/>
      <w:pPr>
        <w:tabs>
          <w:tab w:val="num" w:pos="555"/>
        </w:tabs>
        <w:ind w:left="555" w:hanging="555"/>
      </w:pPr>
      <w:rPr>
        <w:rFonts w:hint="default"/>
      </w:rPr>
    </w:lvl>
    <w:lvl w:ilvl="1">
      <w:start w:val="48"/>
      <w:numFmt w:val="decimal"/>
      <w:lvlText w:val="%1.%2"/>
      <w:lvlJc w:val="left"/>
      <w:pPr>
        <w:tabs>
          <w:tab w:val="num" w:pos="555"/>
        </w:tabs>
        <w:ind w:left="555" w:hanging="55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679B63BF"/>
    <w:multiLevelType w:val="hybridMultilevel"/>
    <w:tmpl w:val="611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7B26F47"/>
    <w:multiLevelType w:val="multilevel"/>
    <w:tmpl w:val="98741F3C"/>
    <w:lvl w:ilvl="0">
      <w:start w:val="6"/>
      <w:numFmt w:val="decimal"/>
      <w:lvlText w:val="%1"/>
      <w:lvlJc w:val="left"/>
      <w:pPr>
        <w:tabs>
          <w:tab w:val="num" w:pos="660"/>
        </w:tabs>
        <w:ind w:left="660" w:hanging="660"/>
      </w:pPr>
      <w:rPr>
        <w:rFonts w:hint="default"/>
      </w:rPr>
    </w:lvl>
    <w:lvl w:ilvl="1">
      <w:start w:val="37"/>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nsid w:val="6AFA3D6D"/>
    <w:multiLevelType w:val="hybridMultilevel"/>
    <w:tmpl w:val="72C09F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nsid w:val="6CEE3D7F"/>
    <w:multiLevelType w:val="hybridMultilevel"/>
    <w:tmpl w:val="E6888CBA"/>
    <w:lvl w:ilvl="0" w:tplc="1F0C8C28">
      <w:start w:val="1"/>
      <w:numFmt w:val="bullet"/>
      <w:lvlText w:val=""/>
      <w:lvlJc w:val="left"/>
      <w:pPr>
        <w:tabs>
          <w:tab w:val="num" w:pos="1354"/>
        </w:tabs>
        <w:ind w:left="1354" w:hanging="360"/>
      </w:pPr>
      <w:rPr>
        <w:rFonts w:ascii="Symbol" w:hAnsi="Symbol" w:hint="default"/>
      </w:rPr>
    </w:lvl>
    <w:lvl w:ilvl="1" w:tplc="08090003" w:tentative="1">
      <w:start w:val="1"/>
      <w:numFmt w:val="bullet"/>
      <w:lvlText w:val="o"/>
      <w:lvlJc w:val="left"/>
      <w:pPr>
        <w:tabs>
          <w:tab w:val="num" w:pos="220"/>
        </w:tabs>
        <w:ind w:left="220" w:hanging="360"/>
      </w:pPr>
      <w:rPr>
        <w:rFonts w:ascii="Courier New" w:hAnsi="Courier New" w:cs="Wingdings" w:hint="default"/>
      </w:rPr>
    </w:lvl>
    <w:lvl w:ilvl="2" w:tplc="08090005" w:tentative="1">
      <w:start w:val="1"/>
      <w:numFmt w:val="bullet"/>
      <w:lvlText w:val=""/>
      <w:lvlJc w:val="left"/>
      <w:pPr>
        <w:tabs>
          <w:tab w:val="num" w:pos="940"/>
        </w:tabs>
        <w:ind w:left="940" w:hanging="360"/>
      </w:pPr>
      <w:rPr>
        <w:rFonts w:ascii="Wingdings" w:hAnsi="Wingdings" w:hint="default"/>
      </w:rPr>
    </w:lvl>
    <w:lvl w:ilvl="3" w:tplc="08090001" w:tentative="1">
      <w:start w:val="1"/>
      <w:numFmt w:val="bullet"/>
      <w:lvlText w:val=""/>
      <w:lvlJc w:val="left"/>
      <w:pPr>
        <w:tabs>
          <w:tab w:val="num" w:pos="1660"/>
        </w:tabs>
        <w:ind w:left="1660" w:hanging="360"/>
      </w:pPr>
      <w:rPr>
        <w:rFonts w:ascii="Symbol" w:hAnsi="Symbol" w:hint="default"/>
      </w:rPr>
    </w:lvl>
    <w:lvl w:ilvl="4" w:tplc="08090003" w:tentative="1">
      <w:start w:val="1"/>
      <w:numFmt w:val="bullet"/>
      <w:lvlText w:val="o"/>
      <w:lvlJc w:val="left"/>
      <w:pPr>
        <w:tabs>
          <w:tab w:val="num" w:pos="2380"/>
        </w:tabs>
        <w:ind w:left="2380" w:hanging="360"/>
      </w:pPr>
      <w:rPr>
        <w:rFonts w:ascii="Courier New" w:hAnsi="Courier New" w:cs="Wingdings" w:hint="default"/>
      </w:rPr>
    </w:lvl>
    <w:lvl w:ilvl="5" w:tplc="08090005" w:tentative="1">
      <w:start w:val="1"/>
      <w:numFmt w:val="bullet"/>
      <w:lvlText w:val=""/>
      <w:lvlJc w:val="left"/>
      <w:pPr>
        <w:tabs>
          <w:tab w:val="num" w:pos="3100"/>
        </w:tabs>
        <w:ind w:left="3100" w:hanging="360"/>
      </w:pPr>
      <w:rPr>
        <w:rFonts w:ascii="Wingdings" w:hAnsi="Wingdings" w:hint="default"/>
      </w:rPr>
    </w:lvl>
    <w:lvl w:ilvl="6" w:tplc="08090001" w:tentative="1">
      <w:start w:val="1"/>
      <w:numFmt w:val="bullet"/>
      <w:lvlText w:val=""/>
      <w:lvlJc w:val="left"/>
      <w:pPr>
        <w:tabs>
          <w:tab w:val="num" w:pos="3820"/>
        </w:tabs>
        <w:ind w:left="3820" w:hanging="360"/>
      </w:pPr>
      <w:rPr>
        <w:rFonts w:ascii="Symbol" w:hAnsi="Symbol" w:hint="default"/>
      </w:rPr>
    </w:lvl>
    <w:lvl w:ilvl="7" w:tplc="08090003" w:tentative="1">
      <w:start w:val="1"/>
      <w:numFmt w:val="bullet"/>
      <w:lvlText w:val="o"/>
      <w:lvlJc w:val="left"/>
      <w:pPr>
        <w:tabs>
          <w:tab w:val="num" w:pos="4540"/>
        </w:tabs>
        <w:ind w:left="4540" w:hanging="360"/>
      </w:pPr>
      <w:rPr>
        <w:rFonts w:ascii="Courier New" w:hAnsi="Courier New" w:cs="Wingdings" w:hint="default"/>
      </w:rPr>
    </w:lvl>
    <w:lvl w:ilvl="8" w:tplc="08090005" w:tentative="1">
      <w:start w:val="1"/>
      <w:numFmt w:val="bullet"/>
      <w:lvlText w:val=""/>
      <w:lvlJc w:val="left"/>
      <w:pPr>
        <w:tabs>
          <w:tab w:val="num" w:pos="5260"/>
        </w:tabs>
        <w:ind w:left="5260" w:hanging="360"/>
      </w:pPr>
      <w:rPr>
        <w:rFonts w:ascii="Wingdings" w:hAnsi="Wingdings" w:hint="default"/>
      </w:rPr>
    </w:lvl>
  </w:abstractNum>
  <w:abstractNum w:abstractNumId="174">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6E8E1CC6"/>
    <w:multiLevelType w:val="hybridMultilevel"/>
    <w:tmpl w:val="12DE2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71274004"/>
    <w:multiLevelType w:val="hybridMultilevel"/>
    <w:tmpl w:val="2E4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212617A"/>
    <w:multiLevelType w:val="hybridMultilevel"/>
    <w:tmpl w:val="7DA480F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680565E"/>
    <w:multiLevelType w:val="hybridMultilevel"/>
    <w:tmpl w:val="96EC6570"/>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nsid w:val="78A82872"/>
    <w:multiLevelType w:val="multilevel"/>
    <w:tmpl w:val="74045274"/>
    <w:lvl w:ilvl="0">
      <w:start w:val="6"/>
      <w:numFmt w:val="decimal"/>
      <w:lvlText w:val="%1"/>
      <w:lvlJc w:val="left"/>
      <w:pPr>
        <w:tabs>
          <w:tab w:val="num" w:pos="660"/>
        </w:tabs>
        <w:ind w:left="660" w:hanging="660"/>
      </w:pPr>
      <w:rPr>
        <w:rFonts w:hint="default"/>
      </w:rPr>
    </w:lvl>
    <w:lvl w:ilvl="1">
      <w:start w:val="38"/>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976749E"/>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A751C95"/>
    <w:multiLevelType w:val="multilevel"/>
    <w:tmpl w:val="685026E8"/>
    <w:lvl w:ilvl="0">
      <w:start w:val="6"/>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AC2432F"/>
    <w:multiLevelType w:val="multilevel"/>
    <w:tmpl w:val="433269E0"/>
    <w:lvl w:ilvl="0">
      <w:start w:val="6"/>
      <w:numFmt w:val="decimal"/>
      <w:lvlText w:val="%1"/>
      <w:lvlJc w:val="left"/>
      <w:pPr>
        <w:tabs>
          <w:tab w:val="num" w:pos="660"/>
        </w:tabs>
        <w:ind w:left="660" w:hanging="660"/>
      </w:pPr>
      <w:rPr>
        <w:rFonts w:hint="default"/>
      </w:rPr>
    </w:lvl>
    <w:lvl w:ilvl="1">
      <w:start w:val="32"/>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nsid w:val="7C0763A1"/>
    <w:multiLevelType w:val="hybridMultilevel"/>
    <w:tmpl w:val="AF22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E5E1F26"/>
    <w:multiLevelType w:val="multilevel"/>
    <w:tmpl w:val="6B0637E4"/>
    <w:lvl w:ilvl="0">
      <w:start w:val="6"/>
      <w:numFmt w:val="decimal"/>
      <w:lvlText w:val="%1"/>
      <w:lvlJc w:val="left"/>
      <w:pPr>
        <w:tabs>
          <w:tab w:val="num" w:pos="660"/>
        </w:tabs>
        <w:ind w:left="660" w:hanging="660"/>
      </w:pPr>
      <w:rPr>
        <w:rFonts w:hint="default"/>
      </w:rPr>
    </w:lvl>
    <w:lvl w:ilvl="1">
      <w:start w:val="20"/>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nsid w:val="7E6374A6"/>
    <w:multiLevelType w:val="hybridMultilevel"/>
    <w:tmpl w:val="D0FE4E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nsid w:val="7FC4599B"/>
    <w:multiLevelType w:val="hybridMultilevel"/>
    <w:tmpl w:val="D1264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5"/>
  </w:num>
  <w:num w:numId="3">
    <w:abstractNumId w:val="169"/>
  </w:num>
  <w:num w:numId="4">
    <w:abstractNumId w:val="195"/>
  </w:num>
  <w:num w:numId="5">
    <w:abstractNumId w:val="81"/>
  </w:num>
  <w:num w:numId="6">
    <w:abstractNumId w:val="75"/>
  </w:num>
  <w:num w:numId="7">
    <w:abstractNumId w:val="38"/>
  </w:num>
  <w:num w:numId="8">
    <w:abstractNumId w:val="146"/>
  </w:num>
  <w:num w:numId="9">
    <w:abstractNumId w:val="47"/>
  </w:num>
  <w:num w:numId="10">
    <w:abstractNumId w:val="202"/>
  </w:num>
  <w:num w:numId="11">
    <w:abstractNumId w:val="182"/>
  </w:num>
  <w:num w:numId="12">
    <w:abstractNumId w:val="31"/>
  </w:num>
  <w:num w:numId="13">
    <w:abstractNumId w:val="66"/>
  </w:num>
  <w:num w:numId="14">
    <w:abstractNumId w:val="124"/>
  </w:num>
  <w:num w:numId="15">
    <w:abstractNumId w:val="98"/>
  </w:num>
  <w:num w:numId="16">
    <w:abstractNumId w:val="120"/>
  </w:num>
  <w:num w:numId="17">
    <w:abstractNumId w:val="167"/>
  </w:num>
  <w:num w:numId="18">
    <w:abstractNumId w:val="175"/>
  </w:num>
  <w:num w:numId="19">
    <w:abstractNumId w:val="27"/>
  </w:num>
  <w:num w:numId="20">
    <w:abstractNumId w:val="45"/>
  </w:num>
  <w:num w:numId="21">
    <w:abstractNumId w:val="43"/>
  </w:num>
  <w:num w:numId="22">
    <w:abstractNumId w:val="18"/>
  </w:num>
  <w:num w:numId="23">
    <w:abstractNumId w:val="30"/>
  </w:num>
  <w:num w:numId="24">
    <w:abstractNumId w:val="29"/>
  </w:num>
  <w:num w:numId="25">
    <w:abstractNumId w:val="52"/>
  </w:num>
  <w:num w:numId="26">
    <w:abstractNumId w:val="157"/>
  </w:num>
  <w:num w:numId="27">
    <w:abstractNumId w:val="10"/>
  </w:num>
  <w:num w:numId="28">
    <w:abstractNumId w:val="151"/>
  </w:num>
  <w:num w:numId="29">
    <w:abstractNumId w:val="177"/>
  </w:num>
  <w:num w:numId="30">
    <w:abstractNumId w:val="1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1"/>
  </w:num>
  <w:num w:numId="33">
    <w:abstractNumId w:val="176"/>
  </w:num>
  <w:num w:numId="34">
    <w:abstractNumId w:val="20"/>
  </w:num>
  <w:num w:numId="35">
    <w:abstractNumId w:val="21"/>
  </w:num>
  <w:num w:numId="36">
    <w:abstractNumId w:val="79"/>
  </w:num>
  <w:num w:numId="37">
    <w:abstractNumId w:val="139"/>
  </w:num>
  <w:num w:numId="38">
    <w:abstractNumId w:val="0"/>
  </w:num>
  <w:num w:numId="39">
    <w:abstractNumId w:val="1"/>
  </w:num>
  <w:num w:numId="40">
    <w:abstractNumId w:val="172"/>
  </w:num>
  <w:num w:numId="41">
    <w:abstractNumId w:val="162"/>
  </w:num>
  <w:num w:numId="42">
    <w:abstractNumId w:val="60"/>
  </w:num>
  <w:num w:numId="43">
    <w:abstractNumId w:val="76"/>
  </w:num>
  <w:num w:numId="44">
    <w:abstractNumId w:val="100"/>
  </w:num>
  <w:num w:numId="45">
    <w:abstractNumId w:val="154"/>
  </w:num>
  <w:num w:numId="46">
    <w:abstractNumId w:val="2"/>
  </w:num>
  <w:num w:numId="47">
    <w:abstractNumId w:val="196"/>
  </w:num>
  <w:num w:numId="48">
    <w:abstractNumId w:val="142"/>
  </w:num>
  <w:num w:numId="49">
    <w:abstractNumId w:val="110"/>
  </w:num>
  <w:num w:numId="50">
    <w:abstractNumId w:val="112"/>
  </w:num>
  <w:num w:numId="51">
    <w:abstractNumId w:val="32"/>
  </w:num>
  <w:num w:numId="52">
    <w:abstractNumId w:val="96"/>
  </w:num>
  <w:num w:numId="53">
    <w:abstractNumId w:val="186"/>
  </w:num>
  <w:num w:numId="54">
    <w:abstractNumId w:val="68"/>
  </w:num>
  <w:num w:numId="55">
    <w:abstractNumId w:val="132"/>
  </w:num>
  <w:num w:numId="56">
    <w:abstractNumId w:val="67"/>
  </w:num>
  <w:num w:numId="57">
    <w:abstractNumId w:val="107"/>
  </w:num>
  <w:num w:numId="58">
    <w:abstractNumId w:val="37"/>
  </w:num>
  <w:num w:numId="59">
    <w:abstractNumId w:val="50"/>
  </w:num>
  <w:num w:numId="60">
    <w:abstractNumId w:val="99"/>
  </w:num>
  <w:num w:numId="61">
    <w:abstractNumId w:val="116"/>
  </w:num>
  <w:num w:numId="62">
    <w:abstractNumId w:val="82"/>
  </w:num>
  <w:num w:numId="63">
    <w:abstractNumId w:val="34"/>
  </w:num>
  <w:num w:numId="64">
    <w:abstractNumId w:val="101"/>
  </w:num>
  <w:num w:numId="65">
    <w:abstractNumId w:val="189"/>
  </w:num>
  <w:num w:numId="66">
    <w:abstractNumId w:val="134"/>
  </w:num>
  <w:num w:numId="67">
    <w:abstractNumId w:val="51"/>
  </w:num>
  <w:num w:numId="68">
    <w:abstractNumId w:val="130"/>
  </w:num>
  <w:num w:numId="69">
    <w:abstractNumId w:val="143"/>
  </w:num>
  <w:num w:numId="70">
    <w:abstractNumId w:val="184"/>
  </w:num>
  <w:num w:numId="71">
    <w:abstractNumId w:val="71"/>
  </w:num>
  <w:num w:numId="72">
    <w:abstractNumId w:val="9"/>
  </w:num>
  <w:num w:numId="73">
    <w:abstractNumId w:val="121"/>
  </w:num>
  <w:num w:numId="74">
    <w:abstractNumId w:val="190"/>
  </w:num>
  <w:num w:numId="75">
    <w:abstractNumId w:val="33"/>
  </w:num>
  <w:num w:numId="76">
    <w:abstractNumId w:val="92"/>
  </w:num>
  <w:num w:numId="77">
    <w:abstractNumId w:val="24"/>
  </w:num>
  <w:num w:numId="78">
    <w:abstractNumId w:val="135"/>
  </w:num>
  <w:num w:numId="79">
    <w:abstractNumId w:val="129"/>
  </w:num>
  <w:num w:numId="80">
    <w:abstractNumId w:val="55"/>
  </w:num>
  <w:num w:numId="81">
    <w:abstractNumId w:val="113"/>
  </w:num>
  <w:num w:numId="82">
    <w:abstractNumId w:val="173"/>
  </w:num>
  <w:num w:numId="83">
    <w:abstractNumId w:val="69"/>
  </w:num>
  <w:num w:numId="84">
    <w:abstractNumId w:val="207"/>
  </w:num>
  <w:num w:numId="85">
    <w:abstractNumId w:val="85"/>
  </w:num>
  <w:num w:numId="86">
    <w:abstractNumId w:val="185"/>
  </w:num>
  <w:num w:numId="87">
    <w:abstractNumId w:val="53"/>
  </w:num>
  <w:num w:numId="88">
    <w:abstractNumId w:val="137"/>
  </w:num>
  <w:num w:numId="89">
    <w:abstractNumId w:val="40"/>
  </w:num>
  <w:num w:numId="90">
    <w:abstractNumId w:val="209"/>
  </w:num>
  <w:num w:numId="91">
    <w:abstractNumId w:val="84"/>
  </w:num>
  <w:num w:numId="92">
    <w:abstractNumId w:val="138"/>
  </w:num>
  <w:num w:numId="93">
    <w:abstractNumId w:val="171"/>
  </w:num>
  <w:num w:numId="94">
    <w:abstractNumId w:val="206"/>
  </w:num>
  <w:num w:numId="95">
    <w:abstractNumId w:val="127"/>
  </w:num>
  <w:num w:numId="96">
    <w:abstractNumId w:val="64"/>
  </w:num>
  <w:num w:numId="97">
    <w:abstractNumId w:val="125"/>
  </w:num>
  <w:num w:numId="98">
    <w:abstractNumId w:val="28"/>
  </w:num>
  <w:num w:numId="99">
    <w:abstractNumId w:val="59"/>
  </w:num>
  <w:num w:numId="100">
    <w:abstractNumId w:val="54"/>
  </w:num>
  <w:num w:numId="101">
    <w:abstractNumId w:val="133"/>
  </w:num>
  <w:num w:numId="102">
    <w:abstractNumId w:val="36"/>
  </w:num>
  <w:num w:numId="103">
    <w:abstractNumId w:val="115"/>
  </w:num>
  <w:num w:numId="104">
    <w:abstractNumId w:val="61"/>
  </w:num>
  <w:num w:numId="105">
    <w:abstractNumId w:val="88"/>
  </w:num>
  <w:num w:numId="106">
    <w:abstractNumId w:val="170"/>
  </w:num>
  <w:num w:numId="107">
    <w:abstractNumId w:val="193"/>
  </w:num>
  <w:num w:numId="108">
    <w:abstractNumId w:val="191"/>
  </w:num>
  <w:num w:numId="109">
    <w:abstractNumId w:val="89"/>
  </w:num>
  <w:num w:numId="110">
    <w:abstractNumId w:val="26"/>
  </w:num>
  <w:num w:numId="111">
    <w:abstractNumId w:val="72"/>
  </w:num>
  <w:num w:numId="112">
    <w:abstractNumId w:val="19"/>
  </w:num>
  <w:num w:numId="113">
    <w:abstractNumId w:val="105"/>
  </w:num>
  <w:num w:numId="114">
    <w:abstractNumId w:val="174"/>
  </w:num>
  <w:num w:numId="115">
    <w:abstractNumId w:val="104"/>
  </w:num>
  <w:num w:numId="116">
    <w:abstractNumId w:val="49"/>
  </w:num>
  <w:num w:numId="117">
    <w:abstractNumId w:val="208"/>
  </w:num>
  <w:num w:numId="118">
    <w:abstractNumId w:val="203"/>
  </w:num>
  <w:num w:numId="119">
    <w:abstractNumId w:val="141"/>
  </w:num>
  <w:num w:numId="120">
    <w:abstractNumId w:val="63"/>
  </w:num>
  <w:num w:numId="121">
    <w:abstractNumId w:val="188"/>
  </w:num>
  <w:num w:numId="122">
    <w:abstractNumId w:val="144"/>
  </w:num>
  <w:num w:numId="123">
    <w:abstractNumId w:val="150"/>
  </w:num>
  <w:num w:numId="124">
    <w:abstractNumId w:val="192"/>
  </w:num>
  <w:num w:numId="125">
    <w:abstractNumId w:val="156"/>
  </w:num>
  <w:num w:numId="126">
    <w:abstractNumId w:val="160"/>
  </w:num>
  <w:num w:numId="127">
    <w:abstractNumId w:val="91"/>
  </w:num>
  <w:num w:numId="128">
    <w:abstractNumId w:val="48"/>
  </w:num>
  <w:num w:numId="129">
    <w:abstractNumId w:val="65"/>
  </w:num>
  <w:num w:numId="130">
    <w:abstractNumId w:val="102"/>
  </w:num>
  <w:num w:numId="131">
    <w:abstractNumId w:val="97"/>
  </w:num>
  <w:num w:numId="132">
    <w:abstractNumId w:val="57"/>
  </w:num>
  <w:num w:numId="133">
    <w:abstractNumId w:val="70"/>
  </w:num>
  <w:num w:numId="134">
    <w:abstractNumId w:val="56"/>
  </w:num>
  <w:num w:numId="135">
    <w:abstractNumId w:val="111"/>
  </w:num>
  <w:num w:numId="136">
    <w:abstractNumId w:val="6"/>
  </w:num>
  <w:num w:numId="137">
    <w:abstractNumId w:val="153"/>
  </w:num>
  <w:num w:numId="138">
    <w:abstractNumId w:val="44"/>
  </w:num>
  <w:num w:numId="139">
    <w:abstractNumId w:val="205"/>
  </w:num>
  <w:num w:numId="140">
    <w:abstractNumId w:val="145"/>
  </w:num>
  <w:num w:numId="141">
    <w:abstractNumId w:val="46"/>
  </w:num>
  <w:num w:numId="142">
    <w:abstractNumId w:val="62"/>
  </w:num>
  <w:num w:numId="143">
    <w:abstractNumId w:val="117"/>
  </w:num>
  <w:num w:numId="144">
    <w:abstractNumId w:val="161"/>
  </w:num>
  <w:num w:numId="145">
    <w:abstractNumId w:val="13"/>
  </w:num>
  <w:num w:numId="146">
    <w:abstractNumId w:val="93"/>
  </w:num>
  <w:num w:numId="147">
    <w:abstractNumId w:val="200"/>
  </w:num>
  <w:num w:numId="148">
    <w:abstractNumId w:val="42"/>
  </w:num>
  <w:num w:numId="149">
    <w:abstractNumId w:val="122"/>
  </w:num>
  <w:num w:numId="150">
    <w:abstractNumId w:val="166"/>
  </w:num>
  <w:num w:numId="151">
    <w:abstractNumId w:val="114"/>
  </w:num>
  <w:num w:numId="152">
    <w:abstractNumId w:val="198"/>
  </w:num>
  <w:num w:numId="153">
    <w:abstractNumId w:val="131"/>
  </w:num>
  <w:num w:numId="154">
    <w:abstractNumId w:val="197"/>
  </w:num>
  <w:num w:numId="155">
    <w:abstractNumId w:val="126"/>
  </w:num>
  <w:num w:numId="156">
    <w:abstractNumId w:val="165"/>
  </w:num>
  <w:num w:numId="157">
    <w:abstractNumId w:val="22"/>
  </w:num>
  <w:num w:numId="158">
    <w:abstractNumId w:val="147"/>
  </w:num>
  <w:num w:numId="159">
    <w:abstractNumId w:val="183"/>
  </w:num>
  <w:num w:numId="160">
    <w:abstractNumId w:val="14"/>
  </w:num>
  <w:num w:numId="161">
    <w:abstractNumId w:val="58"/>
  </w:num>
  <w:num w:numId="162">
    <w:abstractNumId w:val="164"/>
  </w:num>
  <w:num w:numId="163">
    <w:abstractNumId w:val="8"/>
  </w:num>
  <w:num w:numId="164">
    <w:abstractNumId w:val="140"/>
  </w:num>
  <w:num w:numId="165">
    <w:abstractNumId w:val="73"/>
  </w:num>
  <w:num w:numId="166">
    <w:abstractNumId w:val="35"/>
  </w:num>
  <w:num w:numId="167">
    <w:abstractNumId w:val="108"/>
  </w:num>
  <w:num w:numId="168">
    <w:abstractNumId w:val="178"/>
  </w:num>
  <w:num w:numId="169">
    <w:abstractNumId w:val="25"/>
  </w:num>
  <w:num w:numId="170">
    <w:abstractNumId w:val="163"/>
  </w:num>
  <w:num w:numId="171">
    <w:abstractNumId w:val="136"/>
  </w:num>
  <w:num w:numId="172">
    <w:abstractNumId w:val="159"/>
  </w:num>
  <w:num w:numId="173">
    <w:abstractNumId w:val="87"/>
  </w:num>
  <w:num w:numId="174">
    <w:abstractNumId w:val="86"/>
  </w:num>
  <w:num w:numId="175">
    <w:abstractNumId w:val="109"/>
  </w:num>
  <w:num w:numId="176">
    <w:abstractNumId w:val="78"/>
  </w:num>
  <w:num w:numId="177">
    <w:abstractNumId w:val="4"/>
  </w:num>
  <w:num w:numId="178">
    <w:abstractNumId w:val="149"/>
  </w:num>
  <w:num w:numId="179">
    <w:abstractNumId w:val="90"/>
  </w:num>
  <w:num w:numId="180">
    <w:abstractNumId w:val="74"/>
  </w:num>
  <w:num w:numId="181">
    <w:abstractNumId w:val="83"/>
  </w:num>
  <w:num w:numId="182">
    <w:abstractNumId w:val="201"/>
  </w:num>
  <w:num w:numId="183">
    <w:abstractNumId w:val="179"/>
  </w:num>
  <w:num w:numId="184">
    <w:abstractNumId w:val="180"/>
  </w:num>
  <w:num w:numId="185">
    <w:abstractNumId w:val="168"/>
  </w:num>
  <w:num w:numId="186">
    <w:abstractNumId w:val="152"/>
  </w:num>
  <w:num w:numId="187">
    <w:abstractNumId w:val="204"/>
  </w:num>
  <w:num w:numId="188">
    <w:abstractNumId w:val="7"/>
  </w:num>
  <w:num w:numId="189">
    <w:abstractNumId w:val="194"/>
  </w:num>
  <w:num w:numId="190">
    <w:abstractNumId w:val="5"/>
  </w:num>
  <w:num w:numId="191">
    <w:abstractNumId w:val="119"/>
  </w:num>
  <w:num w:numId="192">
    <w:abstractNumId w:val="103"/>
  </w:num>
  <w:num w:numId="193">
    <w:abstractNumId w:val="94"/>
  </w:num>
  <w:num w:numId="194">
    <w:abstractNumId w:val="39"/>
  </w:num>
  <w:num w:numId="195">
    <w:abstractNumId w:val="199"/>
  </w:num>
  <w:num w:numId="196">
    <w:abstractNumId w:val="41"/>
  </w:num>
  <w:num w:numId="197">
    <w:abstractNumId w:val="23"/>
  </w:num>
  <w:num w:numId="198">
    <w:abstractNumId w:val="11"/>
  </w:num>
  <w:num w:numId="199">
    <w:abstractNumId w:val="158"/>
  </w:num>
  <w:num w:numId="200">
    <w:abstractNumId w:val="80"/>
  </w:num>
  <w:num w:numId="201">
    <w:abstractNumId w:val="128"/>
  </w:num>
  <w:num w:numId="202">
    <w:abstractNumId w:val="17"/>
  </w:num>
  <w:num w:numId="203">
    <w:abstractNumId w:val="118"/>
  </w:num>
  <w:num w:numId="204">
    <w:abstractNumId w:val="15"/>
  </w:num>
  <w:num w:numId="205">
    <w:abstractNumId w:val="77"/>
  </w:num>
  <w:num w:numId="206">
    <w:abstractNumId w:val="187"/>
  </w:num>
  <w:num w:numId="207">
    <w:abstractNumId w:val="95"/>
  </w:num>
  <w:num w:numId="208">
    <w:abstractNumId w:val="16"/>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revisionView w:markup="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useFELayout/>
  </w:compat>
  <w:rsids>
    <w:rsidRoot w:val="008C7DD5"/>
    <w:rsid w:val="00001A86"/>
    <w:rsid w:val="000030CF"/>
    <w:rsid w:val="00003E0A"/>
    <w:rsid w:val="00011AA6"/>
    <w:rsid w:val="00015D73"/>
    <w:rsid w:val="00030D3C"/>
    <w:rsid w:val="0004150C"/>
    <w:rsid w:val="0004275C"/>
    <w:rsid w:val="00047DC4"/>
    <w:rsid w:val="000531F0"/>
    <w:rsid w:val="00056179"/>
    <w:rsid w:val="0007501B"/>
    <w:rsid w:val="000817AB"/>
    <w:rsid w:val="00081849"/>
    <w:rsid w:val="0008685C"/>
    <w:rsid w:val="000946A2"/>
    <w:rsid w:val="00096CA1"/>
    <w:rsid w:val="000A0271"/>
    <w:rsid w:val="000A2FB3"/>
    <w:rsid w:val="000A3A6A"/>
    <w:rsid w:val="000A5CCF"/>
    <w:rsid w:val="000B7C2D"/>
    <w:rsid w:val="000C09F4"/>
    <w:rsid w:val="000C3CDC"/>
    <w:rsid w:val="000D01FB"/>
    <w:rsid w:val="000D575F"/>
    <w:rsid w:val="000E4A7C"/>
    <w:rsid w:val="000E5525"/>
    <w:rsid w:val="000E7FD6"/>
    <w:rsid w:val="00100639"/>
    <w:rsid w:val="0010378E"/>
    <w:rsid w:val="00104F85"/>
    <w:rsid w:val="00106297"/>
    <w:rsid w:val="00112737"/>
    <w:rsid w:val="0011319C"/>
    <w:rsid w:val="00115117"/>
    <w:rsid w:val="001325D8"/>
    <w:rsid w:val="0015037B"/>
    <w:rsid w:val="00150A48"/>
    <w:rsid w:val="0015203D"/>
    <w:rsid w:val="00160764"/>
    <w:rsid w:val="00160785"/>
    <w:rsid w:val="00166A68"/>
    <w:rsid w:val="00166EE5"/>
    <w:rsid w:val="00170AA0"/>
    <w:rsid w:val="001775B5"/>
    <w:rsid w:val="00184DB7"/>
    <w:rsid w:val="0018658F"/>
    <w:rsid w:val="001867D7"/>
    <w:rsid w:val="00186BA6"/>
    <w:rsid w:val="001A3363"/>
    <w:rsid w:val="001A4F64"/>
    <w:rsid w:val="001A4FC1"/>
    <w:rsid w:val="001A6636"/>
    <w:rsid w:val="001D0D46"/>
    <w:rsid w:val="001D6EF1"/>
    <w:rsid w:val="001E33AD"/>
    <w:rsid w:val="001E582A"/>
    <w:rsid w:val="001F7F40"/>
    <w:rsid w:val="00207946"/>
    <w:rsid w:val="00211C39"/>
    <w:rsid w:val="00214FE8"/>
    <w:rsid w:val="002170CB"/>
    <w:rsid w:val="00217D3B"/>
    <w:rsid w:val="00225117"/>
    <w:rsid w:val="00225F79"/>
    <w:rsid w:val="0023476A"/>
    <w:rsid w:val="00241451"/>
    <w:rsid w:val="0024455B"/>
    <w:rsid w:val="00245750"/>
    <w:rsid w:val="00252BC8"/>
    <w:rsid w:val="0025511E"/>
    <w:rsid w:val="002558B8"/>
    <w:rsid w:val="00255EED"/>
    <w:rsid w:val="00274490"/>
    <w:rsid w:val="00276309"/>
    <w:rsid w:val="00281CAB"/>
    <w:rsid w:val="00283FAB"/>
    <w:rsid w:val="002846EC"/>
    <w:rsid w:val="00290932"/>
    <w:rsid w:val="002A302F"/>
    <w:rsid w:val="002A65E9"/>
    <w:rsid w:val="002B36D9"/>
    <w:rsid w:val="002B5D43"/>
    <w:rsid w:val="002C1287"/>
    <w:rsid w:val="002C27C2"/>
    <w:rsid w:val="002C4C84"/>
    <w:rsid w:val="002C78C4"/>
    <w:rsid w:val="002D2BEB"/>
    <w:rsid w:val="002D5331"/>
    <w:rsid w:val="002E5390"/>
    <w:rsid w:val="002E6A7C"/>
    <w:rsid w:val="0031580E"/>
    <w:rsid w:val="003251AB"/>
    <w:rsid w:val="0033108D"/>
    <w:rsid w:val="00336437"/>
    <w:rsid w:val="00342D6E"/>
    <w:rsid w:val="00343707"/>
    <w:rsid w:val="0034376D"/>
    <w:rsid w:val="00346841"/>
    <w:rsid w:val="0035195C"/>
    <w:rsid w:val="00363E27"/>
    <w:rsid w:val="0036789F"/>
    <w:rsid w:val="003704ED"/>
    <w:rsid w:val="003738BC"/>
    <w:rsid w:val="00380A25"/>
    <w:rsid w:val="00381EE4"/>
    <w:rsid w:val="00390954"/>
    <w:rsid w:val="0039475D"/>
    <w:rsid w:val="00394BAD"/>
    <w:rsid w:val="00397D4F"/>
    <w:rsid w:val="003A054D"/>
    <w:rsid w:val="003A7C76"/>
    <w:rsid w:val="003D296F"/>
    <w:rsid w:val="003D66BF"/>
    <w:rsid w:val="003E6DE6"/>
    <w:rsid w:val="003F1DAF"/>
    <w:rsid w:val="004072EE"/>
    <w:rsid w:val="004074F9"/>
    <w:rsid w:val="00407BED"/>
    <w:rsid w:val="00410C82"/>
    <w:rsid w:val="00415515"/>
    <w:rsid w:val="004248BE"/>
    <w:rsid w:val="00426E97"/>
    <w:rsid w:val="00431001"/>
    <w:rsid w:val="00436E81"/>
    <w:rsid w:val="00442F79"/>
    <w:rsid w:val="0044404D"/>
    <w:rsid w:val="00454895"/>
    <w:rsid w:val="0049220F"/>
    <w:rsid w:val="00493A80"/>
    <w:rsid w:val="004A4999"/>
    <w:rsid w:val="004B07F7"/>
    <w:rsid w:val="004B0CE0"/>
    <w:rsid w:val="004B20FE"/>
    <w:rsid w:val="004B4C61"/>
    <w:rsid w:val="004B782F"/>
    <w:rsid w:val="004C49D4"/>
    <w:rsid w:val="004C6550"/>
    <w:rsid w:val="004C6962"/>
    <w:rsid w:val="004E121C"/>
    <w:rsid w:val="004E4CCA"/>
    <w:rsid w:val="004E4F0D"/>
    <w:rsid w:val="004E59E0"/>
    <w:rsid w:val="004E67F3"/>
    <w:rsid w:val="004E6E50"/>
    <w:rsid w:val="004F20CA"/>
    <w:rsid w:val="004F7ADD"/>
    <w:rsid w:val="00503BE7"/>
    <w:rsid w:val="005075C8"/>
    <w:rsid w:val="00511504"/>
    <w:rsid w:val="00515302"/>
    <w:rsid w:val="00515844"/>
    <w:rsid w:val="00517AD5"/>
    <w:rsid w:val="00521DD7"/>
    <w:rsid w:val="00525BFE"/>
    <w:rsid w:val="0052749D"/>
    <w:rsid w:val="005307C1"/>
    <w:rsid w:val="00536300"/>
    <w:rsid w:val="005431BE"/>
    <w:rsid w:val="00544DF3"/>
    <w:rsid w:val="00546508"/>
    <w:rsid w:val="00546795"/>
    <w:rsid w:val="0056192A"/>
    <w:rsid w:val="00563332"/>
    <w:rsid w:val="0056786B"/>
    <w:rsid w:val="005715DD"/>
    <w:rsid w:val="005764D9"/>
    <w:rsid w:val="00577433"/>
    <w:rsid w:val="00577801"/>
    <w:rsid w:val="00582278"/>
    <w:rsid w:val="00583C73"/>
    <w:rsid w:val="005905CE"/>
    <w:rsid w:val="005958D1"/>
    <w:rsid w:val="005A620D"/>
    <w:rsid w:val="005A6C04"/>
    <w:rsid w:val="005B0922"/>
    <w:rsid w:val="005B6661"/>
    <w:rsid w:val="005B7115"/>
    <w:rsid w:val="005B7C42"/>
    <w:rsid w:val="005C0A16"/>
    <w:rsid w:val="005C0EFA"/>
    <w:rsid w:val="005C74EC"/>
    <w:rsid w:val="005E35D3"/>
    <w:rsid w:val="005E7FCB"/>
    <w:rsid w:val="005F363D"/>
    <w:rsid w:val="00600D0B"/>
    <w:rsid w:val="006019F2"/>
    <w:rsid w:val="00603619"/>
    <w:rsid w:val="006116D2"/>
    <w:rsid w:val="00612C10"/>
    <w:rsid w:val="00613A39"/>
    <w:rsid w:val="006154B3"/>
    <w:rsid w:val="0062390A"/>
    <w:rsid w:val="006256D7"/>
    <w:rsid w:val="006342AF"/>
    <w:rsid w:val="006359EF"/>
    <w:rsid w:val="00644C30"/>
    <w:rsid w:val="00646404"/>
    <w:rsid w:val="006474F4"/>
    <w:rsid w:val="00651DA3"/>
    <w:rsid w:val="006605FC"/>
    <w:rsid w:val="006648FC"/>
    <w:rsid w:val="00670307"/>
    <w:rsid w:val="0067743F"/>
    <w:rsid w:val="00685B7B"/>
    <w:rsid w:val="00686289"/>
    <w:rsid w:val="00692C35"/>
    <w:rsid w:val="00694B06"/>
    <w:rsid w:val="00695633"/>
    <w:rsid w:val="006A1ED9"/>
    <w:rsid w:val="006A7830"/>
    <w:rsid w:val="006A7876"/>
    <w:rsid w:val="006B0DE6"/>
    <w:rsid w:val="006B11B3"/>
    <w:rsid w:val="006D1B48"/>
    <w:rsid w:val="006D2108"/>
    <w:rsid w:val="006D51E8"/>
    <w:rsid w:val="006D6B4C"/>
    <w:rsid w:val="006E2BE0"/>
    <w:rsid w:val="006E7C4E"/>
    <w:rsid w:val="006F5FC7"/>
    <w:rsid w:val="00703344"/>
    <w:rsid w:val="00705C49"/>
    <w:rsid w:val="00706181"/>
    <w:rsid w:val="0071094F"/>
    <w:rsid w:val="00711C45"/>
    <w:rsid w:val="007124EC"/>
    <w:rsid w:val="0071576E"/>
    <w:rsid w:val="00717AD5"/>
    <w:rsid w:val="00717B99"/>
    <w:rsid w:val="00720906"/>
    <w:rsid w:val="0072229D"/>
    <w:rsid w:val="00736A1C"/>
    <w:rsid w:val="00737DBE"/>
    <w:rsid w:val="00746D06"/>
    <w:rsid w:val="00746DDA"/>
    <w:rsid w:val="00757719"/>
    <w:rsid w:val="007604EF"/>
    <w:rsid w:val="0076124F"/>
    <w:rsid w:val="00762544"/>
    <w:rsid w:val="007653D3"/>
    <w:rsid w:val="007715F0"/>
    <w:rsid w:val="0077702F"/>
    <w:rsid w:val="00782386"/>
    <w:rsid w:val="007910A3"/>
    <w:rsid w:val="00796EEF"/>
    <w:rsid w:val="007A678D"/>
    <w:rsid w:val="007A6BB3"/>
    <w:rsid w:val="007B6CCF"/>
    <w:rsid w:val="007C21FB"/>
    <w:rsid w:val="007D3AFE"/>
    <w:rsid w:val="007E0680"/>
    <w:rsid w:val="007F01E3"/>
    <w:rsid w:val="007F1C96"/>
    <w:rsid w:val="007F62E8"/>
    <w:rsid w:val="007F7C1D"/>
    <w:rsid w:val="00800478"/>
    <w:rsid w:val="00801CD6"/>
    <w:rsid w:val="008216A8"/>
    <w:rsid w:val="00823DB4"/>
    <w:rsid w:val="008322A8"/>
    <w:rsid w:val="00836CE2"/>
    <w:rsid w:val="00856EB2"/>
    <w:rsid w:val="00857779"/>
    <w:rsid w:val="00871D50"/>
    <w:rsid w:val="00872426"/>
    <w:rsid w:val="008731B5"/>
    <w:rsid w:val="00875F67"/>
    <w:rsid w:val="00883B7E"/>
    <w:rsid w:val="00896FE0"/>
    <w:rsid w:val="008971C9"/>
    <w:rsid w:val="00897D8D"/>
    <w:rsid w:val="008A1375"/>
    <w:rsid w:val="008B386F"/>
    <w:rsid w:val="008C51F8"/>
    <w:rsid w:val="008C6B8A"/>
    <w:rsid w:val="008C7DD5"/>
    <w:rsid w:val="008D6576"/>
    <w:rsid w:val="008E3C27"/>
    <w:rsid w:val="008E4ADF"/>
    <w:rsid w:val="008F3899"/>
    <w:rsid w:val="008F39DF"/>
    <w:rsid w:val="008F490B"/>
    <w:rsid w:val="00903463"/>
    <w:rsid w:val="00905D03"/>
    <w:rsid w:val="00907331"/>
    <w:rsid w:val="00924235"/>
    <w:rsid w:val="00945D20"/>
    <w:rsid w:val="00952F97"/>
    <w:rsid w:val="00956E3E"/>
    <w:rsid w:val="00957B8D"/>
    <w:rsid w:val="00960D2D"/>
    <w:rsid w:val="00961FB7"/>
    <w:rsid w:val="00962401"/>
    <w:rsid w:val="00966024"/>
    <w:rsid w:val="00974625"/>
    <w:rsid w:val="00974ACB"/>
    <w:rsid w:val="00977EB5"/>
    <w:rsid w:val="0098211A"/>
    <w:rsid w:val="009824C0"/>
    <w:rsid w:val="009A1E54"/>
    <w:rsid w:val="009A3088"/>
    <w:rsid w:val="009A557D"/>
    <w:rsid w:val="009A6581"/>
    <w:rsid w:val="009A7937"/>
    <w:rsid w:val="009B5AA3"/>
    <w:rsid w:val="009C6C33"/>
    <w:rsid w:val="009D0576"/>
    <w:rsid w:val="009D143C"/>
    <w:rsid w:val="009D5FAC"/>
    <w:rsid w:val="009D77EB"/>
    <w:rsid w:val="00A02CD2"/>
    <w:rsid w:val="00A10126"/>
    <w:rsid w:val="00A12EAE"/>
    <w:rsid w:val="00A12FCD"/>
    <w:rsid w:val="00A2340B"/>
    <w:rsid w:val="00A23903"/>
    <w:rsid w:val="00A314F2"/>
    <w:rsid w:val="00A32382"/>
    <w:rsid w:val="00A364F6"/>
    <w:rsid w:val="00A37B79"/>
    <w:rsid w:val="00A40CA0"/>
    <w:rsid w:val="00A45368"/>
    <w:rsid w:val="00A467C1"/>
    <w:rsid w:val="00A479E0"/>
    <w:rsid w:val="00A50DE6"/>
    <w:rsid w:val="00A50FE4"/>
    <w:rsid w:val="00A51F0E"/>
    <w:rsid w:val="00A55FB9"/>
    <w:rsid w:val="00A579EC"/>
    <w:rsid w:val="00A618A8"/>
    <w:rsid w:val="00A62071"/>
    <w:rsid w:val="00A62143"/>
    <w:rsid w:val="00A630EF"/>
    <w:rsid w:val="00A74EAC"/>
    <w:rsid w:val="00A87611"/>
    <w:rsid w:val="00A91BE0"/>
    <w:rsid w:val="00A953DA"/>
    <w:rsid w:val="00AA0A18"/>
    <w:rsid w:val="00AA33CA"/>
    <w:rsid w:val="00AA4844"/>
    <w:rsid w:val="00AA74CD"/>
    <w:rsid w:val="00AA75C1"/>
    <w:rsid w:val="00AB5B95"/>
    <w:rsid w:val="00AD227D"/>
    <w:rsid w:val="00AE7149"/>
    <w:rsid w:val="00AF15F9"/>
    <w:rsid w:val="00AF205F"/>
    <w:rsid w:val="00AF4B13"/>
    <w:rsid w:val="00AF6EC4"/>
    <w:rsid w:val="00AF6F54"/>
    <w:rsid w:val="00B17846"/>
    <w:rsid w:val="00B23745"/>
    <w:rsid w:val="00B25782"/>
    <w:rsid w:val="00B34B8F"/>
    <w:rsid w:val="00B367FF"/>
    <w:rsid w:val="00B42BF3"/>
    <w:rsid w:val="00B527D2"/>
    <w:rsid w:val="00B54FBE"/>
    <w:rsid w:val="00B6475C"/>
    <w:rsid w:val="00B65263"/>
    <w:rsid w:val="00B712F5"/>
    <w:rsid w:val="00B725D4"/>
    <w:rsid w:val="00B727DD"/>
    <w:rsid w:val="00B73B8C"/>
    <w:rsid w:val="00B75A7D"/>
    <w:rsid w:val="00B7795D"/>
    <w:rsid w:val="00B80BDF"/>
    <w:rsid w:val="00B85797"/>
    <w:rsid w:val="00B944A9"/>
    <w:rsid w:val="00BA4F7C"/>
    <w:rsid w:val="00BA73F3"/>
    <w:rsid w:val="00BB3A88"/>
    <w:rsid w:val="00BB578C"/>
    <w:rsid w:val="00BB5F56"/>
    <w:rsid w:val="00BC1E3E"/>
    <w:rsid w:val="00BC4165"/>
    <w:rsid w:val="00BD20EF"/>
    <w:rsid w:val="00BD698B"/>
    <w:rsid w:val="00BD6CD0"/>
    <w:rsid w:val="00BE0023"/>
    <w:rsid w:val="00BE11FF"/>
    <w:rsid w:val="00BF68F7"/>
    <w:rsid w:val="00C174FF"/>
    <w:rsid w:val="00C36D34"/>
    <w:rsid w:val="00C512BD"/>
    <w:rsid w:val="00C51AA0"/>
    <w:rsid w:val="00C6290F"/>
    <w:rsid w:val="00C65F16"/>
    <w:rsid w:val="00C712EC"/>
    <w:rsid w:val="00C748D5"/>
    <w:rsid w:val="00C760FD"/>
    <w:rsid w:val="00C91164"/>
    <w:rsid w:val="00C942E7"/>
    <w:rsid w:val="00CA19B2"/>
    <w:rsid w:val="00CA1B66"/>
    <w:rsid w:val="00CA5CD7"/>
    <w:rsid w:val="00CB1929"/>
    <w:rsid w:val="00CB1C14"/>
    <w:rsid w:val="00CC096B"/>
    <w:rsid w:val="00CC120C"/>
    <w:rsid w:val="00CC3880"/>
    <w:rsid w:val="00CC4EB5"/>
    <w:rsid w:val="00CD1384"/>
    <w:rsid w:val="00CD5C60"/>
    <w:rsid w:val="00CD5D13"/>
    <w:rsid w:val="00CE6A80"/>
    <w:rsid w:val="00CF2364"/>
    <w:rsid w:val="00CF7BB7"/>
    <w:rsid w:val="00D00113"/>
    <w:rsid w:val="00D02402"/>
    <w:rsid w:val="00D07EBE"/>
    <w:rsid w:val="00D07FDE"/>
    <w:rsid w:val="00D100D5"/>
    <w:rsid w:val="00D14B18"/>
    <w:rsid w:val="00D21077"/>
    <w:rsid w:val="00D23142"/>
    <w:rsid w:val="00D23E67"/>
    <w:rsid w:val="00D377C5"/>
    <w:rsid w:val="00D41B8B"/>
    <w:rsid w:val="00D42488"/>
    <w:rsid w:val="00D51ADE"/>
    <w:rsid w:val="00D52609"/>
    <w:rsid w:val="00D558DB"/>
    <w:rsid w:val="00D56501"/>
    <w:rsid w:val="00D73CC2"/>
    <w:rsid w:val="00D74026"/>
    <w:rsid w:val="00D80DED"/>
    <w:rsid w:val="00D85675"/>
    <w:rsid w:val="00D8577E"/>
    <w:rsid w:val="00D9206E"/>
    <w:rsid w:val="00D94792"/>
    <w:rsid w:val="00D96E66"/>
    <w:rsid w:val="00DA3425"/>
    <w:rsid w:val="00DA464A"/>
    <w:rsid w:val="00DB440E"/>
    <w:rsid w:val="00DB4536"/>
    <w:rsid w:val="00DB6054"/>
    <w:rsid w:val="00DC577E"/>
    <w:rsid w:val="00DD3B32"/>
    <w:rsid w:val="00DD5F0D"/>
    <w:rsid w:val="00DE312C"/>
    <w:rsid w:val="00DF656A"/>
    <w:rsid w:val="00DF6BE5"/>
    <w:rsid w:val="00E02779"/>
    <w:rsid w:val="00E03CAF"/>
    <w:rsid w:val="00E06693"/>
    <w:rsid w:val="00E1401B"/>
    <w:rsid w:val="00E20BDC"/>
    <w:rsid w:val="00E21C71"/>
    <w:rsid w:val="00E226B7"/>
    <w:rsid w:val="00E23559"/>
    <w:rsid w:val="00E3554F"/>
    <w:rsid w:val="00E470EC"/>
    <w:rsid w:val="00E506FF"/>
    <w:rsid w:val="00E57271"/>
    <w:rsid w:val="00E6591D"/>
    <w:rsid w:val="00E66116"/>
    <w:rsid w:val="00E8551C"/>
    <w:rsid w:val="00EA453C"/>
    <w:rsid w:val="00EB5EBE"/>
    <w:rsid w:val="00EC6C5D"/>
    <w:rsid w:val="00EC7C0E"/>
    <w:rsid w:val="00ED4082"/>
    <w:rsid w:val="00ED4C0E"/>
    <w:rsid w:val="00EE02D8"/>
    <w:rsid w:val="00EE7D3C"/>
    <w:rsid w:val="00EF04CE"/>
    <w:rsid w:val="00EF45E2"/>
    <w:rsid w:val="00EF5D0F"/>
    <w:rsid w:val="00F000E4"/>
    <w:rsid w:val="00F13305"/>
    <w:rsid w:val="00F23510"/>
    <w:rsid w:val="00F302A7"/>
    <w:rsid w:val="00F362A4"/>
    <w:rsid w:val="00F42992"/>
    <w:rsid w:val="00F4553D"/>
    <w:rsid w:val="00F548FB"/>
    <w:rsid w:val="00F55EBA"/>
    <w:rsid w:val="00F60484"/>
    <w:rsid w:val="00F71786"/>
    <w:rsid w:val="00F767C1"/>
    <w:rsid w:val="00F801F9"/>
    <w:rsid w:val="00F8597F"/>
    <w:rsid w:val="00F8773A"/>
    <w:rsid w:val="00F9422F"/>
    <w:rsid w:val="00F949FD"/>
    <w:rsid w:val="00F94BC5"/>
    <w:rsid w:val="00F960FA"/>
    <w:rsid w:val="00F97AE5"/>
    <w:rsid w:val="00FA41FB"/>
    <w:rsid w:val="00FA483D"/>
    <w:rsid w:val="00FA4D30"/>
    <w:rsid w:val="00FA5EAB"/>
    <w:rsid w:val="00FB65C1"/>
    <w:rsid w:val="00FC1D91"/>
    <w:rsid w:val="00FC1DD9"/>
    <w:rsid w:val="00FC5D42"/>
    <w:rsid w:val="00FC70A2"/>
    <w:rsid w:val="00FD2324"/>
    <w:rsid w:val="00FD2835"/>
    <w:rsid w:val="00FD7F0D"/>
    <w:rsid w:val="00FE13F7"/>
    <w:rsid w:val="00FF003F"/>
    <w:rsid w:val="00FF1C70"/>
    <w:rsid w:val="00FF1C78"/>
    <w:rsid w:val="00FF31A6"/>
    <w:rsid w:val="00FF5962"/>
    <w:rsid w:val="00FF60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1B5"/>
  </w:style>
  <w:style w:type="paragraph" w:styleId="Heading1">
    <w:name w:val="heading 1"/>
    <w:basedOn w:val="Normal"/>
    <w:next w:val="Normal"/>
    <w:link w:val="Heading1Char"/>
    <w:uiPriority w:val="9"/>
    <w:qFormat/>
    <w:rsid w:val="00BC4165"/>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C4165"/>
    <w:p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C4165"/>
    <w:pPr>
      <w:spacing w:before="200" w:after="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731B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731B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semiHidden/>
    <w:rsid w:val="00515302"/>
    <w:rPr>
      <w:position w:val="6"/>
      <w:sz w:val="16"/>
      <w:szCs w:val="16"/>
      <w:vertAlign w:val="baseline"/>
    </w:rPr>
  </w:style>
  <w:style w:type="paragraph" w:customStyle="1" w:styleId="bibliography">
    <w:name w:val="bibliography"/>
    <w:basedOn w:val="Normal"/>
    <w:link w:val="bibliographyChar"/>
    <w:rsid w:val="00515302"/>
    <w:pPr>
      <w:tabs>
        <w:tab w:val="left" w:pos="660"/>
      </w:tabs>
      <w:ind w:left="658" w:hanging="658"/>
    </w:pPr>
  </w:style>
  <w:style w:type="paragraph" w:styleId="BodyText">
    <w:name w:val="Body Text"/>
    <w:basedOn w:val="Normal"/>
    <w:rsid w:val="00515302"/>
    <w:pPr>
      <w:spacing w:before="60" w:after="60" w:line="210" w:lineRule="atLeast"/>
    </w:pPr>
    <w:rPr>
      <w:sz w:val="18"/>
      <w:szCs w:val="18"/>
    </w:rPr>
  </w:style>
  <w:style w:type="paragraph" w:styleId="BodyText2">
    <w:name w:val="Body Text 2"/>
    <w:basedOn w:val="Normal"/>
    <w:rsid w:val="00515302"/>
    <w:pPr>
      <w:spacing w:before="60" w:after="60" w:line="190" w:lineRule="atLeast"/>
    </w:pPr>
    <w:rPr>
      <w:sz w:val="16"/>
      <w:szCs w:val="16"/>
    </w:rPr>
  </w:style>
  <w:style w:type="paragraph" w:styleId="BodyText3">
    <w:name w:val="Body Text 3"/>
    <w:basedOn w:val="Normal"/>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autoRedefine/>
    <w:semiHidden/>
    <w:rsid w:val="00515302"/>
    <w:pPr>
      <w:spacing w:after="0" w:line="210" w:lineRule="atLeast"/>
      <w:ind w:left="340" w:hanging="340"/>
    </w:pPr>
    <w:rPr>
      <w:b/>
      <w:bCs/>
      <w:sz w:val="18"/>
      <w:szCs w:val="18"/>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semiHidden/>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semiHidden/>
    <w:rsid w:val="00515302"/>
    <w:pPr>
      <w:keepNext/>
      <w:spacing w:before="480" w:after="210"/>
      <w:jc w:val="center"/>
    </w:p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BC4165"/>
    <w:rPr>
      <w:rFonts w:asciiTheme="majorHAnsi" w:eastAsiaTheme="majorEastAsia" w:hAnsiTheme="majorHAnsi" w:cstheme="majorBidi"/>
      <w:b/>
      <w:bCs/>
      <w:sz w:val="28"/>
      <w:szCs w:val="28"/>
    </w:rPr>
  </w:style>
  <w:style w:type="character" w:customStyle="1" w:styleId="Heading3Char1">
    <w:name w:val="Heading 3 Char1"/>
    <w:basedOn w:val="Heading1Char"/>
    <w:link w:val="Heading3"/>
    <w:rsid w:val="00E97455"/>
  </w:style>
  <w:style w:type="character" w:customStyle="1" w:styleId="Heading2Char1">
    <w:name w:val="Heading 2 Char1"/>
    <w:basedOn w:val="Heading1Char"/>
    <w:link w:val="Heading2"/>
    <w:rsid w:val="00E97455"/>
    <w:rPr>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rsid w:val="00251BCC"/>
  </w:style>
  <w:style w:type="paragraph" w:styleId="NormalWeb">
    <w:name w:val="Normal (Web)"/>
    <w:basedOn w:val="Normal"/>
    <w:link w:val="NormalWebChar"/>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semiHidden/>
    <w:rsid w:val="00123151"/>
    <w:rPr>
      <w:sz w:val="16"/>
      <w:szCs w:val="16"/>
    </w:rPr>
  </w:style>
  <w:style w:type="paragraph" w:styleId="CommentText">
    <w:name w:val="annotation text"/>
    <w:basedOn w:val="Normal"/>
    <w:semiHidden/>
    <w:rsid w:val="00123151"/>
  </w:style>
  <w:style w:type="paragraph" w:styleId="CommentSubject">
    <w:name w:val="annotation subject"/>
    <w:basedOn w:val="CommentText"/>
    <w:next w:val="CommentText"/>
    <w:semiHidden/>
    <w:rsid w:val="00123151"/>
    <w:rPr>
      <w:b/>
      <w:bCs/>
    </w:rPr>
  </w:style>
  <w:style w:type="paragraph" w:styleId="BalloonText">
    <w:name w:val="Balloon Text"/>
    <w:basedOn w:val="Normal"/>
    <w:semiHidden/>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rsid w:val="00C76CA6"/>
    <w:pPr>
      <w:spacing w:after="0"/>
      <w:ind w:left="403"/>
    </w:pPr>
  </w:style>
  <w:style w:type="character" w:customStyle="1" w:styleId="Heading4Char">
    <w:name w:val="Heading 4 Char"/>
    <w:basedOn w:val="DefaultParagraphFont"/>
    <w:link w:val="Heading4"/>
    <w:uiPriority w:val="9"/>
    <w:rsid w:val="008731B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731B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rsid w:val="00044A93"/>
    <w:rPr>
      <w:color w:val="800080"/>
      <w:u w:val="single"/>
    </w:rPr>
  </w:style>
  <w:style w:type="character" w:customStyle="1" w:styleId="NormalWebChar">
    <w:name w:val="Normal (Web) Char"/>
    <w:basedOn w:val="DefaultParagraphFont"/>
    <w:link w:val="NormalWeb"/>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BC4165"/>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BC4165"/>
    <w:rPr>
      <w:rFonts w:asciiTheme="majorHAnsi" w:eastAsiaTheme="majorEastAsia" w:hAnsiTheme="majorHAnsi" w:cstheme="majorBidi"/>
      <w:b/>
      <w:bCs/>
      <w:sz w:val="26"/>
      <w:szCs w:val="26"/>
    </w:rPr>
  </w:style>
  <w:style w:type="paragraph" w:customStyle="1" w:styleId="PreformattedText">
    <w:name w:val="Preformatted Text"/>
    <w:basedOn w:val="Normal"/>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rsid w:val="00687041"/>
    <w:rPr>
      <w:rFonts w:ascii="Courier New" w:eastAsia="MS Mincho" w:hAnsi="Courier New" w:cs="Courier New"/>
      <w:sz w:val="20"/>
      <w:szCs w:val="20"/>
    </w:rPr>
  </w:style>
  <w:style w:type="paragraph" w:styleId="ListParagraph">
    <w:name w:val="List Paragraph"/>
    <w:basedOn w:val="Normal"/>
    <w:uiPriority w:val="34"/>
    <w:qFormat/>
    <w:rsid w:val="008731B5"/>
    <w:pPr>
      <w:ind w:left="720"/>
      <w:contextualSpacing/>
    </w:pPr>
  </w:style>
  <w:style w:type="paragraph" w:styleId="Bibliography0">
    <w:name w:val="Bibliography"/>
    <w:basedOn w:val="Normal"/>
    <w:next w:val="Normal"/>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semiHidden/>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IntenseReference">
    <w:name w:val="Intense Reference"/>
    <w:uiPriority w:val="32"/>
    <w:qFormat/>
    <w:rsid w:val="008731B5"/>
    <w:rPr>
      <w:smallCaps/>
      <w:spacing w:val="5"/>
      <w:u w:val="single"/>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semiHidden/>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myweb.lmu.edu/dondi/share/pl/type-checking-v02.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archive.gao.gov/t2pbat6/14596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mbedded.com/1999/9907/9907feat2.htm" TargetMode="External"/><Relationship Id="rId23" Type="http://schemas.openxmlformats.org/officeDocument/2006/relationships/hyperlink" Target="http://www.adaic.org/docs/95style/95style.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nsc.liu.se/wg25/bo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amultimedia.esa.int/docs/esa-x-1819eng.pdf" TargetMode="External"/><Relationship Id="rId22" Type="http://schemas.openxmlformats.org/officeDocument/2006/relationships/hyperlink" Target="https://www.securecoding.cert.org/confluence/pages/viewpage.action?pageId=637%20"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E270-A08C-4C87-B374-9B606939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10420</TotalTime>
  <Pages>139</Pages>
  <Words>53793</Words>
  <Characters>316947</Characters>
  <Application>Microsoft Office Word</Application>
  <DocSecurity>0</DocSecurity>
  <Lines>2641</Lines>
  <Paragraphs>739</Paragraphs>
  <ScaleCrop>false</ScaleCrop>
  <HeadingPairs>
    <vt:vector size="2" baseType="variant">
      <vt:variant>
        <vt:lpstr>Title</vt:lpstr>
      </vt:variant>
      <vt:variant>
        <vt:i4>1</vt:i4>
      </vt:variant>
    </vt:vector>
  </HeadingPairs>
  <TitlesOfParts>
    <vt:vector size="1" baseType="lpstr">
      <vt:lpstr>TR 24772</vt:lpstr>
    </vt:vector>
  </TitlesOfParts>
  <Company/>
  <LinksUpToDate>false</LinksUpToDate>
  <CharactersWithSpaces>370001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24772</dc:title>
  <dc:subject>Vulnerabilities</dc:subject>
  <dc:creator>Benito</dc:creator>
  <cp:lastModifiedBy>John Benito</cp:lastModifiedBy>
  <cp:revision>27</cp:revision>
  <cp:lastPrinted>2010-07-22T16:41:00Z</cp:lastPrinted>
  <dcterms:created xsi:type="dcterms:W3CDTF">2010-07-13T16:10:00Z</dcterms:created>
  <dcterms:modified xsi:type="dcterms:W3CDTF">2010-07-22T17:13:00Z</dcterms:modified>
</cp:coreProperties>
</file>