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type: International </w:t>
      </w:r>
      <w:r w:rsidR="00D03975">
        <w:rPr>
          <w:b w:val="0"/>
          <w:bCs w:val="0"/>
          <w:color w:val="auto"/>
          <w:sz w:val="20"/>
          <w:szCs w:val="20"/>
          <w:lang w:val="fr-FR"/>
        </w:rPr>
        <w:t>technical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stage: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2F858616"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924D6D">
          <w:rPr>
            <w:webHidden/>
          </w:rPr>
          <w:t>v</w:t>
        </w:r>
        <w:r w:rsidR="00166BD5">
          <w:rPr>
            <w:webHidden/>
          </w:rPr>
          <w:fldChar w:fldCharType="end"/>
        </w:r>
      </w:hyperlink>
    </w:p>
    <w:p w14:paraId="7509D52E" w14:textId="33328537" w:rsidR="00166BD5" w:rsidRDefault="00EE09C9">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924D6D">
          <w:rPr>
            <w:webHidden/>
          </w:rPr>
          <w:t>vii</w:t>
        </w:r>
        <w:r w:rsidR="00166BD5">
          <w:rPr>
            <w:webHidden/>
          </w:rPr>
          <w:fldChar w:fldCharType="end"/>
        </w:r>
      </w:hyperlink>
    </w:p>
    <w:p w14:paraId="15442F5D" w14:textId="4CD8F4EF" w:rsidR="00166BD5" w:rsidRDefault="00EE09C9">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924D6D">
          <w:rPr>
            <w:webHidden/>
          </w:rPr>
          <w:t>8</w:t>
        </w:r>
        <w:r w:rsidR="00166BD5">
          <w:rPr>
            <w:webHidden/>
          </w:rPr>
          <w:fldChar w:fldCharType="end"/>
        </w:r>
      </w:hyperlink>
    </w:p>
    <w:p w14:paraId="73D9BAC1" w14:textId="462F230A" w:rsidR="00166BD5" w:rsidRDefault="00EE09C9">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924D6D">
          <w:rPr>
            <w:webHidden/>
          </w:rPr>
          <w:t>8</w:t>
        </w:r>
        <w:r w:rsidR="00166BD5">
          <w:rPr>
            <w:webHidden/>
          </w:rPr>
          <w:fldChar w:fldCharType="end"/>
        </w:r>
      </w:hyperlink>
    </w:p>
    <w:p w14:paraId="02DE7242" w14:textId="13EC3493" w:rsidR="00166BD5" w:rsidRDefault="00EE09C9">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924D6D">
          <w:rPr>
            <w:webHidden/>
          </w:rPr>
          <w:t>8</w:t>
        </w:r>
        <w:r w:rsidR="00166BD5">
          <w:rPr>
            <w:webHidden/>
          </w:rPr>
          <w:fldChar w:fldCharType="end"/>
        </w:r>
      </w:hyperlink>
    </w:p>
    <w:p w14:paraId="2AD1F012" w14:textId="719A0B66" w:rsidR="00166BD5" w:rsidRDefault="00EE09C9">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924D6D">
          <w:rPr>
            <w:webHidden/>
          </w:rPr>
          <w:t>8</w:t>
        </w:r>
        <w:r w:rsidR="00166BD5">
          <w:rPr>
            <w:webHidden/>
          </w:rPr>
          <w:fldChar w:fldCharType="end"/>
        </w:r>
      </w:hyperlink>
    </w:p>
    <w:p w14:paraId="52F3AED1" w14:textId="464DD448" w:rsidR="00166BD5" w:rsidRDefault="00EE09C9">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924D6D">
          <w:rPr>
            <w:webHidden/>
          </w:rPr>
          <w:t>14</w:t>
        </w:r>
        <w:r w:rsidR="00166BD5">
          <w:rPr>
            <w:webHidden/>
          </w:rPr>
          <w:fldChar w:fldCharType="end"/>
        </w:r>
      </w:hyperlink>
    </w:p>
    <w:p w14:paraId="69867552" w14:textId="48616168" w:rsidR="00166BD5" w:rsidRDefault="00EE09C9">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924D6D">
          <w:rPr>
            <w:webHidden/>
          </w:rPr>
          <w:t>14</w:t>
        </w:r>
        <w:r w:rsidR="00166BD5">
          <w:rPr>
            <w:webHidden/>
          </w:rPr>
          <w:fldChar w:fldCharType="end"/>
        </w:r>
      </w:hyperlink>
    </w:p>
    <w:p w14:paraId="664FAC1E" w14:textId="4347957B" w:rsidR="00166BD5" w:rsidRDefault="00EE09C9">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924D6D">
          <w:rPr>
            <w:webHidden/>
          </w:rPr>
          <w:t>16</w:t>
        </w:r>
        <w:r w:rsidR="00166BD5">
          <w:rPr>
            <w:webHidden/>
          </w:rPr>
          <w:fldChar w:fldCharType="end"/>
        </w:r>
      </w:hyperlink>
    </w:p>
    <w:p w14:paraId="198AF93B" w14:textId="6F4F4346" w:rsidR="00166BD5" w:rsidRDefault="00EE09C9">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924D6D">
          <w:rPr>
            <w:webHidden/>
          </w:rPr>
          <w:t>16</w:t>
        </w:r>
        <w:r w:rsidR="00166BD5">
          <w:rPr>
            <w:webHidden/>
          </w:rPr>
          <w:fldChar w:fldCharType="end"/>
        </w:r>
      </w:hyperlink>
    </w:p>
    <w:p w14:paraId="0388095B" w14:textId="552205B4" w:rsidR="00166BD5" w:rsidRDefault="00EE09C9">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924D6D">
          <w:rPr>
            <w:webHidden/>
          </w:rPr>
          <w:t>16</w:t>
        </w:r>
        <w:r w:rsidR="00166BD5">
          <w:rPr>
            <w:webHidden/>
          </w:rPr>
          <w:fldChar w:fldCharType="end"/>
        </w:r>
      </w:hyperlink>
    </w:p>
    <w:p w14:paraId="14DB8F06" w14:textId="15CFB45F" w:rsidR="00166BD5" w:rsidRDefault="00EE09C9">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924D6D">
          <w:rPr>
            <w:webHidden/>
          </w:rPr>
          <w:t>17</w:t>
        </w:r>
        <w:r w:rsidR="00166BD5">
          <w:rPr>
            <w:webHidden/>
          </w:rPr>
          <w:fldChar w:fldCharType="end"/>
        </w:r>
      </w:hyperlink>
    </w:p>
    <w:p w14:paraId="460A9E0A" w14:textId="384B38A0" w:rsidR="00166BD5" w:rsidRDefault="00EE09C9">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924D6D">
          <w:rPr>
            <w:webHidden/>
          </w:rPr>
          <w:t>18</w:t>
        </w:r>
        <w:r w:rsidR="00166BD5">
          <w:rPr>
            <w:webHidden/>
          </w:rPr>
          <w:fldChar w:fldCharType="end"/>
        </w:r>
      </w:hyperlink>
    </w:p>
    <w:p w14:paraId="205DBCB4" w14:textId="70AAA727" w:rsidR="00166BD5" w:rsidRDefault="00EE09C9">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924D6D">
          <w:rPr>
            <w:webHidden/>
          </w:rPr>
          <w:t>18</w:t>
        </w:r>
        <w:r w:rsidR="00166BD5">
          <w:rPr>
            <w:webHidden/>
          </w:rPr>
          <w:fldChar w:fldCharType="end"/>
        </w:r>
      </w:hyperlink>
    </w:p>
    <w:p w14:paraId="471CFB6A" w14:textId="46CAA206" w:rsidR="00166BD5" w:rsidRDefault="00EE09C9">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924D6D">
          <w:rPr>
            <w:webHidden/>
          </w:rPr>
          <w:t>20</w:t>
        </w:r>
        <w:r w:rsidR="00166BD5">
          <w:rPr>
            <w:webHidden/>
          </w:rPr>
          <w:fldChar w:fldCharType="end"/>
        </w:r>
      </w:hyperlink>
    </w:p>
    <w:p w14:paraId="3DE5E9EC" w14:textId="05EC273E" w:rsidR="00166BD5" w:rsidRDefault="00EE09C9">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924D6D">
          <w:rPr>
            <w:webHidden/>
          </w:rPr>
          <w:t>22</w:t>
        </w:r>
        <w:r w:rsidR="00166BD5">
          <w:rPr>
            <w:webHidden/>
          </w:rPr>
          <w:fldChar w:fldCharType="end"/>
        </w:r>
      </w:hyperlink>
    </w:p>
    <w:p w14:paraId="384BE976" w14:textId="4E8C0FD1" w:rsidR="00166BD5" w:rsidRDefault="00EE09C9">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924D6D">
          <w:rPr>
            <w:webHidden/>
          </w:rPr>
          <w:t>23</w:t>
        </w:r>
        <w:r w:rsidR="00166BD5">
          <w:rPr>
            <w:webHidden/>
          </w:rPr>
          <w:fldChar w:fldCharType="end"/>
        </w:r>
      </w:hyperlink>
    </w:p>
    <w:p w14:paraId="53482ED4" w14:textId="4E54A359" w:rsidR="00166BD5" w:rsidRDefault="00EE09C9">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924D6D">
          <w:rPr>
            <w:webHidden/>
          </w:rPr>
          <w:t>24</w:t>
        </w:r>
        <w:r w:rsidR="00166BD5">
          <w:rPr>
            <w:webHidden/>
          </w:rPr>
          <w:fldChar w:fldCharType="end"/>
        </w:r>
      </w:hyperlink>
    </w:p>
    <w:p w14:paraId="1339687D" w14:textId="6F2EA3EA" w:rsidR="00166BD5" w:rsidRDefault="00EE09C9">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924D6D">
          <w:rPr>
            <w:webHidden/>
          </w:rPr>
          <w:t>25</w:t>
        </w:r>
        <w:r w:rsidR="00166BD5">
          <w:rPr>
            <w:webHidden/>
          </w:rPr>
          <w:fldChar w:fldCharType="end"/>
        </w:r>
      </w:hyperlink>
    </w:p>
    <w:p w14:paraId="1C6A4559" w14:textId="7317A79B" w:rsidR="00166BD5" w:rsidRDefault="00EE09C9">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924D6D">
          <w:rPr>
            <w:webHidden/>
          </w:rPr>
          <w:t>26</w:t>
        </w:r>
        <w:r w:rsidR="00166BD5">
          <w:rPr>
            <w:webHidden/>
          </w:rPr>
          <w:fldChar w:fldCharType="end"/>
        </w:r>
      </w:hyperlink>
    </w:p>
    <w:p w14:paraId="33F33B2E" w14:textId="42BD3B9E" w:rsidR="00166BD5" w:rsidRDefault="00EE09C9">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924D6D">
          <w:rPr>
            <w:webHidden/>
          </w:rPr>
          <w:t>26</w:t>
        </w:r>
        <w:r w:rsidR="00166BD5">
          <w:rPr>
            <w:webHidden/>
          </w:rPr>
          <w:fldChar w:fldCharType="end"/>
        </w:r>
      </w:hyperlink>
    </w:p>
    <w:p w14:paraId="15321101" w14:textId="00B2F46D" w:rsidR="00166BD5" w:rsidRDefault="00EE09C9">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924D6D">
          <w:rPr>
            <w:webHidden/>
          </w:rPr>
          <w:t>27</w:t>
        </w:r>
        <w:r w:rsidR="00166BD5">
          <w:rPr>
            <w:webHidden/>
          </w:rPr>
          <w:fldChar w:fldCharType="end"/>
        </w:r>
      </w:hyperlink>
    </w:p>
    <w:p w14:paraId="3CC31D2B" w14:textId="7AF37F6F" w:rsidR="00166BD5" w:rsidRDefault="00EE09C9">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924D6D">
          <w:rPr>
            <w:webHidden/>
          </w:rPr>
          <w:t>28</w:t>
        </w:r>
        <w:r w:rsidR="00166BD5">
          <w:rPr>
            <w:webHidden/>
          </w:rPr>
          <w:fldChar w:fldCharType="end"/>
        </w:r>
      </w:hyperlink>
    </w:p>
    <w:p w14:paraId="2442D13D" w14:textId="6908279E" w:rsidR="00166BD5" w:rsidRDefault="00EE09C9">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924D6D">
          <w:rPr>
            <w:webHidden/>
          </w:rPr>
          <w:t>29</w:t>
        </w:r>
        <w:r w:rsidR="00166BD5">
          <w:rPr>
            <w:webHidden/>
          </w:rPr>
          <w:fldChar w:fldCharType="end"/>
        </w:r>
      </w:hyperlink>
    </w:p>
    <w:p w14:paraId="3261EA1A" w14:textId="7A8229B7" w:rsidR="00166BD5" w:rsidRDefault="00EE09C9">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924D6D">
          <w:rPr>
            <w:webHidden/>
          </w:rPr>
          <w:t>30</w:t>
        </w:r>
        <w:r w:rsidR="00166BD5">
          <w:rPr>
            <w:webHidden/>
          </w:rPr>
          <w:fldChar w:fldCharType="end"/>
        </w:r>
      </w:hyperlink>
    </w:p>
    <w:p w14:paraId="715EB239" w14:textId="5627D169" w:rsidR="00166BD5" w:rsidRDefault="00EE09C9">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924D6D">
          <w:rPr>
            <w:webHidden/>
          </w:rPr>
          <w:t>31</w:t>
        </w:r>
        <w:r w:rsidR="00166BD5">
          <w:rPr>
            <w:webHidden/>
          </w:rPr>
          <w:fldChar w:fldCharType="end"/>
        </w:r>
      </w:hyperlink>
    </w:p>
    <w:p w14:paraId="58E8192F" w14:textId="2C540E72" w:rsidR="00166BD5" w:rsidRDefault="00EE09C9">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924D6D">
          <w:rPr>
            <w:webHidden/>
          </w:rPr>
          <w:t>31</w:t>
        </w:r>
        <w:r w:rsidR="00166BD5">
          <w:rPr>
            <w:webHidden/>
          </w:rPr>
          <w:fldChar w:fldCharType="end"/>
        </w:r>
      </w:hyperlink>
    </w:p>
    <w:p w14:paraId="5B1B103E" w14:textId="30FF8BBD" w:rsidR="00166BD5" w:rsidRDefault="00EE09C9">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924D6D">
          <w:rPr>
            <w:webHidden/>
          </w:rPr>
          <w:t>32</w:t>
        </w:r>
        <w:r w:rsidR="00166BD5">
          <w:rPr>
            <w:webHidden/>
          </w:rPr>
          <w:fldChar w:fldCharType="end"/>
        </w:r>
      </w:hyperlink>
    </w:p>
    <w:p w14:paraId="384AF124" w14:textId="6D58D9BD" w:rsidR="00166BD5" w:rsidRDefault="00EE09C9">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924D6D">
          <w:rPr>
            <w:webHidden/>
          </w:rPr>
          <w:t>32</w:t>
        </w:r>
        <w:r w:rsidR="00166BD5">
          <w:rPr>
            <w:webHidden/>
          </w:rPr>
          <w:fldChar w:fldCharType="end"/>
        </w:r>
      </w:hyperlink>
    </w:p>
    <w:p w14:paraId="2E11CB05" w14:textId="7251BDB0" w:rsidR="00166BD5" w:rsidRDefault="00EE09C9">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924D6D">
          <w:rPr>
            <w:webHidden/>
          </w:rPr>
          <w:t>33</w:t>
        </w:r>
        <w:r w:rsidR="00166BD5">
          <w:rPr>
            <w:webHidden/>
          </w:rPr>
          <w:fldChar w:fldCharType="end"/>
        </w:r>
      </w:hyperlink>
    </w:p>
    <w:p w14:paraId="7BA64997" w14:textId="6E1A1E9D" w:rsidR="00166BD5" w:rsidRDefault="00EE09C9">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924D6D">
          <w:rPr>
            <w:webHidden/>
          </w:rPr>
          <w:t>33</w:t>
        </w:r>
        <w:r w:rsidR="00166BD5">
          <w:rPr>
            <w:webHidden/>
          </w:rPr>
          <w:fldChar w:fldCharType="end"/>
        </w:r>
      </w:hyperlink>
    </w:p>
    <w:p w14:paraId="356230B3" w14:textId="7DCAC8F9" w:rsidR="00166BD5" w:rsidRDefault="00EE09C9">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924D6D">
          <w:rPr>
            <w:webHidden/>
          </w:rPr>
          <w:t>34</w:t>
        </w:r>
        <w:r w:rsidR="00166BD5">
          <w:rPr>
            <w:webHidden/>
          </w:rPr>
          <w:fldChar w:fldCharType="end"/>
        </w:r>
      </w:hyperlink>
    </w:p>
    <w:p w14:paraId="12F30CD6" w14:textId="25DBC0C4" w:rsidR="00166BD5" w:rsidRDefault="00EE09C9">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924D6D">
          <w:rPr>
            <w:webHidden/>
          </w:rPr>
          <w:t>34</w:t>
        </w:r>
        <w:r w:rsidR="00166BD5">
          <w:rPr>
            <w:webHidden/>
          </w:rPr>
          <w:fldChar w:fldCharType="end"/>
        </w:r>
      </w:hyperlink>
    </w:p>
    <w:p w14:paraId="11401E00" w14:textId="6F6AC31D" w:rsidR="00166BD5" w:rsidRDefault="00EE09C9">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924D6D">
          <w:rPr>
            <w:webHidden/>
          </w:rPr>
          <w:t>35</w:t>
        </w:r>
        <w:r w:rsidR="00166BD5">
          <w:rPr>
            <w:webHidden/>
          </w:rPr>
          <w:fldChar w:fldCharType="end"/>
        </w:r>
      </w:hyperlink>
    </w:p>
    <w:p w14:paraId="63CB9893" w14:textId="48CCAB65" w:rsidR="00166BD5" w:rsidRDefault="00EE09C9">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924D6D">
          <w:rPr>
            <w:webHidden/>
          </w:rPr>
          <w:t>36</w:t>
        </w:r>
        <w:r w:rsidR="00166BD5">
          <w:rPr>
            <w:webHidden/>
          </w:rPr>
          <w:fldChar w:fldCharType="end"/>
        </w:r>
      </w:hyperlink>
    </w:p>
    <w:p w14:paraId="14A9308C" w14:textId="75B02A8A" w:rsidR="00166BD5" w:rsidRDefault="00EE09C9">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924D6D">
          <w:rPr>
            <w:webHidden/>
          </w:rPr>
          <w:t>37</w:t>
        </w:r>
        <w:r w:rsidR="00166BD5">
          <w:rPr>
            <w:webHidden/>
          </w:rPr>
          <w:fldChar w:fldCharType="end"/>
        </w:r>
      </w:hyperlink>
    </w:p>
    <w:p w14:paraId="39B828FA" w14:textId="3F410A3C" w:rsidR="00166BD5" w:rsidRDefault="00EE09C9">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924D6D">
          <w:rPr>
            <w:webHidden/>
          </w:rPr>
          <w:t>38</w:t>
        </w:r>
        <w:r w:rsidR="00166BD5">
          <w:rPr>
            <w:webHidden/>
          </w:rPr>
          <w:fldChar w:fldCharType="end"/>
        </w:r>
      </w:hyperlink>
    </w:p>
    <w:p w14:paraId="6908C88C" w14:textId="550F63C7" w:rsidR="00166BD5" w:rsidRDefault="00EE09C9">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924D6D">
          <w:rPr>
            <w:webHidden/>
          </w:rPr>
          <w:t>39</w:t>
        </w:r>
        <w:r w:rsidR="00166BD5">
          <w:rPr>
            <w:webHidden/>
          </w:rPr>
          <w:fldChar w:fldCharType="end"/>
        </w:r>
      </w:hyperlink>
    </w:p>
    <w:p w14:paraId="110298E0" w14:textId="50602B5E" w:rsidR="00166BD5" w:rsidRDefault="00EE09C9">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924D6D">
          <w:rPr>
            <w:webHidden/>
          </w:rPr>
          <w:t>40</w:t>
        </w:r>
        <w:r w:rsidR="00166BD5">
          <w:rPr>
            <w:webHidden/>
          </w:rPr>
          <w:fldChar w:fldCharType="end"/>
        </w:r>
      </w:hyperlink>
    </w:p>
    <w:p w14:paraId="2BAF8013" w14:textId="270EEB0B" w:rsidR="00166BD5" w:rsidRDefault="00EE09C9">
      <w:pPr>
        <w:pStyle w:val="TOC2"/>
        <w:rPr>
          <w:b w:val="0"/>
          <w:bCs w:val="0"/>
          <w:sz w:val="24"/>
          <w:szCs w:val="24"/>
          <w:lang w:val="en-CA"/>
        </w:rPr>
      </w:pPr>
      <w:hyperlink w:anchor="_Toc2099609" w:history="1">
        <w:r w:rsidR="00166BD5" w:rsidRPr="002E364E">
          <w:rPr>
            <w:rStyle w:val="Hyperlink"/>
            <w:lang w:bidi="en-US"/>
          </w:rPr>
          <w:t>6.31 Structured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924D6D">
          <w:rPr>
            <w:webHidden/>
          </w:rPr>
          <w:t>40</w:t>
        </w:r>
        <w:r w:rsidR="00166BD5">
          <w:rPr>
            <w:webHidden/>
          </w:rPr>
          <w:fldChar w:fldCharType="end"/>
        </w:r>
      </w:hyperlink>
    </w:p>
    <w:p w14:paraId="06D1234F" w14:textId="195E0AF8" w:rsidR="00166BD5" w:rsidRDefault="00EE09C9">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924D6D">
          <w:rPr>
            <w:webHidden/>
          </w:rPr>
          <w:t>41</w:t>
        </w:r>
        <w:r w:rsidR="00166BD5">
          <w:rPr>
            <w:webHidden/>
          </w:rPr>
          <w:fldChar w:fldCharType="end"/>
        </w:r>
      </w:hyperlink>
    </w:p>
    <w:p w14:paraId="20444F57" w14:textId="32DE1A5A" w:rsidR="00166BD5" w:rsidRDefault="00EE09C9">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924D6D">
          <w:rPr>
            <w:webHidden/>
          </w:rPr>
          <w:t>42</w:t>
        </w:r>
        <w:r w:rsidR="00166BD5">
          <w:rPr>
            <w:webHidden/>
          </w:rPr>
          <w:fldChar w:fldCharType="end"/>
        </w:r>
      </w:hyperlink>
    </w:p>
    <w:p w14:paraId="77A47493" w14:textId="292842AE" w:rsidR="00166BD5" w:rsidRDefault="00EE09C9">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924D6D">
          <w:rPr>
            <w:webHidden/>
          </w:rPr>
          <w:t>43</w:t>
        </w:r>
        <w:r w:rsidR="00166BD5">
          <w:rPr>
            <w:webHidden/>
          </w:rPr>
          <w:fldChar w:fldCharType="end"/>
        </w:r>
      </w:hyperlink>
    </w:p>
    <w:p w14:paraId="7B191F8A" w14:textId="0463AA2B" w:rsidR="00166BD5" w:rsidRDefault="00EE09C9">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924D6D">
          <w:rPr>
            <w:webHidden/>
          </w:rPr>
          <w:t>44</w:t>
        </w:r>
        <w:r w:rsidR="00166BD5">
          <w:rPr>
            <w:webHidden/>
          </w:rPr>
          <w:fldChar w:fldCharType="end"/>
        </w:r>
      </w:hyperlink>
    </w:p>
    <w:p w14:paraId="0DDBDFF5" w14:textId="26900CE2" w:rsidR="00166BD5" w:rsidRDefault="00EE09C9">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924D6D">
          <w:rPr>
            <w:webHidden/>
          </w:rPr>
          <w:t>44</w:t>
        </w:r>
        <w:r w:rsidR="00166BD5">
          <w:rPr>
            <w:webHidden/>
          </w:rPr>
          <w:fldChar w:fldCharType="end"/>
        </w:r>
      </w:hyperlink>
    </w:p>
    <w:p w14:paraId="472B5FFE" w14:textId="7C322E46" w:rsidR="00166BD5" w:rsidRDefault="00EE09C9">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924D6D">
          <w:rPr>
            <w:webHidden/>
          </w:rPr>
          <w:t>45</w:t>
        </w:r>
        <w:r w:rsidR="00166BD5">
          <w:rPr>
            <w:webHidden/>
          </w:rPr>
          <w:fldChar w:fldCharType="end"/>
        </w:r>
      </w:hyperlink>
    </w:p>
    <w:p w14:paraId="660E70A2" w14:textId="5069A1AB" w:rsidR="00166BD5" w:rsidRDefault="00EE09C9">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924D6D">
          <w:rPr>
            <w:webHidden/>
          </w:rPr>
          <w:t>45</w:t>
        </w:r>
        <w:r w:rsidR="00166BD5">
          <w:rPr>
            <w:webHidden/>
          </w:rPr>
          <w:fldChar w:fldCharType="end"/>
        </w:r>
      </w:hyperlink>
    </w:p>
    <w:p w14:paraId="5303DD21" w14:textId="6B4A3469" w:rsidR="00166BD5" w:rsidRDefault="00EE09C9">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924D6D">
          <w:rPr>
            <w:webHidden/>
          </w:rPr>
          <w:t>46</w:t>
        </w:r>
        <w:r w:rsidR="00166BD5">
          <w:rPr>
            <w:webHidden/>
          </w:rPr>
          <w:fldChar w:fldCharType="end"/>
        </w:r>
      </w:hyperlink>
    </w:p>
    <w:p w14:paraId="56471281" w14:textId="050042CC" w:rsidR="00166BD5" w:rsidRDefault="00EE09C9">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924D6D">
          <w:rPr>
            <w:webHidden/>
          </w:rPr>
          <w:t>46</w:t>
        </w:r>
        <w:r w:rsidR="00166BD5">
          <w:rPr>
            <w:webHidden/>
          </w:rPr>
          <w:fldChar w:fldCharType="end"/>
        </w:r>
      </w:hyperlink>
    </w:p>
    <w:p w14:paraId="7F9DBEB1" w14:textId="41AE132C" w:rsidR="00166BD5" w:rsidRDefault="00EE09C9">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924D6D">
          <w:rPr>
            <w:webHidden/>
          </w:rPr>
          <w:t>46</w:t>
        </w:r>
        <w:r w:rsidR="00166BD5">
          <w:rPr>
            <w:webHidden/>
          </w:rPr>
          <w:fldChar w:fldCharType="end"/>
        </w:r>
      </w:hyperlink>
    </w:p>
    <w:p w14:paraId="61A998B7" w14:textId="188DD31E" w:rsidR="00166BD5" w:rsidRDefault="00EE09C9">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924D6D">
          <w:rPr>
            <w:webHidden/>
          </w:rPr>
          <w:t>46</w:t>
        </w:r>
        <w:r w:rsidR="00166BD5">
          <w:rPr>
            <w:webHidden/>
          </w:rPr>
          <w:fldChar w:fldCharType="end"/>
        </w:r>
      </w:hyperlink>
    </w:p>
    <w:p w14:paraId="42548D9B" w14:textId="690A30F9" w:rsidR="00166BD5" w:rsidRDefault="00EE09C9">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924D6D">
          <w:rPr>
            <w:webHidden/>
          </w:rPr>
          <w:t>46</w:t>
        </w:r>
        <w:r w:rsidR="00166BD5">
          <w:rPr>
            <w:webHidden/>
          </w:rPr>
          <w:fldChar w:fldCharType="end"/>
        </w:r>
      </w:hyperlink>
    </w:p>
    <w:p w14:paraId="40C94714" w14:textId="40500100" w:rsidR="00166BD5" w:rsidRDefault="00EE09C9">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924D6D">
          <w:rPr>
            <w:webHidden/>
          </w:rPr>
          <w:t>47</w:t>
        </w:r>
        <w:r w:rsidR="00166BD5">
          <w:rPr>
            <w:webHidden/>
          </w:rPr>
          <w:fldChar w:fldCharType="end"/>
        </w:r>
      </w:hyperlink>
    </w:p>
    <w:p w14:paraId="04B8A6F5" w14:textId="26B55B1B" w:rsidR="00166BD5" w:rsidRDefault="00EE09C9">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924D6D">
          <w:rPr>
            <w:webHidden/>
          </w:rPr>
          <w:t>47</w:t>
        </w:r>
        <w:r w:rsidR="00166BD5">
          <w:rPr>
            <w:webHidden/>
          </w:rPr>
          <w:fldChar w:fldCharType="end"/>
        </w:r>
      </w:hyperlink>
    </w:p>
    <w:p w14:paraId="3AE9AC91" w14:textId="1CC0F9AC" w:rsidR="00166BD5" w:rsidRDefault="00EE09C9">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924D6D">
          <w:rPr>
            <w:webHidden/>
          </w:rPr>
          <w:t>47</w:t>
        </w:r>
        <w:r w:rsidR="00166BD5">
          <w:rPr>
            <w:webHidden/>
          </w:rPr>
          <w:fldChar w:fldCharType="end"/>
        </w:r>
      </w:hyperlink>
    </w:p>
    <w:p w14:paraId="318E0CEB" w14:textId="04233AE2" w:rsidR="00166BD5" w:rsidRDefault="00EE09C9">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924D6D">
          <w:rPr>
            <w:webHidden/>
          </w:rPr>
          <w:t>47</w:t>
        </w:r>
        <w:r w:rsidR="00166BD5">
          <w:rPr>
            <w:webHidden/>
          </w:rPr>
          <w:fldChar w:fldCharType="end"/>
        </w:r>
      </w:hyperlink>
    </w:p>
    <w:p w14:paraId="31926FD5" w14:textId="6BE03881" w:rsidR="00166BD5" w:rsidRDefault="00EE09C9">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924D6D">
          <w:rPr>
            <w:webHidden/>
          </w:rPr>
          <w:t>48</w:t>
        </w:r>
        <w:r w:rsidR="00166BD5">
          <w:rPr>
            <w:webHidden/>
          </w:rPr>
          <w:fldChar w:fldCharType="end"/>
        </w:r>
      </w:hyperlink>
    </w:p>
    <w:p w14:paraId="59D91DC3" w14:textId="45210A52" w:rsidR="00166BD5" w:rsidRDefault="00EE09C9">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924D6D">
          <w:rPr>
            <w:webHidden/>
          </w:rPr>
          <w:t>48</w:t>
        </w:r>
        <w:r w:rsidR="00166BD5">
          <w:rPr>
            <w:webHidden/>
          </w:rPr>
          <w:fldChar w:fldCharType="end"/>
        </w:r>
      </w:hyperlink>
    </w:p>
    <w:p w14:paraId="7957A471" w14:textId="516C5068" w:rsidR="00166BD5" w:rsidRDefault="00EE09C9">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924D6D">
          <w:rPr>
            <w:webHidden/>
          </w:rPr>
          <w:t>49</w:t>
        </w:r>
        <w:r w:rsidR="00166BD5">
          <w:rPr>
            <w:webHidden/>
          </w:rPr>
          <w:fldChar w:fldCharType="end"/>
        </w:r>
      </w:hyperlink>
    </w:p>
    <w:p w14:paraId="324C84C1" w14:textId="446C4D25" w:rsidR="00166BD5" w:rsidRDefault="00EE09C9">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924D6D">
          <w:rPr>
            <w:webHidden/>
          </w:rPr>
          <w:t>49</w:t>
        </w:r>
        <w:r w:rsidR="00166BD5">
          <w:rPr>
            <w:webHidden/>
          </w:rPr>
          <w:fldChar w:fldCharType="end"/>
        </w:r>
      </w:hyperlink>
    </w:p>
    <w:p w14:paraId="3C8DA3C6" w14:textId="4E800C7D" w:rsidR="00166BD5" w:rsidRDefault="00EE09C9">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924D6D">
          <w:rPr>
            <w:webHidden/>
          </w:rPr>
          <w:t>50</w:t>
        </w:r>
        <w:r w:rsidR="00166BD5">
          <w:rPr>
            <w:webHidden/>
          </w:rPr>
          <w:fldChar w:fldCharType="end"/>
        </w:r>
      </w:hyperlink>
    </w:p>
    <w:p w14:paraId="20D0BD98" w14:textId="46970476" w:rsidR="00166BD5" w:rsidRDefault="00EE09C9">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924D6D">
          <w:rPr>
            <w:webHidden/>
          </w:rPr>
          <w:t>50</w:t>
        </w:r>
        <w:r w:rsidR="00166BD5">
          <w:rPr>
            <w:webHidden/>
          </w:rPr>
          <w:fldChar w:fldCharType="end"/>
        </w:r>
      </w:hyperlink>
    </w:p>
    <w:p w14:paraId="030641D2" w14:textId="66C13D39" w:rsidR="00166BD5" w:rsidRDefault="00EE09C9">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924D6D">
          <w:rPr>
            <w:webHidden/>
          </w:rPr>
          <w:t>50</w:t>
        </w:r>
        <w:r w:rsidR="00166BD5">
          <w:rPr>
            <w:webHidden/>
          </w:rPr>
          <w:fldChar w:fldCharType="end"/>
        </w:r>
      </w:hyperlink>
    </w:p>
    <w:p w14:paraId="2217C159" w14:textId="7AE2959F" w:rsidR="00166BD5" w:rsidRDefault="00EE09C9">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924D6D">
          <w:rPr>
            <w:webHidden/>
          </w:rPr>
          <w:t>51</w:t>
        </w:r>
        <w:r w:rsidR="00166BD5">
          <w:rPr>
            <w:webHidden/>
          </w:rPr>
          <w:fldChar w:fldCharType="end"/>
        </w:r>
      </w:hyperlink>
    </w:p>
    <w:p w14:paraId="046145AF" w14:textId="5C81E846" w:rsidR="00166BD5" w:rsidRDefault="00EE09C9">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924D6D">
          <w:rPr>
            <w:webHidden/>
          </w:rPr>
          <w:t>51</w:t>
        </w:r>
        <w:r w:rsidR="00166BD5">
          <w:rPr>
            <w:webHidden/>
          </w:rPr>
          <w:fldChar w:fldCharType="end"/>
        </w:r>
      </w:hyperlink>
    </w:p>
    <w:p w14:paraId="22BB0698" w14:textId="0DB9F51C" w:rsidR="00166BD5" w:rsidRDefault="00EE09C9">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924D6D">
          <w:rPr>
            <w:webHidden/>
          </w:rPr>
          <w:t>52</w:t>
        </w:r>
        <w:r w:rsidR="00166BD5">
          <w:rPr>
            <w:webHidden/>
          </w:rPr>
          <w:fldChar w:fldCharType="end"/>
        </w:r>
      </w:hyperlink>
    </w:p>
    <w:p w14:paraId="7BF8BBA6" w14:textId="4F42F34D" w:rsidR="00166BD5" w:rsidRDefault="00EE09C9">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924D6D">
          <w:rPr>
            <w:webHidden/>
          </w:rPr>
          <w:t>52</w:t>
        </w:r>
        <w:r w:rsidR="00166BD5">
          <w:rPr>
            <w:webHidden/>
          </w:rPr>
          <w:fldChar w:fldCharType="end"/>
        </w:r>
      </w:hyperlink>
    </w:p>
    <w:p w14:paraId="1043C59F" w14:textId="0A5820B8" w:rsidR="00166BD5" w:rsidRDefault="00EE09C9">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924D6D">
          <w:rPr>
            <w:webHidden/>
          </w:rPr>
          <w:t>53</w:t>
        </w:r>
        <w:r w:rsidR="00166BD5">
          <w:rPr>
            <w:webHidden/>
          </w:rPr>
          <w:fldChar w:fldCharType="end"/>
        </w:r>
      </w:hyperlink>
    </w:p>
    <w:p w14:paraId="1301110C" w14:textId="7FD90183" w:rsidR="00166BD5" w:rsidRDefault="00EE09C9">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924D6D">
          <w:rPr>
            <w:webHidden/>
          </w:rPr>
          <w:t>53</w:t>
        </w:r>
        <w:r w:rsidR="00166BD5">
          <w:rPr>
            <w:webHidden/>
          </w:rPr>
          <w:fldChar w:fldCharType="end"/>
        </w:r>
      </w:hyperlink>
    </w:p>
    <w:p w14:paraId="2AF7BA40" w14:textId="23DC8590" w:rsidR="00166BD5" w:rsidRDefault="00EE09C9">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924D6D">
          <w:rPr>
            <w:webHidden/>
          </w:rPr>
          <w:t>53</w:t>
        </w:r>
        <w:r w:rsidR="00166BD5">
          <w:rPr>
            <w:webHidden/>
          </w:rPr>
          <w:fldChar w:fldCharType="end"/>
        </w:r>
      </w:hyperlink>
    </w:p>
    <w:p w14:paraId="7CB0E843" w14:textId="439A3436" w:rsidR="00166BD5" w:rsidRDefault="00EE09C9">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924D6D">
          <w:rPr>
            <w:webHidden/>
          </w:rPr>
          <w:t>54</w:t>
        </w:r>
        <w:r w:rsidR="00166BD5">
          <w:rPr>
            <w:webHidden/>
          </w:rPr>
          <w:fldChar w:fldCharType="end"/>
        </w:r>
      </w:hyperlink>
    </w:p>
    <w:p w14:paraId="29CB4954" w14:textId="469A93CE" w:rsidR="00166BD5" w:rsidRDefault="00EE09C9">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924D6D">
          <w:rPr>
            <w:webHidden/>
          </w:rPr>
          <w:t>54</w:t>
        </w:r>
        <w:r w:rsidR="00166BD5">
          <w:rPr>
            <w:webHidden/>
          </w:rPr>
          <w:fldChar w:fldCharType="end"/>
        </w:r>
      </w:hyperlink>
    </w:p>
    <w:p w14:paraId="76C8E012" w14:textId="3176AA72" w:rsidR="00166BD5" w:rsidRDefault="00EE09C9">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924D6D">
          <w:rPr>
            <w:webHidden/>
          </w:rPr>
          <w:t>54</w:t>
        </w:r>
        <w:r w:rsidR="00166BD5">
          <w:rPr>
            <w:webHidden/>
          </w:rPr>
          <w:fldChar w:fldCharType="end"/>
        </w:r>
      </w:hyperlink>
    </w:p>
    <w:p w14:paraId="13491A76" w14:textId="2AAB63FD" w:rsidR="00166BD5" w:rsidRDefault="00EE09C9">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924D6D">
          <w:rPr>
            <w:webHidden/>
          </w:rPr>
          <w:t>55</w:t>
        </w:r>
        <w:r w:rsidR="00166BD5">
          <w:rPr>
            <w:webHidden/>
          </w:rPr>
          <w:fldChar w:fldCharType="end"/>
        </w:r>
      </w:hyperlink>
    </w:p>
    <w:p w14:paraId="7688E786" w14:textId="6B034B9E" w:rsidR="00166BD5" w:rsidRDefault="00EE09C9">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924D6D">
          <w:rPr>
            <w:webHidden/>
          </w:rPr>
          <w:t>56</w:t>
        </w:r>
        <w:r w:rsidR="00166BD5">
          <w:rPr>
            <w:webHidden/>
          </w:rPr>
          <w:fldChar w:fldCharType="end"/>
        </w:r>
      </w:hyperlink>
    </w:p>
    <w:p w14:paraId="7D26E488" w14:textId="51088DE7" w:rsidR="00166BD5" w:rsidRDefault="00EE09C9">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924D6D">
          <w:rPr>
            <w:webHidden/>
          </w:rPr>
          <w:t>57</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77777777"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Violations of the Liskov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r w:rsidRPr="00071917">
        <w:rPr>
          <w:i/>
          <w:iCs/>
        </w:rPr>
        <w:t>Redispatchi</w:t>
      </w:r>
      <w:r>
        <w:rPr>
          <w:i/>
          <w:iCs/>
        </w:rPr>
        <w:t>ng</w:t>
      </w:r>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5" w:name="_Toc2099571"/>
      <w:r>
        <w:lastRenderedPageBreak/>
        <w:t>Introduction</w:t>
      </w:r>
      <w:bookmarkEnd w:id="3"/>
      <w:bookmarkEnd w:id="4"/>
      <w:bookmarkEnd w:id="5"/>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 w:name="_Toc2099572"/>
      <w:r w:rsidRPr="00B35625">
        <w:t>1.</w:t>
      </w:r>
      <w:r>
        <w:t xml:space="preserve"> Scope</w:t>
      </w:r>
      <w:bookmarkStart w:id="7" w:name="_Toc443461091"/>
      <w:bookmarkStart w:id="8" w:name="_Toc443470360"/>
      <w:bookmarkStart w:id="9" w:name="_Toc450303210"/>
      <w:bookmarkStart w:id="10" w:name="_Toc192557820"/>
      <w:bookmarkStart w:id="11" w:name="_Toc336348220"/>
      <w:bookmarkEnd w:id="6"/>
    </w:p>
    <w:bookmarkEnd w:id="7"/>
    <w:bookmarkEnd w:id="8"/>
    <w:bookmarkEnd w:id="9"/>
    <w:bookmarkEnd w:id="10"/>
    <w:bookmarkEnd w:id="11"/>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2" w:name="_Toc2099573"/>
      <w:bookmarkStart w:id="13" w:name="_Toc443461093"/>
      <w:bookmarkStart w:id="14" w:name="_Toc443470362"/>
      <w:bookmarkStart w:id="15" w:name="_Toc450303212"/>
      <w:bookmarkStart w:id="16" w:name="_Toc192557830"/>
      <w:r w:rsidRPr="008731B5">
        <w:t>2.</w:t>
      </w:r>
      <w:r w:rsidR="00142882">
        <w:t xml:space="preserve"> </w:t>
      </w:r>
      <w:r w:rsidRPr="008731B5">
        <w:t xml:space="preserve">Normative </w:t>
      </w:r>
      <w:r w:rsidRPr="00BC4165">
        <w:t>references</w:t>
      </w:r>
      <w:bookmarkEnd w:id="12"/>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7" w:name="_Toc2099574"/>
      <w:bookmarkStart w:id="18" w:name="_Toc443461094"/>
      <w:bookmarkStart w:id="19" w:name="_Toc443470363"/>
      <w:bookmarkStart w:id="20" w:name="_Toc450303213"/>
      <w:bookmarkStart w:id="21" w:name="_Toc192557831"/>
      <w:bookmarkEnd w:id="13"/>
      <w:bookmarkEnd w:id="14"/>
      <w:bookmarkEnd w:id="15"/>
      <w:bookmarkEnd w:id="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
    </w:p>
    <w:p w14:paraId="41BC85B6" w14:textId="77777777" w:rsidR="00076C3F" w:rsidRDefault="00076C3F" w:rsidP="00076C3F">
      <w:pPr>
        <w:pStyle w:val="Heading2"/>
      </w:pPr>
      <w:bookmarkStart w:id="22" w:name="_Toc2099575"/>
      <w:r w:rsidRPr="008731B5">
        <w:t>3</w:t>
      </w:r>
      <w:r>
        <w:t xml:space="preserve">.1 </w:t>
      </w:r>
      <w:r w:rsidRPr="008731B5">
        <w:t>Terms</w:t>
      </w:r>
      <w:r>
        <w:t xml:space="preserve"> and </w:t>
      </w:r>
      <w:r w:rsidRPr="008731B5">
        <w:t>definitions</w:t>
      </w:r>
      <w:bookmarkEnd w:id="22"/>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3" w:name="_Toc192316172"/>
      <w:bookmarkStart w:id="24" w:name="_Toc192325324"/>
      <w:bookmarkStart w:id="25" w:name="_Toc192325826"/>
      <w:bookmarkStart w:id="26" w:name="_Toc192326328"/>
      <w:bookmarkStart w:id="27" w:name="_Toc192326830"/>
      <w:bookmarkStart w:id="28" w:name="_Toc192327334"/>
      <w:bookmarkStart w:id="29" w:name="_Toc192557387"/>
      <w:bookmarkStart w:id="30" w:name="_Toc192557888"/>
      <w:bookmarkStart w:id="31" w:name="_Toc192316222"/>
      <w:bookmarkStart w:id="32" w:name="_Toc192325374"/>
      <w:bookmarkStart w:id="33" w:name="_Toc192325876"/>
      <w:bookmarkStart w:id="34" w:name="_Toc192326378"/>
      <w:bookmarkStart w:id="35" w:name="_Toc192326880"/>
      <w:bookmarkStart w:id="36" w:name="_Toc192327384"/>
      <w:bookmarkStart w:id="37" w:name="_Toc192557437"/>
      <w:bookmarkStart w:id="38" w:name="_Toc192557938"/>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lastRenderedPageBreak/>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r w:rsidRPr="008216A7">
        <w:rPr>
          <w:b/>
          <w:u w:val="single"/>
        </w:rPr>
        <w:t>behaviour</w:t>
      </w:r>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r w:rsidR="006851D5">
        <w:t>behaviour</w:t>
      </w:r>
      <w:r w:rsidR="00805A59" w:rsidRPr="00805A59">
        <w:t>, locale-specific behavio</w:t>
      </w:r>
      <w:r w:rsidR="00AE2507">
        <w:t>u</w:t>
      </w:r>
      <w:r w:rsidR="00805A59" w:rsidRPr="00805A59">
        <w:t>r, undefined behavio</w:t>
      </w:r>
      <w:r w:rsidR="00AE2507">
        <w:t>u</w:t>
      </w:r>
      <w:r w:rsidR="00805A59" w:rsidRPr="00805A59">
        <w:t>r, unspecified behaviour</w:t>
      </w:r>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lastRenderedPageBreak/>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ned behaviour</w:t>
      </w:r>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r>
        <w:t xml:space="preserve">behaviour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lastRenderedPageBreak/>
        <w:t xml:space="preserve">Note: </w:t>
      </w:r>
      <w:r w:rsidR="009603AC">
        <w:t>An example of implementation-defi</w:t>
      </w:r>
      <w:r w:rsidR="00DE0622">
        <w:t>ned behaviour is the propagation of the high-order bit when a signed integer is shifted right.</w:t>
      </w:r>
      <w:r w:rsidR="008D55D7">
        <w:t xml:space="preserve"> Implementation-defined behaviours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c behaviour</w:t>
      </w:r>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r>
        <w:t>behaviour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behaviour is whether the </w:t>
      </w:r>
      <w:r w:rsidR="00DE0622" w:rsidRPr="008D55D7">
        <w:rPr>
          <w:rFonts w:ascii="Courier New" w:hAnsi="Courier New" w:cs="Courier New"/>
          <w:sz w:val="20"/>
        </w:rPr>
        <w:t>islower()</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04472F1D" w:rsidR="00BF1851" w:rsidRDefault="005D6F62" w:rsidP="0025264D">
      <w:pPr>
        <w:spacing w:after="0"/>
        <w:rPr>
          <w:b/>
          <w:u w:val="single"/>
        </w:rPr>
      </w:pPr>
      <w:r>
        <w:rPr>
          <w:b/>
          <w:u w:val="single"/>
        </w:rPr>
        <w:t>s</w:t>
      </w:r>
      <w:r w:rsidR="00BF1851">
        <w:rPr>
          <w:b/>
          <w:u w:val="single"/>
        </w:rPr>
        <w:t>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3777CE20" w:rsidR="00906243" w:rsidRDefault="00743E20" w:rsidP="0025264D">
      <w:pPr>
        <w:spacing w:after="0"/>
      </w:pPr>
      <w:r w:rsidRPr="00B50ED2">
        <w:rPr>
          <w:b/>
          <w:u w:val="single"/>
        </w:rPr>
        <w:t>undefined behaviour</w:t>
      </w:r>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 xml:space="preserve">defined </w:instrText>
      </w:r>
      <w:r w:rsidR="00296DC0">
        <w:rPr>
          <w:u w:val="single"/>
        </w:rPr>
        <w:instrText xml:space="preserve">behavior </w:instrText>
      </w:r>
      <w:r w:rsidR="00C65958">
        <w:instrText>"</w:instrText>
      </w:r>
      <w:r w:rsidR="00C65958">
        <w:rPr>
          <w:lang w:val="en-CA"/>
        </w:rPr>
        <w:fldChar w:fldCharType="end"/>
      </w:r>
    </w:p>
    <w:p w14:paraId="4C8DBEB6" w14:textId="686698F0" w:rsidR="00906243" w:rsidRDefault="00743E20" w:rsidP="0025264D">
      <w:pPr>
        <w:spacing w:after="0"/>
      </w:pPr>
      <w:r>
        <w:lastRenderedPageBreak/>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behaviour is the behaviour on integer overflow.</w:t>
      </w:r>
      <w:r w:rsidR="008D55D7">
        <w:t xml:space="preserve"> Undefined behaviours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unspecified behaviour</w:t>
      </w:r>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or other behaviour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behaviour is the order in which the arguments </w:t>
      </w:r>
      <w:r w:rsidR="008A5B04">
        <w:t xml:space="preserve">of </w:t>
      </w:r>
      <w:r w:rsidR="00743E20">
        <w:t>a function are evaluated.</w:t>
      </w:r>
      <w:r w:rsidR="008D55D7">
        <w:t xml:space="preserve"> Unspecified behaviours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2632093D"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296DC0">
        <w:instrText xml:space="preserve"> </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r w:rsidR="00743E20" w:rsidRPr="008D55D7">
        <w:rPr>
          <w:rFonts w:ascii="Courier New" w:hAnsi="Courier New" w:cs="Courier New"/>
          <w:sz w:val="20"/>
        </w:rPr>
        <w:t>wchar_t</w:t>
      </w:r>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39" w:name="_Ref336413302"/>
      <w:bookmarkStart w:id="40" w:name="_Ref336413340"/>
      <w:bookmarkStart w:id="41" w:name="_Ref336413373"/>
      <w:bookmarkStart w:id="42" w:name="_Ref336413480"/>
      <w:bookmarkStart w:id="43" w:name="_Ref336413504"/>
      <w:bookmarkStart w:id="44" w:name="_Ref336413544"/>
      <w:bookmarkStart w:id="45" w:name="_Ref336413835"/>
      <w:bookmarkStart w:id="46" w:name="_Ref336413845"/>
      <w:bookmarkStart w:id="47" w:name="_Ref336414000"/>
      <w:bookmarkStart w:id="48" w:name="_Ref336414024"/>
      <w:bookmarkStart w:id="49" w:name="_Ref336414050"/>
      <w:bookmarkStart w:id="50" w:name="_Ref336414084"/>
      <w:bookmarkStart w:id="51" w:name="_Ref336422881"/>
      <w:bookmarkStart w:id="52" w:name="_Toc358896485"/>
      <w:bookmarkStart w:id="53" w:name="_Toc310518156"/>
      <w:bookmarkStart w:id="54" w:name="_Toc2099576"/>
      <w:r>
        <w:lastRenderedPageBreak/>
        <w:t>4. Language concepts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52F6EC" w14:textId="46AB130A" w:rsidR="006C160E" w:rsidRDefault="006C160E" w:rsidP="00BC2FCD">
      <w:bookmarkStart w:id="5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r w:rsidR="006851D5">
        <w:t>behaviour</w:t>
      </w:r>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6" w:name="_Toc2099577"/>
      <w:r w:rsidRPr="005F1BE6">
        <w:rPr>
          <w:sz w:val="22"/>
          <w:szCs w:val="22"/>
        </w:rPr>
        <w:t xml:space="preserve">5. </w:t>
      </w:r>
      <w:r w:rsidR="006C532F" w:rsidRPr="005F1BE6">
        <w:rPr>
          <w:rFonts w:cs="Calibri"/>
          <w:sz w:val="22"/>
          <w:szCs w:val="22"/>
          <w:lang w:val="en"/>
        </w:rPr>
        <w:t>Avoiding programming language vulnerabilities in C</w:t>
      </w:r>
      <w:bookmarkEnd w:id="56"/>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6B15EC42"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24D6D">
              <w:rPr>
                <w:lang w:bidi="en-US"/>
              </w:rPr>
              <w:t xml:space="preserve">6.11 </w:t>
            </w:r>
            <w:r w:rsidR="00924D6D" w:rsidRPr="00CD6A7E">
              <w:rPr>
                <w:lang w:bidi="en-US"/>
              </w:rPr>
              <w:t>Pointer</w:t>
            </w:r>
            <w:r w:rsidR="00924D6D">
              <w:rPr>
                <w:lang w:bidi="en-US"/>
              </w:rPr>
              <w:t xml:space="preserve"> type conversions </w:t>
            </w:r>
            <w:r w:rsidR="00924D6D"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favour of non-bounds checking interfaces, such as </w:t>
            </w:r>
            <w:r w:rsidR="00C41296" w:rsidRPr="008D55D7">
              <w:rPr>
                <w:rFonts w:ascii="Courier New" w:hAnsi="Courier New" w:cs="Courier New"/>
                <w:sz w:val="20"/>
                <w:szCs w:val="20"/>
              </w:rPr>
              <w:t>strcpy</w:t>
            </w:r>
            <w:r w:rsidRPr="008D55D7">
              <w:rPr>
                <w:rFonts w:ascii="Courier New" w:hAnsi="Courier New" w:cs="Courier New"/>
                <w:sz w:val="20"/>
                <w:szCs w:val="20"/>
              </w:rPr>
              <w:t>_s</w:t>
            </w:r>
            <w:r w:rsidRPr="008D55D7">
              <w:rPr>
                <w:sz w:val="18"/>
                <w:szCs w:val="20"/>
              </w:rPr>
              <w:t xml:space="preserve"> </w:t>
            </w:r>
            <w:r w:rsidR="00C41296" w:rsidRPr="00CA1CA1">
              <w:rPr>
                <w:sz w:val="20"/>
                <w:szCs w:val="20"/>
              </w:rPr>
              <w:t xml:space="preserve">instead of </w:t>
            </w:r>
            <w:r w:rsidR="00C41296" w:rsidRPr="002C4D47">
              <w:rPr>
                <w:rFonts w:ascii="Courier New" w:hAnsi="Courier New" w:cs="Courier New"/>
                <w:sz w:val="20"/>
                <w:szCs w:val="20"/>
              </w:rPr>
              <w:t>strcpy</w:t>
            </w:r>
            <w:r w:rsidR="00C41296" w:rsidRPr="00CA1CA1">
              <w:rPr>
                <w:sz w:val="20"/>
                <w:szCs w:val="20"/>
              </w:rPr>
              <w:t xml:space="preserve">. </w:t>
            </w:r>
          </w:p>
        </w:tc>
        <w:tc>
          <w:tcPr>
            <w:tcW w:w="1134" w:type="dxa"/>
          </w:tcPr>
          <w:p w14:paraId="1A1EF0C6" w14:textId="11DEFAA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r w:rsidRPr="008D55D7">
              <w:rPr>
                <w:rFonts w:ascii="Courier New" w:hAnsi="Courier New" w:cs="Courier New"/>
                <w:sz w:val="18"/>
                <w:szCs w:val="20"/>
                <w:lang w:val="en-GB"/>
              </w:rPr>
              <w:t>htonl()</w:t>
            </w:r>
            <w:r w:rsidRPr="00CA1CA1">
              <w:rPr>
                <w:sz w:val="20"/>
                <w:szCs w:val="20"/>
                <w:lang w:val="en-GB"/>
              </w:rPr>
              <w:t xml:space="preserve">, </w:t>
            </w:r>
            <w:r w:rsidRPr="008D55D7">
              <w:rPr>
                <w:rFonts w:ascii="Courier New" w:hAnsi="Courier New" w:cs="Courier New"/>
                <w:sz w:val="18"/>
                <w:szCs w:val="20"/>
                <w:lang w:val="en-GB"/>
              </w:rPr>
              <w:t>htons()</w:t>
            </w:r>
            <w:r w:rsidRPr="00CA1CA1">
              <w:rPr>
                <w:sz w:val="20"/>
                <w:szCs w:val="20"/>
                <w:lang w:val="en-GB"/>
              </w:rPr>
              <w:t xml:space="preserve">, </w:t>
            </w:r>
            <w:r w:rsidRPr="008D55D7">
              <w:rPr>
                <w:rFonts w:ascii="Courier New" w:hAnsi="Courier New" w:cs="Courier New"/>
                <w:sz w:val="18"/>
                <w:szCs w:val="20"/>
                <w:lang w:val="en-GB"/>
              </w:rPr>
              <w:t>ntohl()</w:t>
            </w:r>
            <w:r w:rsidRPr="008D55D7">
              <w:rPr>
                <w:sz w:val="18"/>
                <w:szCs w:val="20"/>
                <w:lang w:val="en-GB"/>
              </w:rPr>
              <w:t xml:space="preserve"> </w:t>
            </w:r>
            <w:r w:rsidRPr="00CA1CA1">
              <w:rPr>
                <w:sz w:val="20"/>
                <w:szCs w:val="20"/>
                <w:lang w:val="en-GB"/>
              </w:rPr>
              <w:t xml:space="preserve">and </w:t>
            </w:r>
            <w:r w:rsidRPr="008D55D7">
              <w:rPr>
                <w:rFonts w:ascii="Courier New" w:hAnsi="Courier New" w:cs="Courier New"/>
                <w:sz w:val="18"/>
                <w:szCs w:val="20"/>
                <w:lang w:val="en-GB"/>
              </w:rPr>
              <w:t>ntohs()</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837053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24D6D">
              <w:rPr>
                <w:lang w:bidi="en-US"/>
              </w:rPr>
              <w:t>6.3 Bit r</w:t>
            </w:r>
            <w:r w:rsidR="00924D6D"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8D55D7">
              <w:rPr>
                <w:rFonts w:ascii="Courier New" w:hAnsi="Courier New" w:cs="Courier New"/>
                <w:sz w:val="18"/>
                <w:szCs w:val="20"/>
              </w:rPr>
              <w:t>memcpy</w:t>
            </w:r>
            <w:r w:rsidR="00044E88" w:rsidRPr="008D55D7">
              <w:rPr>
                <w:sz w:val="18"/>
                <w:szCs w:val="20"/>
              </w:rPr>
              <w:t xml:space="preserve"> </w:t>
            </w:r>
            <w:r w:rsidR="00044E88" w:rsidRPr="00CA1CA1">
              <w:rPr>
                <w:sz w:val="20"/>
                <w:szCs w:val="20"/>
              </w:rPr>
              <w:t xml:space="preserve">and </w:t>
            </w:r>
            <w:r w:rsidR="00044E88" w:rsidRPr="008D55D7">
              <w:rPr>
                <w:rFonts w:ascii="Courier New" w:hAnsi="Courier New" w:cs="Courier New"/>
                <w:sz w:val="18"/>
                <w:szCs w:val="20"/>
              </w:rPr>
              <w:t>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CFD6503"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24D6D">
              <w:rPr>
                <w:lang w:bidi="en-US"/>
              </w:rPr>
              <w:t>6.10 Unchecked array c</w:t>
            </w:r>
            <w:r w:rsidR="00924D6D"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081C49AC"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24D6D">
              <w:rPr>
                <w:lang w:bidi="en-US"/>
              </w:rPr>
              <w:t>6.13 Null pointer dereference</w:t>
            </w:r>
            <w:r w:rsidR="00924D6D" w:rsidRPr="00CD6A7E">
              <w:rPr>
                <w:lang w:bidi="en-US"/>
              </w:rPr>
              <w:t xml:space="preserve"> </w:t>
            </w:r>
            <w:r w:rsidR="00924D6D">
              <w:rPr>
                <w:lang w:bidi="en-US"/>
              </w:rPr>
              <w:t>[XYH</w:t>
            </w:r>
            <w:r w:rsidR="00924D6D"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(ptr);</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r w:rsidRPr="008D55D7">
              <w:rPr>
                <w:rFonts w:ascii="Courier New" w:hAnsi="Courier New" w:cs="Courier New"/>
                <w:sz w:val="18"/>
                <w:szCs w:val="20"/>
              </w:rPr>
              <w:t>ptr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3B9E17D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24D6D">
              <w:rPr>
                <w:lang w:bidi="en-US"/>
              </w:rPr>
              <w:t xml:space="preserve">6.14 </w:t>
            </w:r>
            <w:r w:rsidR="00924D6D" w:rsidRPr="00CD6A7E">
              <w:rPr>
                <w:lang w:bidi="en-US"/>
              </w:rPr>
              <w:t xml:space="preserve">Dangling </w:t>
            </w:r>
            <w:r w:rsidR="00924D6D">
              <w:rPr>
                <w:lang w:bidi="en-US"/>
              </w:rPr>
              <w:t>r</w:t>
            </w:r>
            <w:r w:rsidR="00924D6D" w:rsidRPr="00CD6A7E">
              <w:rPr>
                <w:lang w:bidi="en-US"/>
              </w:rPr>
              <w:t xml:space="preserve">eference to </w:t>
            </w:r>
            <w:r w:rsidR="00924D6D">
              <w:rPr>
                <w:lang w:bidi="en-US"/>
              </w:rPr>
              <w:t>h</w:t>
            </w:r>
            <w:r w:rsidR="00924D6D"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0E3776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24D6D">
              <w:rPr>
                <w:lang w:bidi="en-US"/>
              </w:rPr>
              <w:t xml:space="preserve">6.22 </w:t>
            </w:r>
            <w:r w:rsidR="00924D6D" w:rsidRPr="00CD6A7E">
              <w:rPr>
                <w:lang w:bidi="en-US"/>
              </w:rPr>
              <w:t xml:space="preserve">Initialization of </w:t>
            </w:r>
            <w:r w:rsidR="00924D6D">
              <w:rPr>
                <w:lang w:bidi="en-US"/>
              </w:rPr>
              <w:t>v</w:t>
            </w:r>
            <w:r w:rsidR="00924D6D"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or document and verify the intended behaviour</w:t>
            </w:r>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Pr="008D55D7">
              <w:rPr>
                <w:rFonts w:ascii="Courier New" w:hAnsi="Courier New" w:cs="Courier New"/>
                <w:sz w:val="20"/>
                <w:szCs w:val="20"/>
              </w:rPr>
              <w:t>a--</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 xml:space="preserve">--a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542F275"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r w:rsidR="006851D5">
              <w:rPr>
                <w:sz w:val="20"/>
                <w:szCs w:val="20"/>
              </w:rPr>
              <w:t>behaviour</w:t>
            </w:r>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a--</w:t>
            </w:r>
            <w:r w:rsidR="00780566" w:rsidRPr="008D55D7">
              <w:rPr>
                <w:rFonts w:ascii="Courier New" w:hAnsi="Courier New" w:cs="Courier New"/>
                <w:sz w:val="20"/>
                <w:szCs w:val="20"/>
              </w:rPr>
              <w:t xml:space="preserve">  --a</w:t>
            </w:r>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D86F96"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52212C5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24D6D">
              <w:rPr>
                <w:lang w:bidi="en-US"/>
              </w:rPr>
              <w:t>6.6 Conversion e</w:t>
            </w:r>
            <w:r w:rsidR="00924D6D"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7" w:name="_Toc2099578"/>
      <w:r>
        <w:lastRenderedPageBreak/>
        <w:t>6. Specific G</w:t>
      </w:r>
      <w:r w:rsidR="006E7DB9">
        <w:t xml:space="preserve">uidance for </w:t>
      </w:r>
      <w:r w:rsidR="00DE0622">
        <w:t>C</w:t>
      </w:r>
      <w:r>
        <w:t xml:space="preserve"> V</w:t>
      </w:r>
      <w:r w:rsidR="00CA1CA1">
        <w:t>ulnerabilities</w:t>
      </w:r>
      <w:bookmarkEnd w:id="57"/>
    </w:p>
    <w:p w14:paraId="09A2EDC1" w14:textId="77777777" w:rsidR="006E7DB9" w:rsidRDefault="006E7DB9" w:rsidP="006E7DB9">
      <w:pPr>
        <w:pStyle w:val="Heading2"/>
      </w:pPr>
      <w:bookmarkStart w:id="58" w:name="_Toc2099579"/>
      <w:r>
        <w:t>6.1 General</w:t>
      </w:r>
      <w:bookmarkEnd w:id="5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5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5"/>
    <w:bookmarkEnd w:id="5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implicitly convert a long int to an int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int to an int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int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int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lastRenderedPageBreak/>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1" w:name="_Toc310518158"/>
      <w:bookmarkStart w:id="62" w:name="_Ref514259329"/>
      <w:bookmarkStart w:id="6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1"/>
      <w:bookmarkEnd w:id="62"/>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short 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int</w:t>
      </w:r>
      <w:r w:rsidRPr="009C224F">
        <w:rPr>
          <w:rFonts w:asciiTheme="minorHAnsi" w:hAnsiTheme="minorHAnsi"/>
          <w:b w:val="0"/>
          <w:sz w:val="22"/>
          <w:lang w:bidi="en-US"/>
        </w:rPr>
        <w:t xml:space="preserve">, </w:t>
      </w:r>
      <w:r w:rsidRPr="008D55D7">
        <w:rPr>
          <w:rFonts w:ascii="Courier New" w:hAnsi="Courier New" w:cs="Courier New"/>
          <w:b w:val="0"/>
          <w:sz w:val="20"/>
          <w:lang w:bidi="en-US"/>
        </w:rPr>
        <w:t>long int</w:t>
      </w:r>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long long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r w:rsidR="009C224F" w:rsidRPr="008D55D7">
        <w:rPr>
          <w:rFonts w:ascii="Courier New" w:eastAsia="Times New Roman" w:hAnsi="Courier New" w:cs="Courier New"/>
          <w:sz w:val="20"/>
          <w:lang w:val="en-GB"/>
        </w:rPr>
        <w:t>htonl(), htons(), ntohl()</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r w:rsidR="009C224F" w:rsidRPr="008D55D7">
        <w:rPr>
          <w:rFonts w:ascii="Courier New" w:eastAsia="Times New Roman" w:hAnsi="Courier New" w:cs="Courier New"/>
          <w:sz w:val="20"/>
          <w:lang w:val="en-GB"/>
        </w:rPr>
        <w:t>ntohs()</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i;</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unsigned int shifted_i;</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lastRenderedPageBreak/>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if (k &lt; sizeof(unsigned int)*CHAR_BIT)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shifted_i = i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4" w:name="_Toc310518159"/>
      <w:bookmarkStart w:id="6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even though in most cases these will not have the expected behaviour.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6" w:name="_Toc310518160"/>
      <w:bookmarkStart w:id="67" w:name="_Toc2099583"/>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
      <w:bookmarkEnd w:id="67"/>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r w:rsidRPr="008D55D7">
        <w:rPr>
          <w:rFonts w:ascii="Courier New" w:hAnsi="Courier New" w:cs="Courier New"/>
          <w:sz w:val="20"/>
          <w:lang w:bidi="en-US"/>
        </w:rPr>
        <w:t>abc</w:t>
      </w:r>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lastRenderedPageBreak/>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r w:rsidR="002D3185" w:rsidRPr="006A46D3">
        <w:rPr>
          <w:rFonts w:ascii="Courier New" w:hAnsi="Courier New" w:cs="Courier New"/>
          <w:sz w:val="20"/>
          <w:lang w:bidi="en-US"/>
        </w:rPr>
        <w:t xml:space="preserve">enum </w:t>
      </w:r>
      <w:r w:rsidR="002D3185">
        <w:rPr>
          <w:rFonts w:ascii="Courier New" w:hAnsi="Courier New" w:cs="Courier New"/>
          <w:sz w:val="20"/>
          <w:lang w:bidi="en-US"/>
        </w:rPr>
        <w:t>abc</w:t>
      </w:r>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var_</w:t>
      </w:r>
      <w:r w:rsidR="002D3185">
        <w:rPr>
          <w:rFonts w:ascii="Courier New" w:hAnsi="Courier New" w:cs="Courier New"/>
          <w:sz w:val="20"/>
          <w:lang w:bidi="en-US"/>
        </w:rPr>
        <w:t>abc</w:t>
      </w:r>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r w:rsidR="00B219D9" w:rsidRPr="008D55D7">
        <w:rPr>
          <w:rFonts w:ascii="Courier New" w:hAnsi="Courier New" w:cs="Courier New"/>
          <w:sz w:val="20"/>
          <w:lang w:bidi="en-US"/>
        </w:rPr>
        <w:t>abd</w:t>
      </w:r>
      <w:r w:rsidR="00B219D9">
        <w:rPr>
          <w:lang w:bidi="en-US"/>
        </w:rPr>
        <w:t xml:space="preserve">, where </w:t>
      </w:r>
      <w:r w:rsidR="00B219D9" w:rsidRPr="008D55D7">
        <w:rPr>
          <w:rFonts w:ascii="Courier New" w:hAnsi="Courier New" w:cs="Courier New"/>
          <w:sz w:val="20"/>
          <w:lang w:bidi="en-US"/>
        </w:rPr>
        <w:t>abd</w:t>
      </w:r>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r w:rsidRPr="000348E3">
        <w:rPr>
          <w:rFonts w:ascii="Courier New" w:hAnsi="Courier New" w:cs="Courier New"/>
          <w:sz w:val="20"/>
          <w:lang w:bidi="en-US"/>
        </w:rPr>
        <w:t>e</w:t>
      </w:r>
      <w:r w:rsidR="00B219D9" w:rsidRPr="000348E3">
        <w:rPr>
          <w:rFonts w:ascii="Courier New" w:hAnsi="Courier New" w:cs="Courier New"/>
          <w:sz w:val="20"/>
          <w:lang w:bidi="en-US"/>
        </w:rPr>
        <w:t>num abd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r w:rsidR="00072635">
        <w:rPr>
          <w:lang w:bidi="en-US"/>
        </w:rPr>
        <w:t xml:space="preserve">to  </w:t>
      </w:r>
      <w:r w:rsidR="00072635" w:rsidRPr="003F2A1E">
        <w:rPr>
          <w:rFonts w:ascii="Courier New" w:hAnsi="Courier New" w:cs="Courier New"/>
          <w:sz w:val="20"/>
          <w:lang w:bidi="en-US"/>
        </w:rPr>
        <w:t>case Eighth:</w:t>
      </w:r>
      <w:r w:rsidR="00072635">
        <w:rPr>
          <w:lang w:bidi="en-US"/>
        </w:rPr>
        <w:t xml:space="preserve">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26E8E6B4" w:rsidR="00F11AE1" w:rsidRDefault="00126AF2" w:rsidP="00B219D9">
      <w:pPr>
        <w:pStyle w:val="ListParagraph"/>
        <w:numPr>
          <w:ilvl w:val="1"/>
          <w:numId w:val="54"/>
        </w:numPr>
        <w:spacing w:after="0"/>
        <w:ind w:left="1985"/>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[Last_member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r w:rsidRPr="008D55D7">
        <w:rPr>
          <w:rFonts w:ascii="Courier New" w:hAnsi="Courier New" w:cs="Courier New"/>
          <w:sz w:val="20"/>
          <w:lang w:bidi="en-US"/>
        </w:rPr>
        <w:t>Last_member</w:t>
      </w:r>
      <w:r w:rsidRPr="00126AF2">
        <w:rPr>
          <w:rFonts w:cs="Courier New"/>
          <w:lang w:bidi="en-US"/>
        </w:rPr>
        <w:t>‘s</w:t>
      </w:r>
      <w:r>
        <w:rPr>
          <w:rFonts w:cs="Courier New"/>
          <w:lang w:bidi="en-US"/>
        </w:rPr>
        <w:t xml:space="preserve">, so there will be undefined </w:t>
      </w:r>
      <w:r w:rsidR="006851D5">
        <w:rPr>
          <w:rFonts w:cs="Courier New"/>
          <w:lang w:bidi="en-US"/>
        </w:rPr>
        <w:t>behaviour</w:t>
      </w:r>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r w:rsidR="006851D5">
        <w:rPr>
          <w:lang w:bidi="en-US"/>
        </w:rPr>
        <w:t>behaviour</w:t>
      </w:r>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lastRenderedPageBreak/>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e.g.  enum abc {A</w:t>
      </w:r>
      <w:r w:rsidRPr="006A46D3">
        <w:rPr>
          <w:rFonts w:ascii="Courier New" w:eastAsia="Times New Roman" w:hAnsi="Courier New" w:cs="Courier New"/>
          <w:kern w:val="28"/>
          <w:sz w:val="20"/>
        </w:rPr>
        <w:t>,B,C,D,E,F,G,H} var_abc;</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{A=5,B,C,D,E,F,G,H} var_abc;</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r w:rsidRPr="006A46D3">
        <w:rPr>
          <w:rFonts w:ascii="Courier New" w:eastAsia="Times New Roman" w:hAnsi="Courier New" w:cs="Courier New"/>
          <w:kern w:val="28"/>
          <w:sz w:val="20"/>
        </w:rPr>
        <w:t>enum abc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 var_abc;</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68" w:name="_Toc310518161"/>
      <w:bookmarkStart w:id="69" w:name="_Ref514259524"/>
      <w:bookmarkStart w:id="70"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68"/>
      <w:bookmarkEnd w:id="69"/>
      <w:bookmarkEnd w:id="70"/>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int i;</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i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r w:rsidRPr="008D55D7">
        <w:rPr>
          <w:rFonts w:ascii="Courier New" w:hAnsi="Courier New" w:cs="Courier New"/>
          <w:sz w:val="20"/>
          <w:lang w:bidi="en-US"/>
        </w:rPr>
        <w:t>i</w:t>
      </w:r>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of </w:t>
      </w:r>
      <w:r w:rsidR="0002309C">
        <w:rPr>
          <w:lang w:bidi="en-US"/>
        </w:rPr>
        <w:t xml:space="preserve"> </w:t>
      </w:r>
      <w:r w:rsidRPr="008D55D7">
        <w:rPr>
          <w:rFonts w:ascii="Courier New" w:hAnsi="Courier New" w:cs="Courier New"/>
          <w:sz w:val="20"/>
          <w:lang w:bidi="en-US"/>
        </w:rPr>
        <w:t>f</w:t>
      </w:r>
      <w:r w:rsidRPr="008D55D7">
        <w:rPr>
          <w:sz w:val="20"/>
          <w:lang w:bidi="en-US"/>
        </w:rPr>
        <w:t xml:space="preserve"> </w:t>
      </w:r>
      <w:r>
        <w:rPr>
          <w:lang w:bidi="en-US"/>
        </w:rPr>
        <w:t xml:space="preserve">to </w:t>
      </w:r>
      <w:r w:rsidR="0002309C">
        <w:rPr>
          <w:lang w:bidi="en-US"/>
        </w:rPr>
        <w:t xml:space="preserve"> </w:t>
      </w:r>
      <w:r w:rsidRPr="008D55D7">
        <w:rPr>
          <w:rFonts w:ascii="Courier New" w:hAnsi="Courier New" w:cs="Courier New"/>
          <w:sz w:val="20"/>
          <w:lang w:bidi="en-US"/>
        </w:rPr>
        <w:t xml:space="preserve">i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r w:rsidRPr="008D55D7">
        <w:rPr>
          <w:rFonts w:ascii="Courier New" w:hAnsi="Courier New" w:cs="Courier New"/>
          <w:sz w:val="20"/>
          <w:lang w:bidi="en-US"/>
        </w:rPr>
        <w:t>int</w:t>
      </w:r>
      <w:r w:rsidRPr="008D55D7">
        <w:rPr>
          <w:sz w:val="20"/>
          <w:lang w:bidi="en-US"/>
        </w:rPr>
        <w:t xml:space="preserve"> </w:t>
      </w:r>
      <w:r>
        <w:rPr>
          <w:lang w:bidi="en-US"/>
        </w:rPr>
        <w:t xml:space="preserve">are promoted when an operation is performed on them. If all values of Boolean, character or integer type can be represented as an </w:t>
      </w:r>
      <w:r w:rsidRPr="008D55D7">
        <w:rPr>
          <w:rFonts w:ascii="Courier New" w:hAnsi="Courier New" w:cs="Courier New"/>
          <w:sz w:val="20"/>
          <w:lang w:bidi="en-US"/>
        </w:rPr>
        <w:t>int</w:t>
      </w:r>
      <w:r>
        <w:rPr>
          <w:lang w:bidi="en-US"/>
        </w:rPr>
        <w:t xml:space="preserve">, the value of the smaller type is converted to an </w:t>
      </w:r>
      <w:r w:rsidRPr="008D55D7">
        <w:rPr>
          <w:rFonts w:ascii="Courier New" w:hAnsi="Courier New" w:cs="Courier New"/>
          <w:sz w:val="20"/>
          <w:lang w:bidi="en-US"/>
        </w:rPr>
        <w:t>int</w:t>
      </w:r>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r w:rsidRPr="008D55D7">
        <w:rPr>
          <w:rFonts w:ascii="Courier New" w:hAnsi="Courier New" w:cs="Courier New"/>
          <w:sz w:val="20"/>
          <w:lang w:bidi="en-US"/>
        </w:rPr>
        <w:t>int</w:t>
      </w:r>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r w:rsidRPr="008D55D7">
        <w:rPr>
          <w:rFonts w:ascii="Courier New" w:hAnsi="Courier New" w:cs="Courier New"/>
          <w:sz w:val="20"/>
          <w:lang w:bidi="en-US"/>
        </w:rPr>
        <w:t>int</w:t>
      </w:r>
      <w:r>
        <w:rPr>
          <w:lang w:bidi="en-US"/>
        </w:rPr>
        <w:t xml:space="preserve">, and the overall expression is successfully evaluated. The resulting value is truncated and stored in </w:t>
      </w:r>
      <w:r w:rsidRPr="008D55D7">
        <w:rPr>
          <w:rFonts w:ascii="Courier New" w:hAnsi="Courier New" w:cs="Courier New"/>
          <w:sz w:val="20"/>
          <w:lang w:bidi="en-US"/>
        </w:rPr>
        <w:t>cresult</w:t>
      </w:r>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r w:rsidRPr="008D55D7">
        <w:rPr>
          <w:rFonts w:ascii="Courier New" w:hAnsi="Courier New" w:cs="Courier New"/>
          <w:sz w:val="20"/>
          <w:lang w:bidi="en-US"/>
        </w:rPr>
        <w:t>int</w:t>
      </w:r>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r w:rsidRPr="008D55D7">
        <w:rPr>
          <w:rFonts w:ascii="Courier New" w:hAnsi="Courier New" w:cs="Courier New"/>
          <w:sz w:val="20"/>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8D55D7">
        <w:rPr>
          <w:rFonts w:ascii="Courier New" w:hAnsi="Courier New" w:cs="Courier New"/>
          <w:bCs/>
          <w:sz w:val="20"/>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8D55D7">
        <w:rPr>
          <w:rFonts w:ascii="Courier New" w:hAnsi="Courier New" w:cs="Courier New"/>
          <w:bCs/>
          <w:sz w:val="20"/>
        </w:rPr>
        <w:t>size_t</w:t>
      </w:r>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r w:rsidRPr="008D55D7">
        <w:rPr>
          <w:rFonts w:ascii="Courier New" w:eastAsia="Times New Roman" w:hAnsi="Courier New" w:cs="Courier New"/>
          <w:sz w:val="20"/>
        </w:rPr>
        <w:t>wctomb</w:t>
      </w:r>
      <w:r w:rsidRPr="008D55D7">
        <w:rPr>
          <w:rFonts w:ascii="Calibri" w:eastAsia="Times New Roman" w:hAnsi="Calibri"/>
          <w:sz w:val="20"/>
        </w:rPr>
        <w:t xml:space="preserve">  </w:t>
      </w:r>
      <w:r>
        <w:rPr>
          <w:rFonts w:ascii="Calibri" w:eastAsia="Times New Roman" w:hAnsi="Calibri"/>
        </w:rPr>
        <w:t xml:space="preserve">and </w:t>
      </w:r>
      <w:r w:rsidRPr="008D55D7">
        <w:rPr>
          <w:rFonts w:ascii="Courier New" w:eastAsia="Times New Roman" w:hAnsi="Courier New" w:cs="Courier New"/>
          <w:sz w:val="20"/>
        </w:rPr>
        <w:t>wcsrtombs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wcsrtombs_s</w:t>
      </w:r>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r w:rsidRPr="008D55D7">
        <w:rPr>
          <w:rFonts w:ascii="Courier New" w:eastAsia="Times New Roman" w:hAnsi="Courier New" w:cs="Courier New"/>
          <w:sz w:val="20"/>
        </w:rPr>
        <w:t>mbrtowc</w:t>
      </w:r>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r w:rsidRPr="008D55D7">
        <w:rPr>
          <w:rFonts w:ascii="Courier New" w:eastAsia="Times New Roman" w:hAnsi="Courier New" w:cs="Courier New"/>
          <w:sz w:val="20"/>
        </w:rPr>
        <w:t>mbsrtowcs</w:t>
      </w:r>
      <w:r w:rsidRPr="008D55D7">
        <w:rPr>
          <w:rFonts w:ascii="Calibri" w:eastAsia="Times New Roman" w:hAnsi="Calibri"/>
          <w:sz w:val="20"/>
        </w:rPr>
        <w:t xml:space="preserve"> </w:t>
      </w:r>
      <w:r w:rsidR="001D02E2">
        <w:rPr>
          <w:rFonts w:ascii="Calibri" w:eastAsia="Times New Roman" w:hAnsi="Calibri"/>
        </w:rPr>
        <w:t xml:space="preserve">or </w:t>
      </w:r>
      <w:r w:rsidR="001D02E2" w:rsidRPr="008D55D7">
        <w:rPr>
          <w:rFonts w:ascii="Courier New" w:eastAsia="Times New Roman" w:hAnsi="Courier New" w:cs="Courier New"/>
          <w:sz w:val="20"/>
        </w:rPr>
        <w:t>mbsrtowcs_s</w:t>
      </w:r>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1" w:name="_Toc310518162"/>
      <w:bookmarkStart w:id="72"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1"/>
      <w:bookmarkEnd w:id="7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4" w:name="_6.8_Buffer_boundary"/>
      <w:bookmarkStart w:id="75" w:name="_Ref514259029"/>
      <w:bookmarkStart w:id="76" w:name="_Ref514428014"/>
      <w:bookmarkStart w:id="77" w:name="_Ref514428390"/>
      <w:bookmarkStart w:id="78" w:name="_Toc2099586"/>
      <w:bookmarkEnd w:id="74"/>
      <w:r>
        <w:rPr>
          <w:lang w:bidi="en-US"/>
        </w:rPr>
        <w:lastRenderedPageBreak/>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3"/>
      <w:bookmarkEnd w:id="75"/>
      <w:bookmarkEnd w:id="76"/>
      <w:bookmarkEnd w:id="77"/>
      <w:bookmarkEnd w:id="7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7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behaviour</w:t>
      </w:r>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x[i]</w:t>
      </w:r>
      <w:r w:rsidRPr="008D55D7">
        <w:rPr>
          <w:sz w:val="20"/>
          <w:lang w:bidi="en-US"/>
        </w:rPr>
        <w:t xml:space="preserve"> </w:t>
      </w:r>
      <w:r>
        <w:rPr>
          <w:lang w:bidi="en-US"/>
        </w:rPr>
        <w:t xml:space="preserve">even if </w:t>
      </w:r>
      <w:r w:rsidRPr="008D55D7">
        <w:rPr>
          <w:rFonts w:ascii="Courier New" w:hAnsi="Courier New" w:cs="Courier New"/>
          <w:sz w:val="20"/>
          <w:lang w:bidi="en-US"/>
        </w:rPr>
        <w:t xml:space="preserve">i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(i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r w:rsidRPr="00784B98">
        <w:rPr>
          <w:rFonts w:ascii="Courier New" w:hAnsi="Courier New" w:cs="Courier New"/>
          <w:sz w:val="20"/>
          <w:lang w:bidi="en-US"/>
        </w:rPr>
        <w:t>i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4FB490E5" w14:textId="565C6968" w:rsidR="002472AE" w:rsidRPr="002472AE" w:rsidRDefault="00784B98">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r w:rsidR="00784B98" w:rsidRPr="008D55D7">
        <w:rPr>
          <w:rFonts w:ascii="Courier New" w:hAnsi="Courier New" w:cs="Courier New"/>
          <w:sz w:val="20"/>
          <w:lang w:bidi="en-US"/>
        </w:rPr>
        <w:t>buffer_src</w:t>
      </w:r>
      <w:r w:rsidR="00784B98" w:rsidRPr="008D55D7">
        <w:rPr>
          <w:rFonts w:cs="Courier New"/>
          <w:sz w:val="20"/>
          <w:lang w:bidi="en-US"/>
        </w:rPr>
        <w:t xml:space="preserve"> </w:t>
      </w:r>
      <w:r w:rsidR="00784B98" w:rsidRPr="002472AE">
        <w:rPr>
          <w:rFonts w:cs="Courier New"/>
          <w:lang w:bidi="en-US"/>
        </w:rPr>
        <w:t xml:space="preserve">is longer than the </w:t>
      </w:r>
      <w:r w:rsidR="00784B98" w:rsidRPr="008D55D7">
        <w:rPr>
          <w:rFonts w:ascii="Courier New" w:hAnsi="Courier New" w:cs="Courier New"/>
          <w:sz w:val="20"/>
          <w:lang w:bidi="en-US"/>
        </w:rPr>
        <w:t>buffer_dest</w:t>
      </w:r>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r w:rsidRPr="008D55D7">
        <w:rPr>
          <w:rFonts w:ascii="Courier New" w:hAnsi="Courier New" w:cs="Courier New"/>
          <w:sz w:val="20"/>
          <w:lang w:bidi="en-US"/>
        </w:rPr>
        <w:t>strncpy</w:t>
      </w:r>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r w:rsidRPr="002472AE">
        <w:rPr>
          <w:rFonts w:ascii="Courier New" w:hAnsi="Courier New" w:cs="Courier New"/>
          <w:sz w:val="20"/>
          <w:lang w:bidi="en-US"/>
        </w:rPr>
        <w:t>buffer_dest</w:t>
      </w:r>
      <w:r>
        <w:rPr>
          <w:rFonts w:ascii="Courier New" w:hAnsi="Courier New" w:cs="Courier New"/>
          <w:sz w:val="20"/>
          <w:lang w:bidi="en-US"/>
        </w:rPr>
        <w:t>[</w:t>
      </w:r>
      <w:r w:rsidRPr="002472AE">
        <w:rPr>
          <w:rFonts w:ascii="Courier New" w:hAnsi="Courier New" w:cs="Courier New"/>
          <w:sz w:val="20"/>
          <w:lang w:bidi="en-US"/>
        </w:rPr>
        <w:t>sizeof(buffer_dest)-1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“abcd”</w:t>
      </w:r>
      <w:r w:rsidR="00504DC3">
        <w:rPr>
          <w:lang w:bidi="en-US"/>
        </w:rPr>
        <w:t>.</w:t>
      </w:r>
      <w:r w:rsidR="00610C7B">
        <w:rPr>
          <w:lang w:bidi="en-US"/>
        </w:rPr>
        <w:t xml:space="preserve"> Note that the final member of  </w:t>
      </w:r>
      <w:r w:rsidR="00610C7B" w:rsidRPr="002472AE">
        <w:rPr>
          <w:rFonts w:ascii="Courier New" w:hAnsi="Courier New" w:cs="Courier New"/>
          <w:sz w:val="20"/>
          <w:lang w:bidi="en-US"/>
        </w:rPr>
        <w:t>buffer_dest</w:t>
      </w:r>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r w:rsidR="00610C7B">
        <w:rPr>
          <w:rFonts w:ascii="Courier New" w:hAnsi="Courier New" w:cs="Courier New"/>
          <w:sz w:val="20"/>
          <w:lang w:bidi="en-US"/>
        </w:rPr>
        <w:t xml:space="preserve">strncpy </w:t>
      </w:r>
      <w:r w:rsidR="00610C7B" w:rsidRPr="00B50ED2">
        <w:rPr>
          <w:rFonts w:cstheme="minorHAnsi"/>
          <w:lang w:bidi="en-US"/>
        </w:rPr>
        <w:t xml:space="preserve">does not automatically terminate strings if longer than the </w:t>
      </w:r>
      <w:r w:rsidR="00610C7B" w:rsidRPr="00B50ED2">
        <w:rPr>
          <w:rFonts w:cstheme="minorHAnsi"/>
          <w:lang w:bidi="en-US"/>
        </w:rPr>
        <w:lastRenderedPageBreak/>
        <w:t>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r w:rsidRPr="002472AE">
        <w:rPr>
          <w:rFonts w:ascii="Courier New" w:hAnsi="Courier New" w:cs="Courier New"/>
          <w:sz w:val="20"/>
          <w:lang w:bidi="en-US"/>
        </w:rPr>
        <w:t>strcpy</w:t>
      </w:r>
      <w:r>
        <w:rPr>
          <w:rFonts w:ascii="Courier New" w:hAnsi="Courier New" w:cs="Courier New"/>
          <w:sz w:val="20"/>
          <w:lang w:bidi="en-US"/>
        </w:rPr>
        <w:t>_s</w:t>
      </w:r>
      <w:r w:rsidRPr="002472AE">
        <w:rPr>
          <w:rFonts w:ascii="Courier New" w:hAnsi="Courier New" w:cs="Courier New"/>
          <w:sz w:val="20"/>
          <w:lang w:bidi="en-US"/>
        </w:rPr>
        <w:t>(buffer_dest, sizeof(buffer_dest</w:t>
      </w:r>
      <w:r w:rsidR="00664938">
        <w:rPr>
          <w:rFonts w:ascii="Courier New" w:hAnsi="Courier New" w:cs="Courier New"/>
          <w:sz w:val="20"/>
          <w:lang w:bidi="en-US"/>
        </w:rPr>
        <w:t>)</w:t>
      </w:r>
      <w:r>
        <w:rPr>
          <w:rFonts w:ascii="Courier New" w:hAnsi="Courier New" w:cs="Courier New"/>
          <w:sz w:val="20"/>
          <w:lang w:bidi="en-US"/>
        </w:rPr>
        <w:t xml:space="preserve">, </w:t>
      </w:r>
      <w:r w:rsidRPr="002472AE">
        <w:rPr>
          <w:rFonts w:ascii="Courier New" w:hAnsi="Courier New" w:cs="Courier New"/>
          <w:sz w:val="20"/>
          <w:lang w:bidi="en-US"/>
        </w:rPr>
        <w:t>buffer_src)</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r w:rsidRPr="002472AE">
        <w:rPr>
          <w:rFonts w:ascii="Courier New" w:hAnsi="Courier New" w:cs="Courier New"/>
          <w:sz w:val="20"/>
          <w:lang w:bidi="en-US"/>
        </w:rPr>
        <w:t>strcpy</w:t>
      </w:r>
      <w:r>
        <w:rPr>
          <w:rFonts w:ascii="Courier New" w:hAnsi="Courier New" w:cs="Courier New"/>
          <w:sz w:val="20"/>
          <w:lang w:bidi="en-US"/>
        </w:rPr>
        <w:t>_s</w:t>
      </w:r>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524DAE88"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r w:rsidR="002472AE" w:rsidRPr="008D55D7">
        <w:rPr>
          <w:rFonts w:ascii="Courier New" w:hAnsi="Courier New" w:cs="Courier New"/>
          <w:sz w:val="20"/>
          <w:lang w:bidi="en-US"/>
        </w:rPr>
        <w:t>strncpy()</w:t>
      </w:r>
      <w:r w:rsidR="002472AE" w:rsidRPr="008D55D7">
        <w:rPr>
          <w:sz w:val="20"/>
          <w:lang w:bidi="en-US"/>
        </w:rPr>
        <w:t xml:space="preserve"> </w:t>
      </w:r>
      <w:r w:rsidR="002472AE">
        <w:rPr>
          <w:lang w:bidi="en-US"/>
        </w:rPr>
        <w:t xml:space="preserve">instead of </w:t>
      </w:r>
      <w:r w:rsidR="002472AE" w:rsidRPr="008D55D7">
        <w:rPr>
          <w:rFonts w:ascii="Courier New" w:hAnsi="Courier New" w:cs="Courier New"/>
          <w:sz w:val="20"/>
          <w:lang w:bidi="en-US"/>
        </w:rPr>
        <w:t>strcpy()</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0" w:name="_Toc2099587"/>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1"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r w:rsidRPr="008D55D7">
        <w:rPr>
          <w:rFonts w:ascii="Courier New" w:hAnsi="Courier New" w:cs="Courier New"/>
          <w:sz w:val="20"/>
          <w:lang w:bidi="en-US"/>
        </w:rPr>
        <w:t xml:space="preserve">i </w:t>
      </w:r>
      <w:r>
        <w:rPr>
          <w:lang w:bidi="en-US"/>
        </w:rPr>
        <w:t>has the value 10</w:t>
      </w:r>
      <w:r w:rsidR="004C20E8">
        <w:rPr>
          <w:lang w:bidi="en-US"/>
        </w:rPr>
        <w:t xml:space="preserve">  it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lastRenderedPageBreak/>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2" w:name="_Ref514259362"/>
      <w:bookmarkStart w:id="83"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1"/>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behaviour</w:t>
      </w:r>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It is assumed that the calling routine has ensured that adequate space has been provided in the 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r w:rsidRPr="008D55D7">
        <w:rPr>
          <w:rFonts w:ascii="Courier New" w:hAnsi="Courier New" w:cs="Courier New"/>
          <w:sz w:val="20"/>
          <w:lang w:bidi="en-US"/>
        </w:rPr>
        <w:t>memcpy</w:t>
      </w:r>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are non-overlapping. If this assumption is false, the program’s behaviour is undefined.</w:t>
      </w:r>
      <w:r w:rsidR="006E1DE1">
        <w:rPr>
          <w:lang w:bidi="en-US"/>
        </w:rPr>
        <w:t xml:space="preserve"> </w:t>
      </w:r>
      <w:r>
        <w:rPr>
          <w:lang w:bidi="en-US"/>
        </w:rPr>
        <w:t xml:space="preserve">This restriction does not apply to </w:t>
      </w:r>
      <w:r w:rsidRPr="008D55D7">
        <w:rPr>
          <w:rFonts w:ascii="Courier New" w:hAnsi="Courier New" w:cs="Courier New"/>
          <w:sz w:val="20"/>
          <w:lang w:bidi="en-US"/>
        </w:rPr>
        <w:t>memmove</w:t>
      </w:r>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lastRenderedPageBreak/>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5" w:name="_Ref514259000"/>
      <w:bookmarkStart w:id="86"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3E2E350B"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r w:rsidRPr="008D55D7">
        <w:rPr>
          <w:rFonts w:ascii="Courier New" w:hAnsi="Courier New" w:cs="Courier New"/>
          <w:sz w:val="20"/>
          <w:lang w:bidi="en-US"/>
        </w:rPr>
        <w:t>int</w:t>
      </w:r>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makeObjectOfTypeT(T)    </w:t>
      </w:r>
      <w:r>
        <w:rPr>
          <w:rFonts w:ascii="Courier New" w:hAnsi="Courier New" w:cs="Courier New"/>
          <w:sz w:val="18"/>
          <w:lang w:bidi="en-US"/>
        </w:rPr>
        <w:t xml:space="preserve"> </w:t>
      </w:r>
      <w:r w:rsidRPr="00204C6B">
        <w:rPr>
          <w:rFonts w:ascii="Courier New" w:hAnsi="Courier New" w:cs="Courier New"/>
          <w:sz w:val="18"/>
          <w:lang w:bidi="en-US"/>
        </w:rPr>
        <w:t xml:space="preserve">(T*)malloc(sizeof(T))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makeArrayOfTypeT(T, N)   </w:t>
      </w:r>
      <w:r>
        <w:rPr>
          <w:rFonts w:ascii="Courier New" w:hAnsi="Courier New" w:cs="Courier New"/>
          <w:sz w:val="18"/>
          <w:lang w:bidi="en-US"/>
        </w:rPr>
        <w:t>(</w:t>
      </w:r>
      <w:r w:rsidRPr="00204C6B">
        <w:rPr>
          <w:rFonts w:ascii="Courier New" w:hAnsi="Courier New" w:cs="Courier New"/>
          <w:sz w:val="18"/>
          <w:lang w:bidi="en-US"/>
        </w:rPr>
        <w:t xml:space="preserve">T*)malloc(sizeof(T)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7" w:name="_Toc310518167"/>
      <w:bookmarkStart w:id="88"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7"/>
      <w:bookmarkEnd w:id="8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89"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i-th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r w:rsidRPr="008D55D7">
        <w:rPr>
          <w:rFonts w:ascii="Courier New" w:hAnsi="Courier New" w:cs="Courier New"/>
          <w:sz w:val="20"/>
          <w:lang w:bidi="en-US"/>
        </w:rPr>
        <w:t>i+n</w:t>
      </w:r>
      <w:r>
        <w:rPr>
          <w:lang w:bidi="en-US"/>
        </w:rPr>
        <w:t>-th element of the array.</w:t>
      </w:r>
      <w:r w:rsidR="006E1DE1">
        <w:rPr>
          <w:lang w:bidi="en-US"/>
        </w:rPr>
        <w:t xml:space="preserve"> </w:t>
      </w:r>
      <w:r>
        <w:rPr>
          <w:lang w:bidi="en-US"/>
        </w:rPr>
        <w:t xml:space="preserve">Failing </w:t>
      </w:r>
      <w:r>
        <w:rPr>
          <w:lang w:bidi="en-US"/>
        </w:rPr>
        <w:lastRenderedPageBreak/>
        <w:t>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0" w:name="_Ref514259395"/>
      <w:bookmarkStart w:id="91"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8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lastRenderedPageBreak/>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r w:rsidR="0072345E">
        <w:rPr>
          <w:lang w:bidi="en-US"/>
        </w:rPr>
        <w:t>behavio</w:t>
      </w:r>
      <w:r w:rsidR="004A65FC">
        <w:rPr>
          <w:lang w:bidi="en-US"/>
        </w:rPr>
        <w:t>u</w:t>
      </w:r>
      <w:r w:rsidR="0072345E">
        <w:rPr>
          <w:lang w:bidi="en-US"/>
        </w:rPr>
        <w:t>r</w:t>
      </w:r>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2" w:name="_Toc310518169"/>
      <w:bookmarkStart w:id="93" w:name="_Ref514259418"/>
      <w:bookmarkStart w:id="94"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2"/>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5"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free (ptr);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503CC066"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r w:rsidR="006851D5">
        <w:rPr>
          <w:lang w:bidi="en-US"/>
        </w:rPr>
        <w:t>behaviour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r w:rsidRPr="00F25A14">
        <w:rPr>
          <w:rFonts w:ascii="Courier New" w:hAnsi="Courier New" w:cs="Courier New"/>
          <w:sz w:val="20"/>
          <w:szCs w:val="20"/>
          <w:lang w:bidi="en-US"/>
        </w:rPr>
        <w:t>free()</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6" w:name="_6.15_Arithmetic_wrap-around"/>
      <w:bookmarkStart w:id="97" w:name="_6.15_Arithmetic_wrap-around_1"/>
      <w:bookmarkStart w:id="98" w:name="_Ref514259472"/>
      <w:bookmarkStart w:id="99" w:name="_Ref514259489"/>
      <w:bookmarkStart w:id="100" w:name="_Toc2099593"/>
      <w:bookmarkEnd w:id="96"/>
      <w:bookmarkEnd w:id="97"/>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5"/>
      <w:bookmarkEnd w:id="98"/>
      <w:bookmarkEnd w:id="99"/>
      <w:bookmarkEnd w:id="10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undefined behaviour.</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t>Similarly, repeatedly subtracting from an unsigned integer leads to wrap</w:t>
      </w:r>
      <w:r w:rsidR="00DE78AA">
        <w:t>-</w:t>
      </w:r>
      <w:r>
        <w:t>around, or undefined behaviour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around behaviour is well defined, and may be what the programmer intended. However, the programmer may have expected normal arithmetic behaviour,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behaviour for both signed and unsigned integers</w:t>
      </w:r>
      <w:r>
        <w:t>.</w:t>
      </w:r>
      <w:r w:rsidR="006E1DE1">
        <w:t xml:space="preserve"> </w:t>
      </w:r>
      <w:r>
        <w:t xml:space="preserve">The following code, where a </w:t>
      </w:r>
      <w:r w:rsidRPr="00B777DE">
        <w:rPr>
          <w:rFonts w:ascii="Courier New" w:hAnsi="Courier New" w:cs="Courier New"/>
          <w:sz w:val="20"/>
        </w:rPr>
        <w:t>int</w:t>
      </w:r>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w:t>
      </w:r>
      <w:r w:rsidR="00662283">
        <w:rPr>
          <w:rFonts w:ascii="Courier New" w:hAnsi="Courier New" w:cs="Courier New"/>
          <w:sz w:val="20"/>
        </w:rPr>
        <w:t>const</w:t>
      </w:r>
      <w:r w:rsidRPr="007B1541">
        <w:rPr>
          <w:rFonts w:ascii="Courier New" w:hAnsi="Courier New" w:cs="Courier New"/>
          <w:sz w:val="20"/>
        </w:rPr>
        <w:t xml:space="preserve"> int i, const int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or document and verify the intended behaviour</w:t>
      </w:r>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a--    --a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r w:rsidR="006851D5">
        <w:rPr>
          <w:lang w:bidi="en-US"/>
        </w:rPr>
        <w:t>behaviour</w:t>
      </w:r>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a%b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r w:rsidRPr="008D55D7">
        <w:rPr>
          <w:rFonts w:ascii="Courier New" w:hAnsi="Courier New" w:cs="Courier New"/>
          <w:sz w:val="20"/>
          <w:lang w:bidi="en-US"/>
        </w:rPr>
        <w:t>a--   --a</w:t>
      </w:r>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1" w:name="_Ref514259785"/>
      <w:bookmarkStart w:id="102" w:name="_Ref514259812"/>
      <w:bookmarkStart w:id="103" w:name="_Toc2099594"/>
      <w:bookmarkStart w:id="104"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5BA4EA"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24D6D" w:rsidRPr="00924D6D">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5" w:name="_Toc310518172"/>
      <w:bookmarkStart w:id="106" w:name="_Ref314208059"/>
      <w:bookmarkStart w:id="107" w:name="_Ref314208069"/>
      <w:bookmarkStart w:id="108" w:name="_Ref357014778"/>
      <w:bookmarkEnd w:id="104"/>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09" w:name="_Ref514260144"/>
      <w:bookmarkStart w:id="110" w:name="_Toc2099595"/>
      <w:r>
        <w:rPr>
          <w:lang w:bidi="en-US"/>
        </w:rPr>
        <w:lastRenderedPageBreak/>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5"/>
      <w:bookmarkEnd w:id="106"/>
      <w:bookmarkEnd w:id="107"/>
      <w:bookmarkEnd w:id="108"/>
      <w:bookmarkEnd w:id="109"/>
      <w:bookmarkEnd w:id="11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int long_name_ending in_A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int long_name_ending in_B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long_name_ending in_A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long_name_ending in_B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4764335A"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1" w:name="_Toc310518173"/>
      <w:bookmarkStart w:id="112" w:name="_Ref420411596"/>
      <w:bookmarkStart w:id="113" w:name="_Toc2099596"/>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t may also be intended behaviour,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lastRenderedPageBreak/>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B2D8321"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24D6D" w:rsidRPr="00924D6D">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4" w:name="_Toc310518174"/>
      <w:bookmarkStart w:id="115" w:name="_Ref357014706"/>
      <w:bookmarkStart w:id="116"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7"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18" w:name="_Ref514260039"/>
      <w:bookmarkStart w:id="119"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w:t>
      </w:r>
      <w:r>
        <w:rPr>
          <w:lang w:bidi="en-US"/>
        </w:rPr>
        <w:lastRenderedPageBreak/>
        <w:t xml:space="preserve">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6A84605"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0" w:name="_Toc2099599"/>
      <w:bookmarkStart w:id="121" w:name="_Toc310518176"/>
      <w:bookmarkStart w:id="122" w:name="_Ref357014663"/>
      <w:bookmarkStart w:id="123" w:name="_Ref420411458"/>
      <w:bookmarkStart w:id="124"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1"/>
      <w:bookmarkEnd w:id="122"/>
      <w:bookmarkEnd w:id="123"/>
      <w:bookmarkEnd w:id="124"/>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5" w:name="_Toc310518177"/>
      <w:bookmarkStart w:id="126" w:name="_Ref336414908"/>
      <w:bookmarkStart w:id="127" w:name="_Ref336422669"/>
      <w:bookmarkStart w:id="128"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29" w:name="_Ref514259447"/>
      <w:bookmarkStart w:id="130"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5"/>
      <w:bookmarkEnd w:id="126"/>
      <w:bookmarkEnd w:id="127"/>
      <w:bookmarkEnd w:id="128"/>
      <w:bookmarkEnd w:id="129"/>
      <w:bookmarkEnd w:id="13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1" w:name="_Toc310518178"/>
      <w:bookmarkStart w:id="132" w:name="_Toc2099601"/>
      <w:r>
        <w:rPr>
          <w:lang w:bidi="en-US"/>
        </w:rPr>
        <w:lastRenderedPageBreak/>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1"/>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3" w:name="_Toc310518179"/>
      <w:bookmarkStart w:id="134"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3"/>
      <w:bookmarkEnd w:id="13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behaviour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r w:rsidRPr="008D55D7">
        <w:rPr>
          <w:rFonts w:ascii="Courier New" w:hAnsi="Courier New" w:cs="Courier New"/>
          <w:sz w:val="20"/>
          <w:lang w:bidi="en-US"/>
        </w:rPr>
        <w:t>i++</w:t>
      </w:r>
      <w:r>
        <w:rPr>
          <w:lang w:bidi="en-US"/>
        </w:rPr>
        <w:t>”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r w:rsidR="00530FBE">
        <w:rPr>
          <w:lang w:bidi="en-US"/>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behaviour</w:t>
      </w:r>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The order in which any side effects occur among the initialization list expressions is unspecified. In particular, the evaluation order need not be the same as the order of subobject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w:t>
      </w:r>
      <w:r>
        <w:rPr>
          <w:lang w:bidi="en-US"/>
        </w:rPr>
        <w:lastRenderedPageBreak/>
        <w:t xml:space="preserve">One such </w:t>
      </w:r>
      <w:r w:rsidR="00FE5BD5">
        <w:rPr>
          <w:lang w:bidi="en-US"/>
        </w:rPr>
        <w:t xml:space="preserve">sequence point </w:t>
      </w:r>
      <w:r>
        <w:rPr>
          <w:lang w:bidi="en-US"/>
        </w:rPr>
        <w:t xml:space="preserve">is the comma operator. So, whilst described above   </w:t>
      </w:r>
      <w:r w:rsidRPr="007B70EB">
        <w:rPr>
          <w:rFonts w:ascii="Courier New" w:hAnsi="Courier New" w:cs="Courier New"/>
          <w:sz w:val="20"/>
          <w:lang w:bidi="en-US"/>
        </w:rPr>
        <w:t>i = v[i++]</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behaviour, as the assignment and increment may be performed in either order,   </w:t>
      </w:r>
      <w:r w:rsidR="00BF1851" w:rsidRPr="007B70EB">
        <w:rPr>
          <w:rFonts w:ascii="Courier New" w:hAnsi="Courier New" w:cs="Courier New"/>
          <w:sz w:val="20"/>
          <w:lang w:bidi="en-US"/>
        </w:rPr>
        <w:t>i</w:t>
      </w:r>
      <w:r w:rsidR="00BF1851">
        <w:rPr>
          <w:rFonts w:ascii="Courier New" w:hAnsi="Courier New" w:cs="Courier New"/>
          <w:sz w:val="20"/>
          <w:lang w:bidi="en-US"/>
        </w:rPr>
        <w:t>++, i</w:t>
      </w:r>
      <w:r w:rsidR="00BF1851" w:rsidRPr="007B70EB">
        <w:rPr>
          <w:rFonts w:ascii="Courier New" w:hAnsi="Courier New" w:cs="Courier New"/>
          <w:sz w:val="20"/>
          <w:lang w:bidi="en-US"/>
        </w:rPr>
        <w:t xml:space="preserve"> = v[i]</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5" w:name="_Toc310518180"/>
      <w:bookmarkStart w:id="136"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5"/>
      <w:bookmarkEnd w:id="1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int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int x,y;</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lastRenderedPageBreak/>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7" w:name="_Toc310518181"/>
      <w:bookmarkStart w:id="138"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lastRenderedPageBreak/>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39" w:name="_Toc310518182"/>
      <w:bookmarkStart w:id="140"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39"/>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1" w:name="_Toc310518183"/>
      <w:bookmarkStart w:id="142" w:name="_Ref420411612"/>
      <w:bookmarkStart w:id="143"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1"/>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b[i];</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printf(“%d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75F36BCA"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b[i];</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 xml:space="preserve">to be the body of the loop, but as there </w:t>
      </w:r>
      <w:r w:rsidR="00FE5BD5">
        <w:rPr>
          <w:lang w:bidi="en-US"/>
        </w:rPr>
        <w:t>are</w:t>
      </w:r>
      <w:r>
        <w:rPr>
          <w:lang w:bidi="en-US"/>
        </w:rPr>
        <w:t xml:space="preserve">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4" w:name="_Toc310518184"/>
      <w:bookmarkStart w:id="145"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4"/>
      <w:bookmarkEnd w:id="14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r w:rsidR="00A50317">
        <w:rPr>
          <w:lang w:bidi="en-US"/>
        </w:rPr>
        <w:t>behaviour</w:t>
      </w:r>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lastRenderedPageBreak/>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6" w:name="_Toc310518185"/>
      <w:bookmarkStart w:id="147"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6"/>
      <w:bookmarkEnd w:id="14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48" w:name="_Toc310518186"/>
      <w:bookmarkStart w:id="149" w:name="_Toc2099609"/>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48"/>
      <w:bookmarkEnd w:id="14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w:t>
      </w:r>
      <w:r w:rsidR="00AB53AA">
        <w:rPr>
          <w:lang w:bidi="en-US"/>
        </w:rPr>
        <w:t xml:space="preserve">and </w:t>
      </w:r>
      <w:r w:rsidR="00AB53AA" w:rsidRPr="00B50ED2">
        <w:rPr>
          <w:rFonts w:ascii="Courier New" w:hAnsi="Courier New" w:cs="Courier New"/>
          <w:sz w:val="20"/>
          <w:lang w:bidi="en-US"/>
        </w:rPr>
        <w:t>longjmp</w:t>
      </w:r>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w:t>
      </w:r>
      <w:r>
        <w:rPr>
          <w:lang w:bidi="en-US"/>
        </w:rPr>
        <w:lastRenderedPageBreak/>
        <w:t>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0" w:name="_Toc310518187"/>
      <w:bookmarkStart w:id="151" w:name="_Ref336414969"/>
      <w:bookmarkStart w:id="152"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0"/>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r w:rsidR="00AE5431" w:rsidRPr="00CC0AD5">
        <w:rPr>
          <w:rFonts w:ascii="Courier New" w:hAnsi="Courier New" w:cs="Courier New"/>
          <w:sz w:val="20"/>
          <w:szCs w:val="20"/>
          <w:lang w:bidi="en-US"/>
        </w:rPr>
        <w:t>const int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r w:rsidR="00382622" w:rsidRPr="008D55D7">
        <w:rPr>
          <w:rFonts w:ascii="Courier New" w:hAnsi="Courier New" w:cs="Courier New"/>
          <w:color w:val="000000" w:themeColor="text1"/>
          <w:sz w:val="20"/>
          <w:lang w:bidi="en-US"/>
        </w:rPr>
        <w:t>strncpy</w:t>
      </w:r>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w:t>
      </w:r>
      <w:r w:rsidR="00382622" w:rsidRPr="005F1BE6">
        <w:rPr>
          <w:color w:val="000000" w:themeColor="text1"/>
          <w:lang w:bidi="en-US"/>
        </w:rPr>
        <w:lastRenderedPageBreak/>
        <w:t xml:space="preserve">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3642E5D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24D6D" w:rsidRPr="00924D6D">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3" w:name="_Toc310518188"/>
      <w:bookmarkStart w:id="154"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5" w:name="_Toc310518189"/>
      <w:bookmarkStart w:id="156" w:name="_Ref357014582"/>
      <w:bookmarkStart w:id="157" w:name="_Ref420411418"/>
      <w:bookmarkStart w:id="158"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59"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5"/>
      <w:bookmarkEnd w:id="156"/>
      <w:bookmarkEnd w:id="157"/>
      <w:bookmarkEnd w:id="158"/>
      <w:bookmarkEnd w:id="1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foo(int</w:t>
      </w:r>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r>
        <w:rPr>
          <w:lang w:bidi="en-US"/>
        </w:rPr>
        <w:t>However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void foo();</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r w:rsidR="0072345E">
        <w:rPr>
          <w:lang w:bidi="en-US"/>
        </w:rPr>
        <w:t>behavio</w:t>
      </w:r>
      <w:r w:rsidR="00F37B5E">
        <w:rPr>
          <w:lang w:bidi="en-US"/>
        </w:rPr>
        <w:t>u</w:t>
      </w:r>
      <w:r w:rsidR="0072345E">
        <w:rPr>
          <w:lang w:bidi="en-US"/>
        </w:rPr>
        <w:t>r</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r w:rsidRPr="00C258BF">
        <w:rPr>
          <w:rFonts w:ascii="Courier New" w:hAnsi="Courier New" w:cs="Courier New"/>
          <w:sz w:val="20"/>
          <w:szCs w:val="20"/>
          <w:lang w:bidi="en-US"/>
        </w:rPr>
        <w:t>printf()</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r w:rsidRPr="008D69B1">
        <w:rPr>
          <w:rFonts w:ascii="Courier New" w:hAnsi="Courier New" w:cs="Courier New"/>
          <w:sz w:val="20"/>
          <w:lang w:bidi="en-US"/>
        </w:rPr>
        <w:t>print</w:t>
      </w:r>
      <w:r w:rsidR="00C258BF" w:rsidRPr="008D69B1">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0" w:name="_Toc310518190"/>
      <w:bookmarkStart w:id="161" w:name="_Toc2099613"/>
      <w:r>
        <w:rPr>
          <w:lang w:bidi="en-US"/>
        </w:rPr>
        <w:lastRenderedPageBreak/>
        <w:t>6.3</w:t>
      </w:r>
      <w:r w:rsidR="00460588">
        <w:rPr>
          <w:lang w:bidi="en-US"/>
        </w:rPr>
        <w:t>5</w:t>
      </w:r>
      <w:r w:rsidR="00AD5842">
        <w:rPr>
          <w:lang w:bidi="en-US"/>
        </w:rPr>
        <w:t xml:space="preserve"> </w:t>
      </w:r>
      <w:r w:rsidR="004C770C" w:rsidRPr="00CD6A7E">
        <w:rPr>
          <w:lang w:bidi="en-US"/>
        </w:rPr>
        <w:t>Recursion [GDL]</w:t>
      </w:r>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2" w:name="_Toc310518191"/>
      <w:bookmarkStart w:id="163" w:name="_Ref420411403"/>
      <w:bookmarkStart w:id="164"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2"/>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&lt;errno.h&gt;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r w:rsidRPr="00C258BF">
        <w:rPr>
          <w:rFonts w:ascii="Courier New" w:hAnsi="Courier New" w:cs="Courier New"/>
          <w:sz w:val="20"/>
          <w:szCs w:val="20"/>
          <w:lang w:bidi="en-US"/>
        </w:rPr>
        <w:t>errno</w:t>
      </w:r>
      <w:r>
        <w:rPr>
          <w:lang w:bidi="en-US"/>
        </w:rPr>
        <w:t xml:space="preserve"> is not documented in the description of the </w:t>
      </w:r>
      <w:r w:rsidR="00DB3E68">
        <w:rPr>
          <w:lang w:bidi="en-US"/>
        </w:rPr>
        <w:t xml:space="preserve">library </w:t>
      </w:r>
      <w:r>
        <w:rPr>
          <w:lang w:bidi="en-US"/>
        </w:rPr>
        <w:t xml:space="preserve">function in the C Standard, </w:t>
      </w:r>
      <w:r w:rsidRPr="00C258BF">
        <w:rPr>
          <w:rFonts w:ascii="Courier New" w:hAnsi="Courier New" w:cs="Courier New"/>
          <w:sz w:val="20"/>
          <w:szCs w:val="20"/>
          <w:lang w:bidi="en-US"/>
        </w:rPr>
        <w:t>errno</w:t>
      </w:r>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r w:rsidRPr="008D55D7">
        <w:rPr>
          <w:rFonts w:ascii="Courier New" w:eastAsiaTheme="majorEastAsia" w:hAnsi="Courier New" w:cs="Courier New"/>
          <w:sz w:val="20"/>
          <w:szCs w:val="20"/>
          <w:lang w:bidi="en-US"/>
        </w:rPr>
        <w:t>errno</w:t>
      </w:r>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r w:rsidRPr="00C258BF">
        <w:rPr>
          <w:rFonts w:ascii="Courier New" w:hAnsi="Courier New" w:cs="Courier New"/>
          <w:sz w:val="20"/>
          <w:szCs w:val="20"/>
          <w:lang w:bidi="en-US"/>
        </w:rPr>
        <w:t>errno</w:t>
      </w:r>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5" w:name="_Toc310518193"/>
      <w:bookmarkStart w:id="166"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5"/>
      <w:bookmarkEnd w:id="1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r w:rsidR="006851D5">
        <w:t>behaviour</w:t>
      </w:r>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*pX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*)pX;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 xml:space="preserve">*)pX;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7" w:name="_Toc440397663"/>
      <w:bookmarkStart w:id="168" w:name="_Toc440646186"/>
      <w:bookmarkStart w:id="169" w:name="_Toc2099616"/>
      <w:r>
        <w:t>6.3</w:t>
      </w:r>
      <w:r w:rsidR="00BA5309">
        <w:t>8</w:t>
      </w:r>
      <w:r>
        <w:t xml:space="preserve"> Deep vs. </w:t>
      </w:r>
      <w:r w:rsidR="00816051">
        <w:t>s</w:t>
      </w:r>
      <w:r>
        <w:t xml:space="preserve">hallow </w:t>
      </w:r>
      <w:r w:rsidR="00816051">
        <w:t>c</w:t>
      </w:r>
      <w:r>
        <w:t>opying [YAN]</w:t>
      </w:r>
      <w:bookmarkEnd w:id="167"/>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70"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0"/>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r w:rsidR="006851D5">
        <w:rPr>
          <w:color w:val="000000" w:themeColor="text1"/>
          <w:lang w:bidi="en-US"/>
        </w:rPr>
        <w:t>behaviour</w:t>
      </w:r>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1"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r>
        <w:rPr>
          <w:lang w:bidi="en-US"/>
        </w:rPr>
        <w:t xml:space="preserve">, and </w:t>
      </w:r>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r w:rsidRPr="008D55D7">
        <w:rPr>
          <w:rFonts w:ascii="Courier New" w:eastAsia="Times New Roman" w:hAnsi="Courier New" w:cs="Courier New"/>
          <w:sz w:val="20"/>
        </w:rPr>
        <w:t>realloc()</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2" w:name="_Toc310518195"/>
      <w:bookmarkStart w:id="173"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2"/>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4"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5"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74"/>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76" w:name="_Toc440397667"/>
      <w:bookmarkStart w:id="177" w:name="_Toc440646191"/>
      <w:bookmarkStart w:id="178" w:name="_Toc2099620"/>
      <w:r>
        <w:t>6.4</w:t>
      </w:r>
      <w:r w:rsidR="00BA5309">
        <w:t>2</w:t>
      </w:r>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76"/>
      <w:bookmarkEnd w:id="177"/>
      <w:bookmarkEnd w:id="1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79" w:name="_Toc440397668"/>
      <w:bookmarkStart w:id="180" w:name="_Toc440646192"/>
      <w:bookmarkStart w:id="181" w:name="_Toc2099621"/>
      <w:r>
        <w:t>6.4</w:t>
      </w:r>
      <w:r w:rsidR="00BA5309">
        <w:t>3</w:t>
      </w:r>
      <w:r>
        <w:t xml:space="preserve"> Redispatching [PPH]</w:t>
      </w:r>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182" w:name="_Toc440646193"/>
      <w:bookmarkStart w:id="183" w:name="_Toc2099622"/>
      <w:r>
        <w:t>6.4</w:t>
      </w:r>
      <w:r w:rsidR="00BA5309">
        <w:t>4</w:t>
      </w:r>
      <w:r>
        <w:t xml:space="preserve"> Polymorphic variables [BKK]</w:t>
      </w:r>
      <w:bookmarkEnd w:id="182"/>
      <w:bookmarkEnd w:id="1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4" w:name="_Toc310518197"/>
      <w:bookmarkStart w:id="185" w:name="_Ref420410974"/>
      <w:bookmarkStart w:id="186" w:name="_Toc2099623"/>
      <w:r>
        <w:rPr>
          <w:lang w:bidi="en-US"/>
        </w:rPr>
        <w:t>6.4</w:t>
      </w:r>
      <w:r w:rsidR="00BA5309">
        <w:rPr>
          <w:lang w:bidi="en-US"/>
        </w:rPr>
        <w:t>5</w:t>
      </w:r>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184"/>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87" w:name="_Toc310518198"/>
      <w:bookmarkStart w:id="188"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r>
        <w:t>So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89"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0" w:name="_Toc310518199"/>
      <w:bookmarkStart w:id="191" w:name="_Ref312066365"/>
      <w:bookmarkStart w:id="192" w:name="_Ref357014475"/>
      <w:bookmarkStart w:id="193"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0"/>
      <w:bookmarkEnd w:id="191"/>
      <w:bookmarkEnd w:id="192"/>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34AE117E"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4" w:name="_Toc310518200"/>
      <w:bookmarkStart w:id="195"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4"/>
      <w:bookmarkEnd w:id="19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6" w:name="_Toc310518201"/>
    </w:p>
    <w:p w14:paraId="616D8361" w14:textId="68710773" w:rsidR="004C770C" w:rsidRPr="00CD6A7E" w:rsidRDefault="001858A2" w:rsidP="004C770C">
      <w:pPr>
        <w:pStyle w:val="Heading2"/>
        <w:rPr>
          <w:lang w:bidi="en-US"/>
        </w:rPr>
      </w:pPr>
      <w:bookmarkStart w:id="197"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198" w:name="_6.51_Pre-processor_directives"/>
      <w:bookmarkStart w:id="199" w:name="_Toc310518202"/>
      <w:bookmarkStart w:id="200" w:name="_Ref514260667"/>
      <w:bookmarkStart w:id="201" w:name="_Toc2099629"/>
      <w:bookmarkEnd w:id="198"/>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99"/>
      <w:bookmarkEnd w:id="200"/>
      <w:bookmarkEnd w:id="201"/>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2"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r w:rsidRPr="003265AD">
        <w:rPr>
          <w:rFonts w:ascii="Calibri" w:eastAsia="Times New Roman" w:hAnsi="Calibri"/>
        </w:rPr>
        <w:t>behaviour</w:t>
      </w:r>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xml:space="preserve">int a = </w:t>
      </w:r>
      <w:r w:rsidR="00F23508">
        <w:rPr>
          <w:rFonts w:ascii="Courier New" w:eastAsia="Times New Roman" w:hAnsi="Courier New" w:cs="Courier New"/>
          <w:sz w:val="20"/>
        </w:rPr>
        <w:t>foo</w:t>
      </w:r>
      <w:r w:rsidRPr="003265AD">
        <w:rPr>
          <w:rFonts w:ascii="Courier New" w:eastAsia="Times New Roman" w:hAnsi="Courier New" w:cs="Courier New"/>
          <w:sz w:val="20"/>
        </w:rPr>
        <w:t>(++i);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 xml:space="preserve">int a = ((++i) * (++i)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r w:rsidRPr="003265AD">
        <w:rPr>
          <w:rFonts w:ascii="Calibri" w:eastAsia="Times New Roman" w:hAnsi="Calibri"/>
        </w:rPr>
        <w:t>behaviour</w:t>
      </w:r>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++i</w:t>
      </w:r>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03"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4" w:name="_Ref357014743"/>
    </w:p>
    <w:p w14:paraId="30EACDA2" w14:textId="215EC94B" w:rsidR="004C770C" w:rsidRPr="00CD6A7E" w:rsidRDefault="001858A2" w:rsidP="004C770C">
      <w:pPr>
        <w:pStyle w:val="Heading2"/>
        <w:rPr>
          <w:lang w:bidi="en-US"/>
        </w:rPr>
      </w:pPr>
      <w:bookmarkStart w:id="205"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4"/>
      <w:bookmarkEnd w:id="205"/>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06"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2"/>
      <w:bookmarkEnd w:id="206"/>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07" w:name="_Toc310518204"/>
      <w:bookmarkStart w:id="208"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207"/>
      <w:bookmarkEnd w:id="208"/>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behaviour.</w:t>
      </w:r>
      <w:r w:rsidR="006E1DE1">
        <w:t xml:space="preserve"> </w:t>
      </w:r>
      <w:r w:rsidR="004236C7">
        <w:t xml:space="preserve">Examples of unspecified behaviour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r>
        <w:t xml:space="preserve">behaviour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Many cases of unspecified behaviour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09" w:name="_Toc310518205"/>
      <w:bookmarkStart w:id="210" w:name="_Toc2099634"/>
      <w:r>
        <w:rPr>
          <w:lang w:bidi="en-US"/>
        </w:rPr>
        <w:t>6.5</w:t>
      </w:r>
      <w:r w:rsidR="00BA5309">
        <w:rPr>
          <w:lang w:bidi="en-US"/>
        </w:rPr>
        <w:t>6</w:t>
      </w:r>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209"/>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10"/>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undefined behaviour.</w:t>
      </w:r>
      <w:r w:rsidR="006E1DE1">
        <w:rPr>
          <w:lang w:bidi="en-US"/>
        </w:rPr>
        <w:t xml:space="preserve"> </w:t>
      </w:r>
      <w:r>
        <w:rPr>
          <w:lang w:bidi="en-US"/>
        </w:rPr>
        <w:t xml:space="preserve">Typical undefined behaviours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The C standard has documented, in Annex J.2, 191 instances of undefined behaviour that exist in C.</w:t>
      </w:r>
      <w:r w:rsidR="006E1DE1">
        <w:rPr>
          <w:lang w:bidi="en-US"/>
        </w:rPr>
        <w:t xml:space="preserve"> </w:t>
      </w:r>
      <w:r>
        <w:rPr>
          <w:lang w:bidi="en-US"/>
        </w:rPr>
        <w:t xml:space="preserve">One example of undefined behaviour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behaviour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Relying on undefined behaviour makes a program unstable and non-portable.</w:t>
      </w:r>
      <w:r w:rsidR="006E1DE1">
        <w:rPr>
          <w:lang w:bidi="en-US"/>
        </w:rPr>
        <w:t xml:space="preserve"> </w:t>
      </w:r>
      <w:r w:rsidR="001E30C1">
        <w:rPr>
          <w:lang w:bidi="en-US"/>
        </w:rPr>
        <w:t xml:space="preserve">Whilst it may be discovered that the code generated by a particular compiler shows consistent behaviour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behaviour.</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1" w:name="_Toc310518206"/>
      <w:bookmarkStart w:id="212"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211"/>
      <w:bookmarkEnd w:id="212"/>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The C standard has documented, in Annex J.3, 112 instances of implementation-defined behaviour.</w:t>
      </w:r>
      <w:r w:rsidR="006E1DE1">
        <w:rPr>
          <w:lang w:bidi="en-US"/>
        </w:rPr>
        <w:t xml:space="preserve"> </w:t>
      </w:r>
      <w:r>
        <w:rPr>
          <w:lang w:bidi="en-US"/>
        </w:rPr>
        <w:t xml:space="preserve">Examples of implementation-defined behaviour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Relying on implementation-defined behaviour can make a program less portable across implementations.</w:t>
      </w:r>
      <w:r w:rsidR="006E1DE1">
        <w:rPr>
          <w:lang w:bidi="en-US"/>
        </w:rPr>
        <w:t xml:space="preserve"> </w:t>
      </w:r>
      <w:r>
        <w:rPr>
          <w:lang w:bidi="en-US"/>
        </w:rPr>
        <w:t>However, this is less true than for unspecified and undefined behaviour</w:t>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r w:rsidR="005142A9" w:rsidRPr="002C4D47">
        <w:rPr>
          <w:rFonts w:ascii="Courier New" w:hAnsi="Courier New" w:cs="Courier New"/>
          <w:lang w:bidi="en-US"/>
        </w:rPr>
        <w:t>stdint.h</w:t>
      </w:r>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3" w:name="_Toc310518207"/>
      <w:bookmarkStart w:id="214"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3"/>
      <w:bookmarkEnd w:id="214"/>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r w:rsidRPr="008D55D7">
        <w:rPr>
          <w:rFonts w:ascii="Courier New" w:hAnsi="Courier New" w:cs="Courier New"/>
          <w:sz w:val="20"/>
          <w:lang w:bidi="en-US"/>
        </w:rPr>
        <w:t>int</w:t>
      </w:r>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r w:rsidRPr="008D55D7">
        <w:rPr>
          <w:rFonts w:ascii="Courier New" w:hAnsi="Courier New" w:cs="Courier New"/>
          <w:sz w:val="20"/>
          <w:lang w:bidi="en-US"/>
        </w:rPr>
        <w:t>ungetc()</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5" w:name="_Toc358896436"/>
      <w:bookmarkStart w:id="216" w:name="_Toc2099637"/>
      <w:r>
        <w:t>6.</w:t>
      </w:r>
      <w:r w:rsidR="00BA5309">
        <w:t>59</w:t>
      </w:r>
      <w:r w:rsidR="00440C04">
        <w:t xml:space="preserve"> Concurrency – Activation [CGA]</w:t>
      </w:r>
      <w:bookmarkEnd w:id="215"/>
      <w:bookmarkEnd w:id="216"/>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17" w:name="_Toc358896437"/>
      <w:bookmarkStart w:id="218" w:name="_Ref411808169"/>
      <w:bookmarkStart w:id="219"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0"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17"/>
      <w:bookmarkEnd w:id="218"/>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1" w:name="_Toc358896438"/>
      <w:bookmarkStart w:id="222"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3" w:name="_6.61_Concurrent_data"/>
      <w:bookmarkStart w:id="224" w:name="_Ref514260499"/>
      <w:bookmarkStart w:id="225" w:name="_Toc2099639"/>
      <w:bookmarkEnd w:id="223"/>
      <w:r>
        <w:t>6.</w:t>
      </w:r>
      <w:r w:rsidR="0090374C">
        <w:t>6</w:t>
      </w:r>
      <w:r w:rsidR="00BA5309">
        <w:t>1</w:t>
      </w:r>
      <w:r w:rsidR="00440C04">
        <w:t xml:space="preserve"> </w:t>
      </w:r>
      <w:r w:rsidR="006D7D1F">
        <w:t xml:space="preserve">Concurrent data access </w:t>
      </w:r>
      <w:r w:rsidR="00440C04">
        <w:t>[CGX]</w:t>
      </w:r>
      <w:bookmarkEnd w:id="221"/>
      <w:bookmarkEnd w:id="222"/>
      <w:bookmarkEnd w:id="224"/>
      <w:bookmarkEnd w:id="225"/>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exhibits undefined behaviour</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volatile sig_atomic_t</w:t>
      </w:r>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26" w:name="_Toc358896439"/>
      <w:bookmarkStart w:id="227" w:name="_Ref411808187"/>
      <w:bookmarkStart w:id="228" w:name="_Ref411808224"/>
      <w:bookmarkStart w:id="229" w:name="_Ref411809438"/>
      <w:bookmarkStart w:id="230"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26"/>
      <w:bookmarkEnd w:id="227"/>
      <w:bookmarkEnd w:id="228"/>
      <w:bookmarkEnd w:id="229"/>
      <w:bookmarkEnd w:id="23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1"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2"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1"/>
      <w:bookmarkEnd w:id="23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3"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4"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3"/>
      <w:bookmarkEnd w:id="234"/>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35" w:name="_Toc2099643"/>
      <w:r>
        <w:lastRenderedPageBreak/>
        <w:t xml:space="preserve">7. Language specific vulnerabilities for </w:t>
      </w:r>
      <w:r w:rsidR="00FD324A">
        <w:t>C</w:t>
      </w:r>
      <w:bookmarkEnd w:id="235"/>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36" w:name="_Python.3_Type_System"/>
      <w:bookmarkStart w:id="237" w:name="_Python.19_Dead_Store"/>
      <w:bookmarkStart w:id="238" w:name="I3468"/>
      <w:bookmarkStart w:id="239" w:name="_Toc443470372"/>
      <w:bookmarkStart w:id="240" w:name="_Toc450303224"/>
      <w:bookmarkEnd w:id="236"/>
      <w:bookmarkEnd w:id="237"/>
      <w:bookmarkEnd w:id="238"/>
    </w:p>
    <w:p w14:paraId="40AD2E8F" w14:textId="77777777" w:rsidR="00045400" w:rsidRDefault="00045400">
      <w:r>
        <w:br w:type="page"/>
      </w:r>
    </w:p>
    <w:bookmarkEnd w:id="239"/>
    <w:bookmarkEnd w:id="24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1" w:name="_Toc358896893"/>
      <w:bookmarkStart w:id="242" w:name="_Toc2099644"/>
      <w:r>
        <w:t>Bibliography</w:t>
      </w:r>
      <w:bookmarkEnd w:id="241"/>
      <w:bookmarkEnd w:id="242"/>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r w:rsidRPr="00097CFB">
        <w:t xml:space="preserve">Hogaboom,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r w:rsidR="00045400" w:rsidRPr="00B7795D">
        <w:t xml:space="preserve">Seacord,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t>Seacord,</w:t>
      </w:r>
      <w:r w:rsidR="002E4917" w:rsidRPr="00E25665">
        <w:t xml:space="preserve"> </w:t>
      </w:r>
      <w:r w:rsidR="002E4917">
        <w:t xml:space="preserve">R., </w:t>
      </w:r>
      <w:r w:rsidR="002E4917" w:rsidRPr="0025282A">
        <w:rPr>
          <w:i/>
        </w:rPr>
        <w:t>The CERT C Secure Coding Standard</w:t>
      </w:r>
      <w:r w:rsidR="002E4917">
        <w:t>. Boston,MA: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43" w:name="_Toc2099645"/>
      <w:r w:rsidRPr="00AB6756">
        <w:lastRenderedPageBreak/>
        <w:t>Index</w:t>
      </w:r>
      <w:bookmarkEnd w:id="243"/>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77777777" w:rsidR="00166BD5" w:rsidRDefault="00166BD5">
      <w:pPr>
        <w:pStyle w:val="Index1"/>
        <w:rPr>
          <w:noProof/>
        </w:rPr>
      </w:pPr>
      <w:r>
        <w:rPr>
          <w:noProof/>
          <w:lang w:bidi="en-US"/>
        </w:rPr>
        <w:t>EWD - Structured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77777777" w:rsidR="00166BD5" w:rsidRDefault="00166BD5">
      <w:pPr>
        <w:pStyle w:val="Index2"/>
        <w:tabs>
          <w:tab w:val="right" w:pos="4735"/>
        </w:tabs>
        <w:rPr>
          <w:noProof/>
        </w:rPr>
      </w:pPr>
      <w:r>
        <w:rPr>
          <w:noProof/>
          <w:lang w:bidi="en-US"/>
        </w:rPr>
        <w:t>Structured programming [EWD]</w:t>
      </w:r>
      <w:r>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CE75" w14:textId="77777777" w:rsidR="00EE09C9" w:rsidRDefault="00EE09C9">
      <w:r>
        <w:separator/>
      </w:r>
    </w:p>
  </w:endnote>
  <w:endnote w:type="continuationSeparator" w:id="0">
    <w:p w14:paraId="222199D8" w14:textId="77777777" w:rsidR="00EE09C9" w:rsidRDefault="00EE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378E" w14:paraId="6173FDD1" w14:textId="77777777">
      <w:trPr>
        <w:cantSplit/>
        <w:jc w:val="center"/>
      </w:trPr>
      <w:tc>
        <w:tcPr>
          <w:tcW w:w="4876" w:type="dxa"/>
          <w:tcBorders>
            <w:top w:val="nil"/>
            <w:left w:val="nil"/>
            <w:bottom w:val="nil"/>
            <w:right w:val="nil"/>
          </w:tcBorders>
        </w:tcPr>
        <w:p w14:paraId="29486D26" w14:textId="2ADA5303" w:rsidR="0016378E" w:rsidRDefault="0016378E">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16378E" w:rsidRDefault="0016378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w:t>
          </w:r>
          <w:r w:rsidR="00924D6D">
            <w:rPr>
              <w:color w:val="000000"/>
              <w:sz w:val="16"/>
              <w:szCs w:val="16"/>
            </w:rPr>
            <w:t>9</w:t>
          </w:r>
          <w:r w:rsidRPr="00BD083E">
            <w:rPr>
              <w:color w:val="000000"/>
              <w:sz w:val="16"/>
              <w:szCs w:val="16"/>
            </w:rPr>
            <w:t> </w:t>
          </w:r>
          <w:r>
            <w:rPr>
              <w:sz w:val="16"/>
              <w:szCs w:val="16"/>
            </w:rPr>
            <w:t>– All rights reserved</w:t>
          </w:r>
        </w:p>
      </w:tc>
    </w:tr>
  </w:tbl>
  <w:p w14:paraId="39DD2E04" w14:textId="77777777" w:rsidR="0016378E" w:rsidRDefault="00163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378E" w14:paraId="656E61E1" w14:textId="77777777">
      <w:trPr>
        <w:cantSplit/>
        <w:jc w:val="center"/>
      </w:trPr>
      <w:tc>
        <w:tcPr>
          <w:tcW w:w="4876" w:type="dxa"/>
          <w:tcBorders>
            <w:top w:val="nil"/>
            <w:left w:val="nil"/>
            <w:bottom w:val="nil"/>
            <w:right w:val="nil"/>
          </w:tcBorders>
        </w:tcPr>
        <w:p w14:paraId="79ABF3EA" w14:textId="08E6779A" w:rsidR="0016378E" w:rsidRDefault="0016378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16378E" w:rsidRDefault="0016378E">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16378E" w:rsidRDefault="0016378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924D6D" w:rsidRDefault="00924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378E" w14:paraId="166F4B03" w14:textId="77777777">
      <w:trPr>
        <w:cantSplit/>
        <w:jc w:val="center"/>
      </w:trPr>
      <w:tc>
        <w:tcPr>
          <w:tcW w:w="4876" w:type="dxa"/>
          <w:tcBorders>
            <w:top w:val="nil"/>
            <w:left w:val="nil"/>
            <w:bottom w:val="nil"/>
            <w:right w:val="nil"/>
          </w:tcBorders>
        </w:tcPr>
        <w:p w14:paraId="25B42DE1" w14:textId="15E55C22" w:rsidR="0016378E" w:rsidRDefault="0016378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16378E" w:rsidRDefault="0016378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r w:rsidR="00D03975">
            <w:rPr>
              <w:color w:val="000000"/>
              <w:sz w:val="16"/>
              <w:szCs w:val="16"/>
            </w:rPr>
            <w:t>9</w:t>
          </w:r>
          <w:r w:rsidRPr="00BD083E">
            <w:rPr>
              <w:color w:val="000000"/>
              <w:sz w:val="16"/>
              <w:szCs w:val="16"/>
            </w:rPr>
            <w:t> </w:t>
          </w:r>
          <w:r>
            <w:rPr>
              <w:sz w:val="16"/>
              <w:szCs w:val="16"/>
            </w:rPr>
            <w:t>– All rights reserved</w:t>
          </w:r>
        </w:p>
      </w:tc>
    </w:tr>
  </w:tbl>
  <w:p w14:paraId="469D632B" w14:textId="77777777" w:rsidR="0016378E" w:rsidRDefault="001637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6378E" w14:paraId="5936A545" w14:textId="77777777">
      <w:trPr>
        <w:cantSplit/>
      </w:trPr>
      <w:tc>
        <w:tcPr>
          <w:tcW w:w="4876" w:type="dxa"/>
          <w:tcBorders>
            <w:top w:val="nil"/>
            <w:left w:val="nil"/>
            <w:bottom w:val="nil"/>
            <w:right w:val="nil"/>
          </w:tcBorders>
        </w:tcPr>
        <w:p w14:paraId="4EC71C38" w14:textId="6FCC9A23" w:rsidR="0016378E" w:rsidRDefault="0016378E">
          <w:pPr>
            <w:pStyle w:val="Footer"/>
            <w:spacing w:before="540"/>
            <w:rPr>
              <w:b/>
              <w:bCs/>
              <w:sz w:val="16"/>
              <w:szCs w:val="16"/>
            </w:rPr>
          </w:pPr>
          <w:r w:rsidRPr="00BD083E">
            <w:rPr>
              <w:sz w:val="16"/>
              <w:szCs w:val="16"/>
            </w:rPr>
            <w:t>© ISO</w:t>
          </w:r>
          <w:r>
            <w:rPr>
              <w:sz w:val="16"/>
              <w:szCs w:val="16"/>
            </w:rPr>
            <w:t>/IEC</w:t>
          </w:r>
          <w:r w:rsidRPr="00BD083E">
            <w:rPr>
              <w:sz w:val="16"/>
              <w:szCs w:val="16"/>
            </w:rPr>
            <w:t> 20</w:t>
          </w:r>
          <w:r w:rsidR="00D03975">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16378E" w:rsidRDefault="0016378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16378E" w:rsidRDefault="0016378E">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6378E" w14:paraId="249F8B97" w14:textId="77777777">
      <w:trPr>
        <w:cantSplit/>
        <w:jc w:val="center"/>
      </w:trPr>
      <w:tc>
        <w:tcPr>
          <w:tcW w:w="4876" w:type="dxa"/>
          <w:tcBorders>
            <w:top w:val="nil"/>
            <w:left w:val="nil"/>
            <w:bottom w:val="nil"/>
            <w:right w:val="nil"/>
          </w:tcBorders>
        </w:tcPr>
        <w:p w14:paraId="2EA122EF" w14:textId="143AD523" w:rsidR="0016378E" w:rsidRDefault="0016378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r w:rsidR="00924D6D">
            <w:rPr>
              <w:color w:val="000000"/>
              <w:sz w:val="16"/>
              <w:szCs w:val="16"/>
            </w:rPr>
            <w:t>9</w:t>
          </w:r>
          <w:r w:rsidRPr="00BD083E">
            <w:rPr>
              <w:color w:val="000000"/>
              <w:sz w:val="16"/>
              <w:szCs w:val="16"/>
            </w:rPr>
            <w:t> </w:t>
          </w:r>
          <w:bookmarkStart w:id="244" w:name="_GoBack"/>
          <w:bookmarkEnd w:id="244"/>
          <w:r>
            <w:rPr>
              <w:sz w:val="16"/>
              <w:szCs w:val="16"/>
            </w:rPr>
            <w:t>– All rights reserved</w:t>
          </w:r>
        </w:p>
      </w:tc>
      <w:tc>
        <w:tcPr>
          <w:tcW w:w="4876" w:type="dxa"/>
          <w:tcBorders>
            <w:top w:val="nil"/>
            <w:left w:val="nil"/>
            <w:bottom w:val="nil"/>
            <w:right w:val="nil"/>
          </w:tcBorders>
        </w:tcPr>
        <w:p w14:paraId="76C5FD9E" w14:textId="551F48B5" w:rsidR="0016378E" w:rsidRDefault="0016378E"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16378E" w:rsidRDefault="001637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C6BFC" w14:textId="77777777" w:rsidR="00EE09C9" w:rsidRDefault="00EE09C9">
      <w:r>
        <w:separator/>
      </w:r>
    </w:p>
  </w:footnote>
  <w:footnote w:type="continuationSeparator" w:id="0">
    <w:p w14:paraId="049A6A04" w14:textId="77777777" w:rsidR="00EE09C9" w:rsidRDefault="00EE09C9">
      <w:r>
        <w:continuationSeparator/>
      </w:r>
    </w:p>
  </w:footnote>
  <w:footnote w:id="1">
    <w:p w14:paraId="34D4DA3F" w14:textId="77777777" w:rsidR="0016378E" w:rsidRPr="009603AC" w:rsidRDefault="0016378E"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573CB4F3" w:rsidR="0016378E" w:rsidRPr="003B289D" w:rsidRDefault="0016378E"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fldChar w:fldCharType="end"/>
      </w:r>
    </w:p>
  </w:footnote>
  <w:footnote w:id="3">
    <w:p w14:paraId="47391E7D" w14:textId="5071E0B8" w:rsidR="0016378E" w:rsidRPr="004C20E8" w:rsidRDefault="0016378E">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fldChar w:fldCharType="end"/>
      </w:r>
    </w:p>
  </w:footnote>
  <w:footnote w:id="4">
    <w:p w14:paraId="1D037425" w14:textId="66DEA06E" w:rsidR="0016378E" w:rsidRPr="00F13E02" w:rsidRDefault="0016378E"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292C6140" w:rsidR="0016378E" w:rsidRPr="004C20E8" w:rsidRDefault="0016378E">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fldChar w:fldCharType="end"/>
      </w:r>
    </w:p>
  </w:footnote>
  <w:footnote w:id="6">
    <w:p w14:paraId="216FF6DD" w14:textId="52DEFB3A" w:rsidR="0016378E" w:rsidRPr="00871528" w:rsidRDefault="0016378E"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fldChar w:fldCharType="end"/>
      </w:r>
    </w:p>
  </w:footnote>
  <w:footnote w:id="7">
    <w:p w14:paraId="22E36855" w14:textId="53F91860" w:rsidR="0016378E" w:rsidRPr="007810CE" w:rsidRDefault="0016378E">
      <w:pPr>
        <w:pStyle w:val="FootnoteText"/>
        <w:rPr>
          <w:lang w:val="en-CA"/>
        </w:rPr>
      </w:pPr>
      <w:r>
        <w:rPr>
          <w:rStyle w:val="FootnoteReference"/>
        </w:rPr>
        <w:footnoteRef/>
      </w:r>
      <w:r>
        <w:t xml:space="preserve"> This allocation does not follow the advice in [HFC], for simplicity</w:t>
      </w:r>
    </w:p>
  </w:footnote>
  <w:footnote w:id="8">
    <w:p w14:paraId="6928D5DD" w14:textId="57858D1A" w:rsidR="0016378E" w:rsidRPr="002D29A9" w:rsidRDefault="0016378E">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16378E" w:rsidRPr="00D470CB" w:rsidRDefault="0016378E">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16378E" w:rsidRPr="00BD083E" w:rsidRDefault="0016378E" w:rsidP="00D03975">
    <w:pPr>
      <w:pStyle w:val="Header"/>
      <w:jc w:val="center"/>
      <w:rPr>
        <w:color w:val="000000"/>
      </w:rPr>
    </w:pPr>
    <w:r>
      <w:rPr>
        <w:color w:val="000000"/>
      </w:rPr>
      <w:tab/>
    </w:r>
    <w:r w:rsidR="00D03975">
      <w:rPr>
        <w:color w:val="000000"/>
      </w:rPr>
      <w:t>TR 24772</w:t>
    </w:r>
    <w:r w:rsidR="00D03975" w:rsidRPr="00076C3F">
      <w:rPr>
        <w:color w:val="000000"/>
      </w:rPr>
      <w:t>–</w:t>
    </w:r>
    <w:r w:rsidR="00D03975"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924D6D" w:rsidRDefault="0092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16378E" w:rsidRDefault="001637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16378E" w:rsidRDefault="001637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16378E" w:rsidRDefault="001637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6378E"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16378E" w:rsidRPr="00BD083E" w:rsidRDefault="0016378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16378E" w:rsidRPr="00BD083E" w:rsidRDefault="0016378E">
          <w:pPr>
            <w:pStyle w:val="Header"/>
            <w:spacing w:before="120" w:after="120" w:line="-230" w:lineRule="auto"/>
            <w:jc w:val="right"/>
            <w:rPr>
              <w:color w:val="000000"/>
            </w:rPr>
          </w:pPr>
          <w:r w:rsidRPr="00BD083E">
            <w:rPr>
              <w:color w:val="000000"/>
            </w:rPr>
            <w:t>ISO/IEC TR 24772</w:t>
          </w:r>
          <w:r w:rsidR="00D03975">
            <w:rPr>
              <w:color w:val="000000"/>
            </w:rPr>
            <w:t>-3</w:t>
          </w:r>
          <w:r>
            <w:rPr>
              <w:color w:val="000000"/>
            </w:rPr>
            <w:t>:201</w:t>
          </w:r>
          <w:r w:rsidR="00D03975">
            <w:rPr>
              <w:color w:val="000000"/>
            </w:rPr>
            <w:t>9</w:t>
          </w:r>
          <w:r>
            <w:rPr>
              <w:color w:val="000000"/>
            </w:rPr>
            <w:t>(E)</w:t>
          </w:r>
        </w:p>
      </w:tc>
    </w:tr>
  </w:tbl>
  <w:p w14:paraId="49477643" w14:textId="77777777" w:rsidR="0016378E" w:rsidRDefault="0016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442"/>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6E18B85-7930-1343-BA90-56A5DD5A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59</Pages>
  <Words>20331</Words>
  <Characters>115893</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135953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5</cp:revision>
  <cp:lastPrinted>2019-04-09T13:32:00Z</cp:lastPrinted>
  <dcterms:created xsi:type="dcterms:W3CDTF">2019-02-27T00:04:00Z</dcterms:created>
  <dcterms:modified xsi:type="dcterms:W3CDTF">2019-04-09T13:43:00Z</dcterms:modified>
</cp:coreProperties>
</file>